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60" w:lineRule="exact"/>
        <w:jc w:val="center"/>
        <w:rPr>
          <w:b/>
          <w:sz w:val="24"/>
          <w:szCs w:val="24"/>
        </w:rPr>
      </w:pPr>
      <w:r>
        <w:rPr>
          <w:rFonts w:hint="eastAsia"/>
          <w:b/>
          <w:sz w:val="24"/>
          <w:szCs w:val="24"/>
        </w:rPr>
        <w:t>《汇编语言程序设计》课程教学大纲</w:t>
      </w:r>
    </w:p>
    <w:p>
      <w:pPr>
        <w:adjustRightInd w:val="0"/>
        <w:snapToGrid w:val="0"/>
        <w:spacing w:line="560" w:lineRule="exact"/>
        <w:jc w:val="center"/>
        <w:rPr>
          <w:b/>
          <w:sz w:val="24"/>
          <w:szCs w:val="24"/>
        </w:rPr>
        <w:sectPr>
          <w:headerReference r:id="rId3" w:type="default"/>
          <w:headerReference r:id="rId4" w:type="even"/>
          <w:pgSz w:w="11906" w:h="16838"/>
          <w:pgMar w:top="1440" w:right="1800" w:bottom="1440" w:left="1800" w:header="851" w:footer="992" w:gutter="0"/>
          <w:cols w:space="425" w:num="1"/>
          <w:docGrid w:type="lines" w:linePitch="312" w:charSpace="0"/>
        </w:sectPr>
      </w:pPr>
    </w:p>
    <w:tbl>
      <w:tblPr>
        <w:tblStyle w:val="9"/>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526"/>
        <w:gridCol w:w="2734"/>
        <w:gridCol w:w="1518"/>
        <w:gridCol w:w="27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26" w:type="dxa"/>
            <w:vAlign w:val="bottom"/>
          </w:tcPr>
          <w:p>
            <w:pPr>
              <w:adjustRightInd w:val="0"/>
              <w:snapToGrid w:val="0"/>
              <w:spacing w:line="560" w:lineRule="exact"/>
              <w:jc w:val="center"/>
              <w:rPr>
                <w:sz w:val="24"/>
                <w:szCs w:val="24"/>
              </w:rPr>
            </w:pPr>
            <w:r>
              <w:rPr>
                <w:rFonts w:hint="eastAsia"/>
                <w:sz w:val="24"/>
                <w:szCs w:val="24"/>
              </w:rPr>
              <w:t>课程名称</w:t>
            </w:r>
          </w:p>
        </w:tc>
        <w:tc>
          <w:tcPr>
            <w:tcW w:w="6996" w:type="dxa"/>
            <w:gridSpan w:val="3"/>
            <w:vAlign w:val="bottom"/>
          </w:tcPr>
          <w:p>
            <w:pPr>
              <w:adjustRightInd w:val="0"/>
              <w:snapToGrid w:val="0"/>
              <w:spacing w:line="560" w:lineRule="exact"/>
              <w:jc w:val="center"/>
              <w:rPr>
                <w:rFonts w:ascii="楷体" w:hAnsi="楷体" w:eastAsia="楷体"/>
                <w:color w:val="FF0000"/>
                <w:sz w:val="24"/>
                <w:szCs w:val="24"/>
              </w:rPr>
            </w:pPr>
            <w:r>
              <w:rPr>
                <w:rFonts w:hint="eastAsia"/>
                <w:sz w:val="24"/>
                <w:szCs w:val="24"/>
                <w:lang w:val="en-US" w:eastAsia="zh-CN"/>
              </w:rPr>
              <w:t>汇编语言程序设计</w:t>
            </w:r>
            <w:r>
              <w:rPr>
                <w:rFonts w:hint="eastAsia"/>
                <w:sz w:val="24"/>
                <w:szCs w:val="24"/>
              </w:rPr>
              <w:t>/</w:t>
            </w:r>
            <w:r>
              <w:rPr>
                <w:rFonts w:hint="eastAsia"/>
                <w:lang w:val="en-US" w:eastAsia="zh-CN"/>
              </w:rPr>
              <w:t>Assembly Language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26" w:type="dxa"/>
            <w:vAlign w:val="bottom"/>
          </w:tcPr>
          <w:p>
            <w:pPr>
              <w:adjustRightInd w:val="0"/>
              <w:snapToGrid w:val="0"/>
              <w:spacing w:line="560" w:lineRule="exact"/>
              <w:jc w:val="center"/>
              <w:rPr>
                <w:sz w:val="24"/>
                <w:szCs w:val="24"/>
              </w:rPr>
            </w:pPr>
            <w:r>
              <w:rPr>
                <w:rFonts w:hint="eastAsia"/>
                <w:sz w:val="24"/>
                <w:szCs w:val="24"/>
              </w:rPr>
              <w:t>课程编号</w:t>
            </w:r>
          </w:p>
        </w:tc>
        <w:tc>
          <w:tcPr>
            <w:tcW w:w="2734" w:type="dxa"/>
            <w:tcBorders>
              <w:top w:val="single" w:color="auto" w:sz="4" w:space="0"/>
              <w:bottom w:val="single" w:color="auto" w:sz="4" w:space="0"/>
            </w:tcBorders>
            <w:vAlign w:val="bottom"/>
          </w:tcPr>
          <w:p>
            <w:pPr>
              <w:adjustRightInd w:val="0"/>
              <w:snapToGrid w:val="0"/>
              <w:spacing w:line="560" w:lineRule="exact"/>
              <w:jc w:val="center"/>
              <w:rPr>
                <w:sz w:val="24"/>
                <w:szCs w:val="24"/>
              </w:rPr>
            </w:pPr>
          </w:p>
        </w:tc>
        <w:tc>
          <w:tcPr>
            <w:tcW w:w="1518" w:type="dxa"/>
            <w:tcBorders>
              <w:top w:val="single" w:color="auto" w:sz="4" w:space="0"/>
            </w:tcBorders>
            <w:vAlign w:val="center"/>
          </w:tcPr>
          <w:p>
            <w:pPr>
              <w:adjustRightInd w:val="0"/>
              <w:snapToGrid w:val="0"/>
              <w:spacing w:line="560" w:lineRule="exact"/>
              <w:jc w:val="center"/>
              <w:rPr>
                <w:sz w:val="24"/>
                <w:szCs w:val="24"/>
              </w:rPr>
            </w:pPr>
            <w:r>
              <w:rPr>
                <w:rFonts w:hint="eastAsia"/>
                <w:sz w:val="24"/>
                <w:szCs w:val="24"/>
              </w:rPr>
              <w:t>学分</w:t>
            </w:r>
          </w:p>
        </w:tc>
        <w:tc>
          <w:tcPr>
            <w:tcW w:w="2744" w:type="dxa"/>
            <w:tcBorders>
              <w:top w:val="single" w:color="auto" w:sz="4" w:space="0"/>
              <w:bottom w:val="single" w:color="auto" w:sz="4" w:space="0"/>
            </w:tcBorders>
          </w:tcPr>
          <w:p>
            <w:pPr>
              <w:adjustRightInd w:val="0"/>
              <w:snapToGrid w:val="0"/>
              <w:spacing w:line="560" w:lineRule="exact"/>
              <w:jc w:val="center"/>
              <w:rPr>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70" w:hRule="atLeast"/>
        </w:trPr>
        <w:tc>
          <w:tcPr>
            <w:tcW w:w="1526" w:type="dxa"/>
            <w:vAlign w:val="bottom"/>
          </w:tcPr>
          <w:p>
            <w:pPr>
              <w:adjustRightInd w:val="0"/>
              <w:snapToGrid w:val="0"/>
              <w:spacing w:line="560" w:lineRule="exact"/>
              <w:jc w:val="center"/>
              <w:rPr>
                <w:sz w:val="24"/>
                <w:szCs w:val="24"/>
              </w:rPr>
            </w:pPr>
            <w:r>
              <w:rPr>
                <w:rFonts w:hint="eastAsia"/>
                <w:sz w:val="24"/>
                <w:szCs w:val="24"/>
              </w:rPr>
              <w:t>总学时</w:t>
            </w:r>
          </w:p>
        </w:tc>
        <w:tc>
          <w:tcPr>
            <w:tcW w:w="6996" w:type="dxa"/>
            <w:gridSpan w:val="3"/>
            <w:vAlign w:val="bottom"/>
          </w:tcPr>
          <w:p>
            <w:pPr>
              <w:adjustRightInd w:val="0"/>
              <w:snapToGrid w:val="0"/>
              <w:spacing w:line="560" w:lineRule="exact"/>
              <w:jc w:val="center"/>
              <w:rPr>
                <w:sz w:val="24"/>
                <w:szCs w:val="24"/>
              </w:rPr>
            </w:pPr>
            <w:r>
              <w:rPr>
                <w:rFonts w:hint="eastAsia"/>
                <w:sz w:val="24"/>
                <w:szCs w:val="24"/>
                <w:lang w:val="en-US" w:eastAsia="zh-CN"/>
              </w:rPr>
              <w:t>36</w:t>
            </w:r>
            <w:r>
              <w:rPr>
                <w:rFonts w:hint="eastAsia"/>
                <w:sz w:val="24"/>
                <w:szCs w:val="24"/>
              </w:rPr>
              <w:t>（含</w:t>
            </w:r>
            <w:r>
              <w:rPr>
                <w:rFonts w:hint="eastAsia"/>
                <w:sz w:val="24"/>
                <w:szCs w:val="24"/>
                <w:lang w:val="en-US" w:eastAsia="zh-CN"/>
              </w:rPr>
              <w:t>12</w:t>
            </w:r>
            <w:r>
              <w:rPr>
                <w:rFonts w:hint="eastAsia"/>
                <w:sz w:val="24"/>
                <w:szCs w:val="24"/>
              </w:rPr>
              <w:t>学时课内实验）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70" w:hRule="atLeast"/>
        </w:trPr>
        <w:tc>
          <w:tcPr>
            <w:tcW w:w="1526" w:type="dxa"/>
            <w:vAlign w:val="bottom"/>
          </w:tcPr>
          <w:p>
            <w:pPr>
              <w:adjustRightInd w:val="0"/>
              <w:snapToGrid w:val="0"/>
              <w:spacing w:line="560" w:lineRule="exact"/>
              <w:jc w:val="center"/>
              <w:rPr>
                <w:sz w:val="24"/>
                <w:szCs w:val="24"/>
              </w:rPr>
            </w:pPr>
            <w:r>
              <w:rPr>
                <w:rFonts w:hint="eastAsia"/>
                <w:sz w:val="24"/>
                <w:szCs w:val="24"/>
              </w:rPr>
              <w:t>适用专业</w:t>
            </w:r>
          </w:p>
        </w:tc>
        <w:tc>
          <w:tcPr>
            <w:tcW w:w="2734" w:type="dxa"/>
            <w:tcBorders>
              <w:top w:val="single" w:color="auto" w:sz="4" w:space="0"/>
              <w:bottom w:val="single" w:color="auto" w:sz="4" w:space="0"/>
            </w:tcBorders>
            <w:vAlign w:val="bottom"/>
          </w:tcPr>
          <w:p>
            <w:pPr>
              <w:adjustRightInd w:val="0"/>
              <w:snapToGrid w:val="0"/>
              <w:spacing w:line="560" w:lineRule="exact"/>
              <w:jc w:val="center"/>
              <w:rPr>
                <w:rFonts w:hint="eastAsia" w:eastAsiaTheme="minorEastAsia"/>
                <w:sz w:val="24"/>
                <w:szCs w:val="24"/>
                <w:lang w:eastAsia="zh-CN"/>
              </w:rPr>
            </w:pPr>
            <w:r>
              <w:rPr>
                <w:rFonts w:hint="eastAsia" w:ascii="宋体" w:hAnsi="宋体"/>
                <w:color w:val="000000"/>
                <w:szCs w:val="21"/>
                <w:lang w:val="en-US" w:eastAsia="zh-CN"/>
              </w:rPr>
              <w:t>软件工程卓越</w:t>
            </w:r>
          </w:p>
        </w:tc>
        <w:tc>
          <w:tcPr>
            <w:tcW w:w="1518" w:type="dxa"/>
            <w:tcBorders>
              <w:top w:val="single" w:color="auto" w:sz="4" w:space="0"/>
            </w:tcBorders>
            <w:vAlign w:val="center"/>
          </w:tcPr>
          <w:p>
            <w:pPr>
              <w:adjustRightInd w:val="0"/>
              <w:snapToGrid w:val="0"/>
              <w:spacing w:line="560" w:lineRule="exact"/>
              <w:jc w:val="center"/>
              <w:rPr>
                <w:sz w:val="24"/>
                <w:szCs w:val="24"/>
              </w:rPr>
            </w:pPr>
            <w:r>
              <w:rPr>
                <w:rFonts w:hint="eastAsia"/>
                <w:sz w:val="24"/>
                <w:szCs w:val="24"/>
              </w:rPr>
              <w:t>先修课程</w:t>
            </w:r>
          </w:p>
        </w:tc>
        <w:tc>
          <w:tcPr>
            <w:tcW w:w="2744" w:type="dxa"/>
            <w:tcBorders>
              <w:top w:val="single" w:color="auto" w:sz="4" w:space="0"/>
              <w:bottom w:val="single" w:color="auto" w:sz="4" w:space="0"/>
            </w:tcBorders>
          </w:tcPr>
          <w:p>
            <w:pPr>
              <w:adjustRightInd w:val="0"/>
              <w:snapToGrid w:val="0"/>
              <w:spacing w:line="560" w:lineRule="exact"/>
              <w:jc w:val="center"/>
              <w:rPr>
                <w:sz w:val="24"/>
                <w:szCs w:val="24"/>
              </w:rPr>
            </w:pPr>
            <w:r>
              <w:rPr>
                <w:rFonts w:hint="eastAsia"/>
                <w:szCs w:val="21"/>
              </w:rPr>
              <w:t>数字逻辑</w:t>
            </w:r>
            <w:r>
              <w:rPr>
                <w:rFonts w:hint="eastAsia"/>
                <w:szCs w:val="21"/>
                <w:lang w:eastAsia="zh-CN"/>
              </w:rPr>
              <w:t>，</w:t>
            </w:r>
            <w:r>
              <w:rPr>
                <w:rFonts w:hint="eastAsia"/>
                <w:szCs w:val="21"/>
                <w:lang w:val="en-US" w:eastAsia="zh-CN"/>
              </w:rPr>
              <w:t>计算机组成原理</w:t>
            </w:r>
          </w:p>
        </w:tc>
      </w:tr>
    </w:tbl>
    <w:p>
      <w:pPr>
        <w:adjustRightInd w:val="0"/>
        <w:snapToGrid w:val="0"/>
        <w:spacing w:line="560" w:lineRule="exact"/>
        <w:rPr>
          <w:rFonts w:ascii="Calibri" w:hAnsi="Calibri" w:eastAsia="宋体" w:cs="Times New Roman"/>
          <w:sz w:val="24"/>
          <w:szCs w:val="24"/>
        </w:rPr>
      </w:pPr>
    </w:p>
    <w:p>
      <w:pPr>
        <w:adjustRightInd w:val="0"/>
        <w:snapToGrid w:val="0"/>
        <w:spacing w:line="560" w:lineRule="exact"/>
        <w:rPr>
          <w:rFonts w:ascii="Calibri" w:hAnsi="Calibri" w:eastAsia="宋体" w:cs="Times New Roman"/>
          <w:sz w:val="24"/>
          <w:szCs w:val="24"/>
        </w:rPr>
      </w:pPr>
      <w:r>
        <w:rPr>
          <w:rFonts w:hint="eastAsia" w:ascii="Calibri" w:hAnsi="Calibri" w:eastAsia="宋体" w:cs="Times New Roman"/>
          <w:sz w:val="24"/>
          <w:szCs w:val="24"/>
        </w:rPr>
        <w:t>执笔：</w:t>
      </w:r>
      <w:r>
        <w:rPr>
          <w:rFonts w:hint="eastAsia" w:ascii="Calibri" w:hAnsi="Calibri" w:eastAsia="宋体" w:cs="Times New Roman"/>
          <w:sz w:val="24"/>
          <w:szCs w:val="24"/>
          <w:lang w:val="en-US" w:eastAsia="zh-CN"/>
        </w:rPr>
        <w:t>李宁</w:t>
      </w:r>
      <w:r>
        <w:rPr>
          <w:rFonts w:hint="eastAsia" w:ascii="Calibri" w:hAnsi="Calibri" w:eastAsia="宋体" w:cs="Times New Roman"/>
          <w:sz w:val="24"/>
          <w:szCs w:val="24"/>
          <w:lang w:val="en-US" w:eastAsia="zh-CN"/>
        </w:rPr>
        <w:tab/>
      </w:r>
      <w:r>
        <w:rPr>
          <w:rFonts w:hint="eastAsia" w:ascii="Calibri" w:hAnsi="Calibri" w:eastAsia="宋体" w:cs="Times New Roman"/>
          <w:sz w:val="24"/>
          <w:szCs w:val="24"/>
        </w:rPr>
        <w:t xml:space="preserve">  日期： 201</w:t>
      </w:r>
      <w:r>
        <w:rPr>
          <w:rFonts w:hint="eastAsia" w:ascii="Calibri" w:hAnsi="Calibri" w:eastAsia="宋体" w:cs="Times New Roman"/>
          <w:sz w:val="24"/>
          <w:szCs w:val="24"/>
          <w:lang w:val="en-US" w:eastAsia="zh-CN"/>
        </w:rPr>
        <w:t>6</w:t>
      </w:r>
      <w:r>
        <w:rPr>
          <w:rFonts w:hint="eastAsia" w:ascii="Calibri" w:hAnsi="Calibri" w:eastAsia="宋体" w:cs="Times New Roman"/>
          <w:sz w:val="24"/>
          <w:szCs w:val="24"/>
        </w:rPr>
        <w:t>.</w:t>
      </w:r>
      <w:r>
        <w:rPr>
          <w:rFonts w:hint="eastAsia" w:ascii="Calibri" w:hAnsi="Calibri" w:eastAsia="宋体" w:cs="Times New Roman"/>
          <w:sz w:val="24"/>
          <w:szCs w:val="24"/>
          <w:lang w:val="en-US" w:eastAsia="zh-CN"/>
        </w:rPr>
        <w:t>9</w:t>
      </w:r>
      <w:r>
        <w:rPr>
          <w:rFonts w:hint="eastAsia" w:ascii="Calibri" w:hAnsi="Calibri" w:eastAsia="宋体" w:cs="Times New Roman"/>
          <w:sz w:val="24"/>
          <w:szCs w:val="24"/>
        </w:rPr>
        <w:t>.</w:t>
      </w:r>
      <w:r>
        <w:rPr>
          <w:rFonts w:hint="eastAsia" w:ascii="Calibri" w:hAnsi="Calibri" w:eastAsia="宋体" w:cs="Times New Roman"/>
          <w:sz w:val="24"/>
          <w:szCs w:val="24"/>
          <w:lang w:val="en-US" w:eastAsia="zh-CN"/>
        </w:rPr>
        <w:t>1</w:t>
      </w:r>
    </w:p>
    <w:p>
      <w:pPr>
        <w:adjustRightInd w:val="0"/>
        <w:snapToGrid w:val="0"/>
        <w:spacing w:line="560" w:lineRule="exact"/>
        <w:rPr>
          <w:rFonts w:ascii="Calibri" w:hAnsi="Calibri" w:eastAsia="宋体" w:cs="Times New Roman"/>
          <w:sz w:val="24"/>
          <w:szCs w:val="24"/>
        </w:rPr>
      </w:pPr>
      <w:r>
        <w:rPr>
          <w:rFonts w:hint="eastAsia" w:ascii="Calibri" w:hAnsi="Calibri" w:eastAsia="宋体" w:cs="Times New Roman"/>
          <w:sz w:val="24"/>
          <w:szCs w:val="24"/>
        </w:rPr>
        <w:t>审阅：日期：</w:t>
      </w:r>
    </w:p>
    <w:p>
      <w:pPr>
        <w:adjustRightInd w:val="0"/>
        <w:snapToGrid w:val="0"/>
        <w:spacing w:line="560" w:lineRule="exact"/>
        <w:rPr>
          <w:rFonts w:ascii="Calibri" w:hAnsi="Calibri" w:eastAsia="宋体" w:cs="Times New Roman"/>
          <w:sz w:val="24"/>
          <w:szCs w:val="24"/>
        </w:rPr>
      </w:pPr>
      <w:r>
        <w:rPr>
          <w:rFonts w:hint="eastAsia" w:ascii="Calibri" w:hAnsi="Calibri" w:eastAsia="宋体" w:cs="Times New Roman"/>
          <w:sz w:val="24"/>
          <w:szCs w:val="24"/>
        </w:rPr>
        <w:t>审定：日期：</w:t>
      </w:r>
    </w:p>
    <w:p>
      <w:pPr>
        <w:adjustRightInd w:val="0"/>
        <w:snapToGrid w:val="0"/>
        <w:spacing w:line="560" w:lineRule="exact"/>
        <w:jc w:val="left"/>
        <w:rPr>
          <w:sz w:val="24"/>
          <w:szCs w:val="24"/>
        </w:rPr>
      </w:pPr>
    </w:p>
    <w:p>
      <w:pPr>
        <w:adjustRightInd w:val="0"/>
        <w:snapToGrid w:val="0"/>
        <w:spacing w:before="156" w:beforeLines="50" w:after="156" w:afterLines="50" w:line="324" w:lineRule="auto"/>
        <w:jc w:val="left"/>
        <w:rPr>
          <w:sz w:val="24"/>
          <w:szCs w:val="24"/>
        </w:rPr>
      </w:pPr>
      <w:r>
        <w:rPr>
          <w:rFonts w:hint="eastAsia"/>
          <w:b/>
          <w:sz w:val="24"/>
          <w:szCs w:val="24"/>
        </w:rPr>
        <w:t>一、课程简介与特色</w:t>
      </w:r>
    </w:p>
    <w:p>
      <w:pPr>
        <w:spacing w:line="324" w:lineRule="auto"/>
        <w:ind w:firstLine="480" w:firstLineChars="200"/>
        <w:rPr>
          <w:rFonts w:hint="eastAsia"/>
          <w:sz w:val="24"/>
          <w:szCs w:val="24"/>
        </w:rPr>
      </w:pPr>
      <w:r>
        <w:rPr>
          <w:rFonts w:hint="eastAsia"/>
          <w:sz w:val="24"/>
          <w:szCs w:val="24"/>
        </w:rPr>
        <w:t>《</w:t>
      </w:r>
      <w:r>
        <w:rPr>
          <w:rFonts w:hint="eastAsia"/>
          <w:sz w:val="24"/>
          <w:szCs w:val="24"/>
          <w:lang w:val="en-US" w:eastAsia="zh-CN"/>
        </w:rPr>
        <w:t>汇编语言程序设计</w:t>
      </w:r>
      <w:r>
        <w:rPr>
          <w:rFonts w:hint="eastAsia"/>
          <w:sz w:val="24"/>
          <w:szCs w:val="24"/>
        </w:rPr>
        <w:t>》</w:t>
      </w:r>
      <w:r>
        <w:rPr>
          <w:rFonts w:hint="eastAsia"/>
          <w:sz w:val="24"/>
          <w:szCs w:val="24"/>
          <w:lang w:val="en-US" w:eastAsia="zh-CN"/>
        </w:rPr>
        <w:t>是软件工程专业</w:t>
      </w:r>
      <w:r>
        <w:rPr>
          <w:rFonts w:hint="eastAsia"/>
          <w:sz w:val="24"/>
          <w:szCs w:val="24"/>
        </w:rPr>
        <w:t>的重要基础课程。课程的重点是</w:t>
      </w:r>
      <w:r>
        <w:rPr>
          <w:rFonts w:hint="eastAsia"/>
          <w:sz w:val="24"/>
          <w:szCs w:val="24"/>
          <w:lang w:val="en-US" w:eastAsia="zh-CN"/>
        </w:rPr>
        <w:t>x86处理器汇编语言编程技术</w:t>
      </w:r>
      <w:r>
        <w:rPr>
          <w:rFonts w:hint="eastAsia"/>
          <w:sz w:val="24"/>
          <w:szCs w:val="24"/>
        </w:rPr>
        <w:t>。本课程的主要目的：帮助学生进一步地理解计算机系统的结构和工作原理，掌握计算机底层软件的设计开发技术，熟悉底层软件调试环境和调试技术。在课程教学中，要注意培养学生掌握调试工具的应用，提高学生的动手能力。</w:t>
      </w:r>
    </w:p>
    <w:p>
      <w:pPr>
        <w:spacing w:line="324" w:lineRule="auto"/>
        <w:ind w:firstLine="480" w:firstLineChars="200"/>
        <w:rPr>
          <w:sz w:val="24"/>
          <w:szCs w:val="24"/>
        </w:rPr>
      </w:pPr>
      <w:r>
        <w:rPr>
          <w:rFonts w:hint="eastAsia"/>
          <w:sz w:val="24"/>
          <w:szCs w:val="24"/>
        </w:rPr>
        <w:t>本课程主要介绍汇编语言和宏汇编的基本概念，80X86CPU的指令系统和寻址方式</w:t>
      </w:r>
      <w:r>
        <w:rPr>
          <w:rFonts w:hint="eastAsia"/>
          <w:sz w:val="24"/>
          <w:szCs w:val="24"/>
          <w:lang w:eastAsia="zh-CN"/>
        </w:rPr>
        <w:t>，</w:t>
      </w:r>
      <w:r>
        <w:rPr>
          <w:rFonts w:hint="eastAsia"/>
          <w:sz w:val="24"/>
          <w:szCs w:val="24"/>
        </w:rPr>
        <w:t>汇编语言程序格式、伪操作；通过实际例子，详细叙述顺序、分支、循环、子程序等基本程序结构以及程序设计的方法和技巧；介绍以中断技术为主的输入输出程序设计方法。</w:t>
      </w:r>
    </w:p>
    <w:p>
      <w:pPr>
        <w:spacing w:line="324" w:lineRule="auto"/>
        <w:ind w:firstLine="480" w:firstLineChars="200"/>
        <w:rPr>
          <w:sz w:val="24"/>
          <w:szCs w:val="24"/>
        </w:rPr>
      </w:pPr>
      <w:r>
        <w:rPr>
          <w:rFonts w:hint="eastAsia"/>
          <w:sz w:val="24"/>
          <w:szCs w:val="24"/>
        </w:rPr>
        <w:t>本课程采用多媒体、板书、演示等多样教学手段，采用理论教学与课内实验相结合方法。本课程提供课程网上教学平台，并使用多媒体学习辅导材料。</w:t>
      </w:r>
    </w:p>
    <w:p>
      <w:pPr>
        <w:spacing w:line="276" w:lineRule="auto"/>
        <w:ind w:firstLine="425" w:firstLineChars="177"/>
        <w:rPr>
          <w:sz w:val="24"/>
          <w:szCs w:val="24"/>
        </w:rPr>
      </w:pPr>
    </w:p>
    <w:p>
      <w:pPr>
        <w:spacing w:line="276" w:lineRule="auto"/>
        <w:ind w:firstLine="425" w:firstLineChars="177"/>
        <w:rPr>
          <w:rFonts w:hint="eastAsia"/>
          <w:sz w:val="24"/>
          <w:szCs w:val="24"/>
          <w:lang w:val="en-US" w:eastAsia="zh-CN"/>
        </w:rPr>
      </w:pPr>
      <w:r>
        <w:rPr>
          <w:rFonts w:hint="eastAsia"/>
          <w:sz w:val="24"/>
          <w:szCs w:val="24"/>
          <w:lang w:val="en-US" w:eastAsia="zh-CN"/>
        </w:rPr>
        <w:t>Assembly Language</w:t>
      </w:r>
      <w:r>
        <w:rPr>
          <w:rFonts w:hint="eastAsia"/>
          <w:sz w:val="24"/>
          <w:szCs w:val="24"/>
        </w:rPr>
        <w:t xml:space="preserve"> is a compulsory course for undergraduate students in </w:t>
      </w:r>
      <w:r>
        <w:rPr>
          <w:rFonts w:hint="eastAsia"/>
          <w:sz w:val="24"/>
          <w:szCs w:val="24"/>
          <w:lang w:val="en-US" w:eastAsia="zh-CN"/>
        </w:rPr>
        <w:t xml:space="preserve">Software </w:t>
      </w:r>
      <w:r>
        <w:rPr>
          <w:rFonts w:hint="eastAsia"/>
          <w:sz w:val="24"/>
          <w:szCs w:val="24"/>
        </w:rPr>
        <w:t>engineering.</w:t>
      </w:r>
      <w:r>
        <w:rPr>
          <w:rFonts w:hint="eastAsia"/>
          <w:sz w:val="24"/>
          <w:szCs w:val="24"/>
          <w:lang w:val="en-US" w:eastAsia="zh-CN"/>
        </w:rPr>
        <w:t xml:space="preserve"> </w:t>
      </w:r>
      <w:r>
        <w:rPr>
          <w:rFonts w:hint="eastAsia"/>
          <w:sz w:val="24"/>
          <w:szCs w:val="24"/>
        </w:rPr>
        <w:t xml:space="preserve">The emphasis of this course is the </w:t>
      </w:r>
      <w:r>
        <w:rPr>
          <w:rFonts w:hint="eastAsia"/>
          <w:sz w:val="24"/>
          <w:szCs w:val="24"/>
          <w:lang w:val="en-US" w:eastAsia="zh-CN"/>
        </w:rPr>
        <w:t>programming</w:t>
      </w:r>
      <w:r>
        <w:rPr>
          <w:rFonts w:hint="eastAsia"/>
          <w:sz w:val="24"/>
          <w:szCs w:val="24"/>
        </w:rPr>
        <w:t xml:space="preserve"> of </w:t>
      </w:r>
      <w:r>
        <w:rPr>
          <w:rFonts w:hint="eastAsia"/>
          <w:sz w:val="24"/>
          <w:szCs w:val="24"/>
          <w:lang w:val="en-US" w:eastAsia="zh-CN"/>
        </w:rPr>
        <w:t>macro assembly Language for x86 processors.</w:t>
      </w:r>
      <w:r>
        <w:rPr>
          <w:rFonts w:hint="eastAsia"/>
          <w:sz w:val="24"/>
          <w:szCs w:val="24"/>
        </w:rPr>
        <w:t xml:space="preserve"> The purpose of this course: to help students understand the structure and working principle of the computer system</w:t>
      </w:r>
      <w:r>
        <w:rPr>
          <w:rFonts w:hint="eastAsia"/>
          <w:sz w:val="24"/>
          <w:szCs w:val="24"/>
          <w:lang w:val="en-US" w:eastAsia="zh-CN"/>
        </w:rPr>
        <w:t xml:space="preserve">, </w:t>
      </w:r>
      <w:r>
        <w:rPr>
          <w:rFonts w:hint="eastAsia"/>
          <w:sz w:val="24"/>
          <w:szCs w:val="24"/>
        </w:rPr>
        <w:t xml:space="preserve">master the </w:t>
      </w:r>
      <w:r>
        <w:rPr>
          <w:rFonts w:hint="eastAsia"/>
          <w:sz w:val="24"/>
          <w:szCs w:val="24"/>
          <w:lang w:val="en-US" w:eastAsia="zh-CN"/>
        </w:rPr>
        <w:t>programming</w:t>
      </w:r>
      <w:r>
        <w:rPr>
          <w:rFonts w:hint="eastAsia"/>
          <w:sz w:val="24"/>
          <w:szCs w:val="24"/>
        </w:rPr>
        <w:t xml:space="preserve"> of the </w:t>
      </w:r>
      <w:r>
        <w:rPr>
          <w:rFonts w:hint="eastAsia"/>
          <w:sz w:val="24"/>
          <w:szCs w:val="24"/>
          <w:lang w:val="en-US" w:eastAsia="zh-CN"/>
        </w:rPr>
        <w:t xml:space="preserve">low level </w:t>
      </w:r>
      <w:r>
        <w:rPr>
          <w:rFonts w:hint="eastAsia"/>
          <w:sz w:val="24"/>
          <w:szCs w:val="24"/>
        </w:rPr>
        <w:t xml:space="preserve">software, familiar with the </w:t>
      </w:r>
      <w:r>
        <w:rPr>
          <w:rFonts w:hint="eastAsia"/>
          <w:sz w:val="24"/>
          <w:szCs w:val="24"/>
          <w:lang w:val="en-US" w:eastAsia="zh-CN"/>
        </w:rPr>
        <w:t>low level</w:t>
      </w:r>
      <w:r>
        <w:rPr>
          <w:rFonts w:hint="eastAsia"/>
          <w:sz w:val="24"/>
          <w:szCs w:val="24"/>
        </w:rPr>
        <w:t xml:space="preserve"> software debugging environment and debug technology.</w:t>
      </w:r>
      <w:r>
        <w:rPr>
          <w:rFonts w:hint="eastAsia"/>
          <w:sz w:val="24"/>
          <w:szCs w:val="24"/>
          <w:lang w:val="en-US" w:eastAsia="zh-CN"/>
        </w:rPr>
        <w:t xml:space="preserve"> </w:t>
      </w:r>
    </w:p>
    <w:p>
      <w:pPr>
        <w:spacing w:line="276" w:lineRule="auto"/>
        <w:ind w:firstLine="425" w:firstLineChars="177"/>
        <w:rPr>
          <w:rFonts w:hint="eastAsia"/>
          <w:sz w:val="24"/>
          <w:szCs w:val="24"/>
          <w:lang w:val="en-US" w:eastAsia="zh-CN"/>
        </w:rPr>
      </w:pPr>
      <w:r>
        <w:rPr>
          <w:rFonts w:hint="eastAsia"/>
          <w:sz w:val="24"/>
          <w:szCs w:val="24"/>
          <w:lang w:val="en-US" w:eastAsia="zh-CN"/>
        </w:rPr>
        <w:t xml:space="preserve">This course introduces instruction set and addressing mode of x86 processors, assembly language program format, pseudo operation. Through the actual example, introduce branch, loop and subroutine program structure. </w:t>
      </w:r>
    </w:p>
    <w:p>
      <w:pPr>
        <w:spacing w:line="276" w:lineRule="auto"/>
        <w:ind w:firstLine="425" w:firstLineChars="177"/>
        <w:rPr>
          <w:sz w:val="24"/>
          <w:szCs w:val="24"/>
        </w:rPr>
      </w:pPr>
      <w:r>
        <w:rPr>
          <w:rFonts w:hint="eastAsia"/>
          <w:sz w:val="24"/>
          <w:szCs w:val="24"/>
        </w:rPr>
        <w:t>In the</w:t>
      </w:r>
      <w:r>
        <w:rPr>
          <w:sz w:val="24"/>
          <w:szCs w:val="24"/>
        </w:rPr>
        <w:t xml:space="preserve"> course</w:t>
      </w:r>
      <w:r>
        <w:rPr>
          <w:rFonts w:hint="eastAsia"/>
          <w:sz w:val="24"/>
          <w:szCs w:val="24"/>
        </w:rPr>
        <w:t xml:space="preserve">, a </w:t>
      </w:r>
      <w:r>
        <w:rPr>
          <w:sz w:val="24"/>
          <w:szCs w:val="24"/>
        </w:rPr>
        <w:t>variety of teaching methods</w:t>
      </w:r>
      <w:r>
        <w:rPr>
          <w:rFonts w:hint="eastAsia"/>
          <w:sz w:val="24"/>
          <w:szCs w:val="24"/>
        </w:rPr>
        <w:t xml:space="preserve">, </w:t>
      </w:r>
      <w:r>
        <w:rPr>
          <w:sz w:val="24"/>
          <w:szCs w:val="24"/>
        </w:rPr>
        <w:t>e.g.</w:t>
      </w:r>
      <w:r>
        <w:rPr>
          <w:rFonts w:hint="eastAsia"/>
          <w:sz w:val="24"/>
          <w:szCs w:val="24"/>
        </w:rPr>
        <w:t xml:space="preserve"> m</w:t>
      </w:r>
      <w:r>
        <w:rPr>
          <w:sz w:val="24"/>
          <w:szCs w:val="24"/>
        </w:rPr>
        <w:t>ultimedia presentations</w:t>
      </w:r>
      <w:r>
        <w:rPr>
          <w:rFonts w:hint="eastAsia"/>
          <w:sz w:val="24"/>
          <w:szCs w:val="24"/>
        </w:rPr>
        <w:t xml:space="preserve">, </w:t>
      </w:r>
      <w:r>
        <w:rPr>
          <w:sz w:val="24"/>
          <w:szCs w:val="24"/>
        </w:rPr>
        <w:t>writing on the blackboard,</w:t>
      </w:r>
      <w:r>
        <w:rPr>
          <w:rFonts w:hint="eastAsia"/>
          <w:sz w:val="24"/>
          <w:szCs w:val="24"/>
        </w:rPr>
        <w:t xml:space="preserve"> and d</w:t>
      </w:r>
      <w:r>
        <w:rPr>
          <w:sz w:val="24"/>
          <w:szCs w:val="24"/>
        </w:rPr>
        <w:t>emonstration program,</w:t>
      </w:r>
      <w:r>
        <w:rPr>
          <w:rFonts w:hint="eastAsia"/>
          <w:sz w:val="24"/>
          <w:szCs w:val="24"/>
        </w:rPr>
        <w:t xml:space="preserve"> are</w:t>
      </w:r>
      <w:r>
        <w:rPr>
          <w:sz w:val="24"/>
          <w:szCs w:val="24"/>
        </w:rPr>
        <w:t xml:space="preserve"> adopted</w:t>
      </w:r>
      <w:r>
        <w:rPr>
          <w:rFonts w:hint="eastAsia"/>
          <w:sz w:val="24"/>
          <w:szCs w:val="24"/>
        </w:rPr>
        <w:t>.</w:t>
      </w:r>
      <w:r>
        <w:rPr>
          <w:sz w:val="24"/>
          <w:szCs w:val="24"/>
        </w:rPr>
        <w:t xml:space="preserve">  </w:t>
      </w:r>
      <w:r>
        <w:rPr>
          <w:rFonts w:hint="eastAsia"/>
          <w:sz w:val="24"/>
          <w:szCs w:val="24"/>
        </w:rPr>
        <w:t>C</w:t>
      </w:r>
      <w:r>
        <w:rPr>
          <w:sz w:val="24"/>
          <w:szCs w:val="24"/>
        </w:rPr>
        <w:t>ombining theory with practice is</w:t>
      </w:r>
      <w:r>
        <w:rPr>
          <w:rFonts w:hint="eastAsia"/>
          <w:sz w:val="24"/>
          <w:szCs w:val="24"/>
        </w:rPr>
        <w:t xml:space="preserve"> one of the c</w:t>
      </w:r>
      <w:r>
        <w:rPr>
          <w:sz w:val="24"/>
          <w:szCs w:val="24"/>
        </w:rPr>
        <w:t>haracteristic</w:t>
      </w:r>
      <w:r>
        <w:rPr>
          <w:rFonts w:hint="eastAsia"/>
          <w:sz w:val="24"/>
          <w:szCs w:val="24"/>
        </w:rPr>
        <w:t>s of the course</w:t>
      </w:r>
      <w:r>
        <w:rPr>
          <w:sz w:val="24"/>
          <w:szCs w:val="24"/>
        </w:rPr>
        <w:t xml:space="preserve">. </w:t>
      </w:r>
      <w:r>
        <w:rPr>
          <w:rFonts w:hint="eastAsia"/>
          <w:sz w:val="24"/>
          <w:szCs w:val="24"/>
        </w:rPr>
        <w:t>O</w:t>
      </w:r>
      <w:r>
        <w:rPr>
          <w:sz w:val="24"/>
          <w:szCs w:val="24"/>
        </w:rPr>
        <w:t xml:space="preserve">nline teaching platform and </w:t>
      </w:r>
      <w:r>
        <w:rPr>
          <w:rFonts w:hint="eastAsia"/>
          <w:sz w:val="24"/>
          <w:szCs w:val="24"/>
        </w:rPr>
        <w:t xml:space="preserve">many </w:t>
      </w:r>
      <w:r>
        <w:rPr>
          <w:sz w:val="24"/>
          <w:szCs w:val="24"/>
        </w:rPr>
        <w:t>multi-media teaching material</w:t>
      </w:r>
      <w:r>
        <w:rPr>
          <w:rFonts w:hint="eastAsia"/>
          <w:sz w:val="24"/>
          <w:szCs w:val="24"/>
        </w:rPr>
        <w:t xml:space="preserve">s are </w:t>
      </w:r>
      <w:r>
        <w:rPr>
          <w:sz w:val="24"/>
          <w:szCs w:val="24"/>
        </w:rPr>
        <w:t>provide</w:t>
      </w:r>
      <w:r>
        <w:rPr>
          <w:rFonts w:hint="eastAsia"/>
          <w:sz w:val="24"/>
          <w:szCs w:val="24"/>
        </w:rPr>
        <w:t>d.</w:t>
      </w:r>
    </w:p>
    <w:p>
      <w:pPr>
        <w:adjustRightInd w:val="0"/>
        <w:snapToGrid w:val="0"/>
        <w:spacing w:before="156" w:beforeLines="50" w:after="156" w:afterLines="50" w:line="324" w:lineRule="auto"/>
        <w:jc w:val="left"/>
        <w:rPr>
          <w:b/>
          <w:sz w:val="24"/>
          <w:szCs w:val="24"/>
        </w:rPr>
      </w:pPr>
      <w:r>
        <w:rPr>
          <w:rFonts w:hint="eastAsia"/>
          <w:b/>
          <w:sz w:val="24"/>
          <w:szCs w:val="24"/>
        </w:rPr>
        <w:t>二</w:t>
      </w:r>
      <w:r>
        <w:rPr>
          <w:rFonts w:hint="eastAsia" w:asciiTheme="minorEastAsia" w:hAnsiTheme="minorEastAsia"/>
          <w:b/>
          <w:sz w:val="24"/>
          <w:szCs w:val="24"/>
        </w:rPr>
        <w:t>、</w:t>
      </w:r>
      <w:r>
        <w:rPr>
          <w:rFonts w:hint="eastAsia"/>
          <w:b/>
          <w:sz w:val="24"/>
          <w:szCs w:val="24"/>
        </w:rPr>
        <w:t>课程教学目标及其对专业毕业要求的支撑</w:t>
      </w:r>
    </w:p>
    <w:p>
      <w:pPr>
        <w:keepNext w:val="0"/>
        <w:keepLines w:val="0"/>
        <w:pageBreakBefore w:val="0"/>
        <w:widowControl w:val="0"/>
        <w:kinsoku/>
        <w:wordWrap/>
        <w:overflowPunct/>
        <w:topLinePunct w:val="0"/>
        <w:autoSpaceDE/>
        <w:autoSpaceDN/>
        <w:bidi w:val="0"/>
        <w:adjustRightInd w:val="0"/>
        <w:snapToGrid w:val="0"/>
        <w:spacing w:line="276" w:lineRule="auto"/>
        <w:ind w:right="0" w:rightChars="0" w:firstLine="480" w:firstLineChars="200"/>
        <w:jc w:val="both"/>
        <w:textAlignment w:val="auto"/>
        <w:outlineLvl w:val="9"/>
        <w:rPr>
          <w:rFonts w:ascii="Times New Roman" w:hAnsi="Times New Roman"/>
          <w:sz w:val="24"/>
          <w:szCs w:val="24"/>
        </w:rPr>
      </w:pPr>
      <w:r>
        <w:rPr>
          <w:rFonts w:hint="eastAsia" w:ascii="Times New Roman" w:hAnsi="Times New Roman"/>
          <w:sz w:val="24"/>
          <w:szCs w:val="24"/>
        </w:rPr>
        <w:t>本课程的教学目标如下：</w:t>
      </w:r>
      <w:r>
        <w:rPr>
          <w:rFonts w:ascii="Times New Roman" w:hAnsi="Times New Roman"/>
          <w:sz w:val="24"/>
          <w:szCs w:val="24"/>
        </w:rPr>
        <w:t xml:space="preserve"> </w:t>
      </w:r>
    </w:p>
    <w:p>
      <w:pPr>
        <w:keepNext w:val="0"/>
        <w:keepLines w:val="0"/>
        <w:pageBreakBefore w:val="0"/>
        <w:widowControl w:val="0"/>
        <w:kinsoku/>
        <w:wordWrap/>
        <w:overflowPunct/>
        <w:topLinePunct w:val="0"/>
        <w:autoSpaceDE/>
        <w:autoSpaceDN/>
        <w:bidi w:val="0"/>
        <w:spacing w:line="276" w:lineRule="auto"/>
        <w:ind w:leftChars="200" w:right="0" w:rightChars="0"/>
        <w:jc w:val="both"/>
        <w:textAlignment w:val="auto"/>
        <w:outlineLvl w:val="9"/>
        <w:rPr>
          <w:rFonts w:hint="eastAsia"/>
          <w:sz w:val="24"/>
          <w:szCs w:val="24"/>
        </w:rPr>
      </w:pPr>
      <w:r>
        <w:rPr>
          <w:sz w:val="24"/>
          <w:szCs w:val="24"/>
        </w:rPr>
        <w:t>1</w:t>
      </w:r>
      <w:r>
        <w:rPr>
          <w:rFonts w:hint="eastAsia"/>
          <w:sz w:val="24"/>
          <w:szCs w:val="24"/>
        </w:rPr>
        <w:t>、理解</w:t>
      </w:r>
      <w:r>
        <w:rPr>
          <w:rFonts w:hint="eastAsia"/>
          <w:sz w:val="24"/>
          <w:szCs w:val="24"/>
          <w:lang w:val="en-US" w:eastAsia="zh-CN"/>
        </w:rPr>
        <w:t>80X86</w:t>
      </w:r>
      <w:r>
        <w:rPr>
          <w:rFonts w:hint="eastAsia"/>
          <w:sz w:val="24"/>
          <w:szCs w:val="24"/>
        </w:rPr>
        <w:t>微处理器的结构和工作原理；</w:t>
      </w:r>
    </w:p>
    <w:p>
      <w:pPr>
        <w:keepNext w:val="0"/>
        <w:keepLines w:val="0"/>
        <w:pageBreakBefore w:val="0"/>
        <w:widowControl w:val="0"/>
        <w:kinsoku/>
        <w:wordWrap/>
        <w:overflowPunct/>
        <w:topLinePunct w:val="0"/>
        <w:autoSpaceDE/>
        <w:autoSpaceDN/>
        <w:bidi w:val="0"/>
        <w:spacing w:line="276" w:lineRule="auto"/>
        <w:ind w:leftChars="200" w:right="0" w:rightChars="0"/>
        <w:jc w:val="both"/>
        <w:textAlignment w:val="auto"/>
        <w:outlineLvl w:val="9"/>
        <w:rPr>
          <w:rFonts w:hint="eastAsia"/>
          <w:sz w:val="24"/>
          <w:szCs w:val="24"/>
        </w:rPr>
      </w:pPr>
      <w:r>
        <w:rPr>
          <w:rFonts w:hint="eastAsia"/>
          <w:sz w:val="24"/>
          <w:szCs w:val="24"/>
        </w:rPr>
        <w:t>2. 掌握与数据和地址有关的寻址方式；</w:t>
      </w:r>
    </w:p>
    <w:p>
      <w:pPr>
        <w:keepNext w:val="0"/>
        <w:keepLines w:val="0"/>
        <w:pageBreakBefore w:val="0"/>
        <w:widowControl w:val="0"/>
        <w:kinsoku/>
        <w:wordWrap/>
        <w:overflowPunct/>
        <w:topLinePunct w:val="0"/>
        <w:autoSpaceDE/>
        <w:autoSpaceDN/>
        <w:bidi w:val="0"/>
        <w:spacing w:line="276" w:lineRule="auto"/>
        <w:ind w:leftChars="200" w:right="0" w:rightChars="0"/>
        <w:jc w:val="both"/>
        <w:textAlignment w:val="auto"/>
        <w:outlineLvl w:val="9"/>
        <w:rPr>
          <w:rFonts w:hint="eastAsia"/>
          <w:sz w:val="24"/>
          <w:szCs w:val="24"/>
        </w:rPr>
      </w:pPr>
      <w:r>
        <w:rPr>
          <w:rFonts w:hint="eastAsia"/>
          <w:sz w:val="24"/>
          <w:szCs w:val="24"/>
        </w:rPr>
        <w:t>3. 掌握</w:t>
      </w:r>
      <w:r>
        <w:rPr>
          <w:rFonts w:hint="eastAsia"/>
          <w:sz w:val="24"/>
          <w:szCs w:val="24"/>
          <w:lang w:val="en-US" w:eastAsia="zh-CN"/>
        </w:rPr>
        <w:t>80X86处理器</w:t>
      </w:r>
      <w:r>
        <w:rPr>
          <w:rFonts w:hint="eastAsia"/>
          <w:sz w:val="24"/>
          <w:szCs w:val="24"/>
        </w:rPr>
        <w:t>指令系统</w:t>
      </w:r>
      <w:r>
        <w:rPr>
          <w:rFonts w:hint="eastAsia"/>
          <w:sz w:val="24"/>
          <w:szCs w:val="24"/>
          <w:lang w:val="en-US" w:eastAsia="zh-CN"/>
        </w:rPr>
        <w:t>中的常用指令</w:t>
      </w:r>
      <w:r>
        <w:rPr>
          <w:rFonts w:hint="eastAsia"/>
          <w:sz w:val="24"/>
          <w:szCs w:val="24"/>
        </w:rPr>
        <w:t>；</w:t>
      </w:r>
    </w:p>
    <w:p>
      <w:pPr>
        <w:keepNext w:val="0"/>
        <w:keepLines w:val="0"/>
        <w:pageBreakBefore w:val="0"/>
        <w:widowControl w:val="0"/>
        <w:kinsoku/>
        <w:wordWrap/>
        <w:overflowPunct/>
        <w:topLinePunct w:val="0"/>
        <w:autoSpaceDE/>
        <w:autoSpaceDN/>
        <w:bidi w:val="0"/>
        <w:spacing w:line="276" w:lineRule="auto"/>
        <w:ind w:leftChars="200" w:right="0" w:rightChars="0"/>
        <w:jc w:val="both"/>
        <w:textAlignment w:val="auto"/>
        <w:outlineLvl w:val="9"/>
        <w:rPr>
          <w:rFonts w:hint="eastAsia"/>
          <w:sz w:val="24"/>
          <w:szCs w:val="24"/>
        </w:rPr>
      </w:pPr>
      <w:r>
        <w:rPr>
          <w:rFonts w:hint="eastAsia"/>
          <w:sz w:val="24"/>
          <w:szCs w:val="24"/>
        </w:rPr>
        <w:t>4. 熟悉汇编程序基本程序格式，学会使用汇编语言编程工具编写、调试和运行程序；</w:t>
      </w:r>
    </w:p>
    <w:p>
      <w:pPr>
        <w:keepNext w:val="0"/>
        <w:keepLines w:val="0"/>
        <w:pageBreakBefore w:val="0"/>
        <w:widowControl w:val="0"/>
        <w:kinsoku/>
        <w:wordWrap/>
        <w:overflowPunct/>
        <w:topLinePunct w:val="0"/>
        <w:autoSpaceDE/>
        <w:autoSpaceDN/>
        <w:bidi w:val="0"/>
        <w:spacing w:line="276" w:lineRule="auto"/>
        <w:ind w:leftChars="200" w:right="0" w:rightChars="0"/>
        <w:jc w:val="both"/>
        <w:textAlignment w:val="auto"/>
        <w:outlineLvl w:val="9"/>
        <w:rPr>
          <w:rFonts w:hint="eastAsia"/>
          <w:sz w:val="24"/>
          <w:szCs w:val="24"/>
        </w:rPr>
      </w:pPr>
      <w:r>
        <w:rPr>
          <w:rFonts w:hint="eastAsia"/>
          <w:sz w:val="24"/>
          <w:szCs w:val="24"/>
        </w:rPr>
        <w:t>5．熟练掌握汇编语言分支、循环、子程序设计；</w:t>
      </w:r>
    </w:p>
    <w:p>
      <w:pPr>
        <w:keepNext w:val="0"/>
        <w:keepLines w:val="0"/>
        <w:pageBreakBefore w:val="0"/>
        <w:widowControl w:val="0"/>
        <w:kinsoku/>
        <w:wordWrap/>
        <w:overflowPunct/>
        <w:topLinePunct w:val="0"/>
        <w:autoSpaceDE/>
        <w:autoSpaceDN/>
        <w:bidi w:val="0"/>
        <w:spacing w:line="276" w:lineRule="auto"/>
        <w:ind w:leftChars="200" w:right="0" w:rightChars="0"/>
        <w:jc w:val="both"/>
        <w:textAlignment w:val="auto"/>
        <w:outlineLvl w:val="9"/>
        <w:rPr>
          <w:rFonts w:hint="eastAsia"/>
          <w:sz w:val="24"/>
          <w:szCs w:val="24"/>
        </w:rPr>
      </w:pPr>
      <w:r>
        <w:rPr>
          <w:rFonts w:hint="eastAsia"/>
          <w:sz w:val="24"/>
          <w:szCs w:val="24"/>
        </w:rPr>
        <w:t>6. 熟悉汇编语言</w:t>
      </w:r>
      <w:r>
        <w:rPr>
          <w:rFonts w:hint="eastAsia"/>
          <w:sz w:val="24"/>
          <w:szCs w:val="24"/>
          <w:lang w:val="en-US" w:eastAsia="zh-CN"/>
        </w:rPr>
        <w:t>输入输出程序设计，</w:t>
      </w:r>
      <w:r>
        <w:rPr>
          <w:rFonts w:hint="eastAsia"/>
          <w:sz w:val="24"/>
          <w:szCs w:val="24"/>
        </w:rPr>
        <w:t>中断程序设计。</w:t>
      </w:r>
    </w:p>
    <w:p>
      <w:pPr>
        <w:adjustRightInd w:val="0"/>
        <w:snapToGrid w:val="0"/>
        <w:spacing w:before="156" w:beforeLines="50" w:after="156" w:afterLines="50" w:line="560" w:lineRule="exact"/>
        <w:ind w:firstLine="480" w:firstLineChars="200"/>
        <w:jc w:val="center"/>
        <w:rPr>
          <w:rFonts w:ascii="Times New Roman" w:hAnsi="Times New Roman"/>
          <w:sz w:val="24"/>
          <w:szCs w:val="24"/>
        </w:rPr>
      </w:pPr>
      <w:r>
        <w:rPr>
          <w:rFonts w:ascii="Times New Roman" w:hAnsi="Times New Roman"/>
          <w:sz w:val="24"/>
          <w:szCs w:val="24"/>
        </w:rPr>
        <w:t>表1 课程教学</w:t>
      </w:r>
      <w:r>
        <w:rPr>
          <w:rFonts w:hint="eastAsia" w:ascii="Times New Roman" w:hAnsi="Times New Roman"/>
          <w:sz w:val="24"/>
          <w:szCs w:val="24"/>
          <w:lang w:val="en-US" w:eastAsia="zh-CN"/>
        </w:rPr>
        <w:t>内容</w:t>
      </w:r>
      <w:bookmarkStart w:id="3" w:name="_GoBack"/>
      <w:bookmarkEnd w:id="3"/>
      <w:r>
        <w:rPr>
          <w:rFonts w:ascii="Times New Roman" w:hAnsi="Times New Roman"/>
          <w:sz w:val="24"/>
          <w:szCs w:val="24"/>
        </w:rPr>
        <w:t>对专业毕业要求的支撑</w:t>
      </w:r>
    </w:p>
    <w:tbl>
      <w:tblPr>
        <w:tblStyle w:val="8"/>
        <w:tblW w:w="7439" w:type="dxa"/>
        <w:jc w:val="center"/>
        <w:tblInd w:w="-878" w:type="dxa"/>
        <w:tblLayout w:type="fixed"/>
        <w:tblCellMar>
          <w:top w:w="0" w:type="dxa"/>
          <w:left w:w="108" w:type="dxa"/>
          <w:bottom w:w="0" w:type="dxa"/>
          <w:right w:w="108" w:type="dxa"/>
        </w:tblCellMar>
      </w:tblPr>
      <w:tblGrid>
        <w:gridCol w:w="4513"/>
        <w:gridCol w:w="418"/>
        <w:gridCol w:w="418"/>
        <w:gridCol w:w="418"/>
        <w:gridCol w:w="418"/>
        <w:gridCol w:w="418"/>
        <w:gridCol w:w="418"/>
        <w:gridCol w:w="418"/>
      </w:tblGrid>
      <w:tr>
        <w:tblPrEx>
          <w:tblLayout w:type="fixed"/>
          <w:tblCellMar>
            <w:top w:w="0" w:type="dxa"/>
            <w:left w:w="108" w:type="dxa"/>
            <w:bottom w:w="0" w:type="dxa"/>
            <w:right w:w="108" w:type="dxa"/>
          </w:tblCellMar>
        </w:tblPrEx>
        <w:trPr>
          <w:trHeight w:val="517" w:hRule="atLeast"/>
          <w:jc w:val="center"/>
        </w:trPr>
        <w:tc>
          <w:tcPr>
            <w:tcW w:w="4513" w:type="dxa"/>
            <w:vMerge w:val="restart"/>
            <w:tcBorders>
              <w:top w:val="single" w:color="000000" w:sz="4" w:space="0"/>
              <w:left w:val="single" w:color="000000" w:sz="4" w:space="0"/>
              <w:bottom w:val="single" w:color="000000" w:sz="4" w:space="0"/>
              <w:right w:val="single" w:color="000000" w:sz="4" w:space="0"/>
            </w:tcBorders>
            <w:vAlign w:val="center"/>
          </w:tcPr>
          <w:p>
            <w:pPr>
              <w:snapToGrid w:val="0"/>
              <w:spacing w:line="360" w:lineRule="auto"/>
              <w:jc w:val="center"/>
              <w:rPr>
                <w:rFonts w:ascii="楷体" w:hAnsi="楷体" w:eastAsia="楷体" w:cs="Times New Roman"/>
                <w:color w:val="FF0000"/>
                <w:szCs w:val="21"/>
              </w:rPr>
            </w:pPr>
            <w:r>
              <w:rPr>
                <w:rFonts w:ascii="Times New Roman" w:hAnsi="Times New Roman" w:eastAsia="宋体" w:cs="Times New Roman"/>
                <w:b/>
                <w:bCs/>
                <w:szCs w:val="21"/>
              </w:rPr>
              <w:t>毕业要求指标点</w:t>
            </w:r>
          </w:p>
        </w:tc>
        <w:tc>
          <w:tcPr>
            <w:tcW w:w="2926" w:type="dxa"/>
            <w:gridSpan w:val="7"/>
            <w:tcBorders>
              <w:top w:val="single" w:color="000000" w:sz="4" w:space="0"/>
              <w:left w:val="nil"/>
              <w:bottom w:val="single" w:color="000000" w:sz="4" w:space="0"/>
              <w:right w:val="single" w:color="000000" w:sz="4" w:space="0"/>
            </w:tcBorders>
            <w:vAlign w:val="center"/>
          </w:tcPr>
          <w:p>
            <w:pPr>
              <w:snapToGrid w:val="0"/>
              <w:spacing w:line="360" w:lineRule="auto"/>
              <w:jc w:val="center"/>
              <w:rPr>
                <w:rFonts w:ascii="Times New Roman" w:hAnsi="Times New Roman" w:eastAsia="宋体" w:cs="Times New Roman"/>
                <w:b/>
                <w:bCs/>
                <w:szCs w:val="21"/>
              </w:rPr>
            </w:pPr>
            <w:r>
              <w:rPr>
                <w:rFonts w:ascii="Times New Roman" w:hAnsi="Times New Roman" w:eastAsia="宋体" w:cs="Times New Roman"/>
                <w:b/>
                <w:bCs/>
                <w:szCs w:val="21"/>
              </w:rPr>
              <w:t>课程</w:t>
            </w:r>
            <w:r>
              <w:rPr>
                <w:rFonts w:hint="eastAsia" w:ascii="Times New Roman" w:hAnsi="Times New Roman" w:eastAsia="宋体" w:cs="Times New Roman"/>
                <w:b/>
                <w:bCs/>
                <w:szCs w:val="21"/>
              </w:rPr>
              <w:t>教学</w:t>
            </w:r>
            <w:r>
              <w:rPr>
                <w:rFonts w:ascii="Times New Roman" w:hAnsi="Times New Roman" w:eastAsia="宋体" w:cs="Times New Roman"/>
                <w:b/>
                <w:bCs/>
                <w:szCs w:val="21"/>
              </w:rPr>
              <w:t>目标</w:t>
            </w:r>
          </w:p>
        </w:tc>
      </w:tr>
      <w:tr>
        <w:tblPrEx>
          <w:tblLayout w:type="fixed"/>
          <w:tblCellMar>
            <w:top w:w="0" w:type="dxa"/>
            <w:left w:w="108" w:type="dxa"/>
            <w:bottom w:w="0" w:type="dxa"/>
            <w:right w:w="108" w:type="dxa"/>
          </w:tblCellMar>
        </w:tblPrEx>
        <w:trPr>
          <w:trHeight w:val="411" w:hRule="atLeast"/>
          <w:jc w:val="center"/>
        </w:trPr>
        <w:tc>
          <w:tcPr>
            <w:tcW w:w="451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eastAsia="黑体" w:cs="Times New Roman"/>
                <w:szCs w:val="21"/>
              </w:rPr>
            </w:pPr>
          </w:p>
        </w:tc>
        <w:tc>
          <w:tcPr>
            <w:tcW w:w="418" w:type="dxa"/>
            <w:tcBorders>
              <w:top w:val="single" w:color="000000" w:sz="4" w:space="0"/>
              <w:left w:val="nil"/>
              <w:bottom w:val="single" w:color="000000" w:sz="4" w:space="0"/>
              <w:right w:val="single" w:color="auto" w:sz="4" w:space="0"/>
            </w:tcBorders>
          </w:tcPr>
          <w:p>
            <w:pPr>
              <w:snapToGrid w:val="0"/>
              <w:spacing w:line="360" w:lineRule="auto"/>
              <w:jc w:val="center"/>
              <w:rPr>
                <w:rFonts w:ascii="Times New Roman" w:hAnsi="Times New Roman" w:eastAsia="黑体" w:cs="Times New Roman"/>
                <w:szCs w:val="21"/>
              </w:rPr>
            </w:pPr>
            <w:r>
              <w:rPr>
                <w:rFonts w:hint="eastAsia" w:ascii="Times New Roman" w:hAnsi="Times New Roman" w:eastAsia="黑体" w:cs="Times New Roman"/>
                <w:szCs w:val="21"/>
              </w:rPr>
              <w:t>1</w:t>
            </w:r>
          </w:p>
        </w:tc>
        <w:tc>
          <w:tcPr>
            <w:tcW w:w="418" w:type="dxa"/>
            <w:tcBorders>
              <w:top w:val="single" w:color="000000" w:sz="4" w:space="0"/>
              <w:left w:val="single" w:color="auto" w:sz="4" w:space="0"/>
              <w:bottom w:val="single" w:color="000000" w:sz="4" w:space="0"/>
              <w:right w:val="single" w:color="auto" w:sz="4" w:space="0"/>
            </w:tcBorders>
          </w:tcPr>
          <w:p>
            <w:pPr>
              <w:snapToGrid w:val="0"/>
              <w:spacing w:line="360" w:lineRule="auto"/>
              <w:jc w:val="center"/>
              <w:rPr>
                <w:rFonts w:ascii="Times New Roman" w:hAnsi="Times New Roman" w:eastAsia="黑体" w:cs="Times New Roman"/>
                <w:szCs w:val="21"/>
              </w:rPr>
            </w:pPr>
            <w:r>
              <w:rPr>
                <w:rFonts w:hint="eastAsia" w:ascii="Times New Roman" w:hAnsi="Times New Roman" w:eastAsia="黑体" w:cs="Times New Roman"/>
                <w:szCs w:val="21"/>
              </w:rPr>
              <w:t>2</w:t>
            </w:r>
          </w:p>
        </w:tc>
        <w:tc>
          <w:tcPr>
            <w:tcW w:w="418" w:type="dxa"/>
            <w:tcBorders>
              <w:top w:val="single" w:color="000000" w:sz="4" w:space="0"/>
              <w:left w:val="single" w:color="auto" w:sz="4" w:space="0"/>
              <w:bottom w:val="single" w:color="000000" w:sz="4" w:space="0"/>
              <w:right w:val="single" w:color="auto" w:sz="4" w:space="0"/>
            </w:tcBorders>
          </w:tcPr>
          <w:p>
            <w:pPr>
              <w:snapToGrid w:val="0"/>
              <w:spacing w:line="360" w:lineRule="auto"/>
              <w:jc w:val="center"/>
              <w:rPr>
                <w:rFonts w:ascii="Times New Roman" w:hAnsi="Times New Roman" w:eastAsia="黑体" w:cs="Times New Roman"/>
                <w:szCs w:val="21"/>
              </w:rPr>
            </w:pPr>
            <w:r>
              <w:rPr>
                <w:rFonts w:hint="eastAsia" w:ascii="Times New Roman" w:hAnsi="Times New Roman" w:eastAsia="黑体" w:cs="Times New Roman"/>
                <w:szCs w:val="21"/>
              </w:rPr>
              <w:t>3</w:t>
            </w:r>
          </w:p>
        </w:tc>
        <w:tc>
          <w:tcPr>
            <w:tcW w:w="418" w:type="dxa"/>
            <w:tcBorders>
              <w:top w:val="single" w:color="000000" w:sz="4" w:space="0"/>
              <w:left w:val="single" w:color="auto" w:sz="4" w:space="0"/>
              <w:bottom w:val="single" w:color="000000" w:sz="4" w:space="0"/>
              <w:right w:val="single" w:color="auto" w:sz="4" w:space="0"/>
            </w:tcBorders>
          </w:tcPr>
          <w:p>
            <w:pPr>
              <w:snapToGrid w:val="0"/>
              <w:spacing w:line="360" w:lineRule="auto"/>
              <w:jc w:val="center"/>
              <w:rPr>
                <w:rFonts w:ascii="Times New Roman" w:hAnsi="Times New Roman" w:eastAsia="黑体" w:cs="Times New Roman"/>
                <w:szCs w:val="21"/>
              </w:rPr>
            </w:pPr>
            <w:r>
              <w:rPr>
                <w:rFonts w:hint="eastAsia" w:ascii="Times New Roman" w:hAnsi="Times New Roman" w:eastAsia="黑体" w:cs="Times New Roman"/>
                <w:szCs w:val="21"/>
              </w:rPr>
              <w:t>4</w:t>
            </w:r>
          </w:p>
        </w:tc>
        <w:tc>
          <w:tcPr>
            <w:tcW w:w="418" w:type="dxa"/>
            <w:tcBorders>
              <w:top w:val="single" w:color="000000" w:sz="4" w:space="0"/>
              <w:left w:val="single" w:color="auto" w:sz="4" w:space="0"/>
              <w:bottom w:val="single" w:color="000000" w:sz="4" w:space="0"/>
              <w:right w:val="single" w:color="000000" w:sz="4" w:space="0"/>
            </w:tcBorders>
          </w:tcPr>
          <w:p>
            <w:pPr>
              <w:snapToGrid w:val="0"/>
              <w:spacing w:line="360" w:lineRule="auto"/>
              <w:jc w:val="center"/>
              <w:rPr>
                <w:rFonts w:ascii="Times New Roman" w:hAnsi="Times New Roman" w:eastAsia="黑体" w:cs="Times New Roman"/>
                <w:szCs w:val="21"/>
              </w:rPr>
            </w:pPr>
            <w:r>
              <w:rPr>
                <w:rFonts w:hint="eastAsia" w:ascii="Times New Roman" w:hAnsi="Times New Roman" w:eastAsia="黑体" w:cs="Times New Roman"/>
                <w:szCs w:val="21"/>
              </w:rPr>
              <w:t>5</w:t>
            </w:r>
          </w:p>
        </w:tc>
        <w:tc>
          <w:tcPr>
            <w:tcW w:w="418" w:type="dxa"/>
            <w:tcBorders>
              <w:top w:val="single" w:color="000000" w:sz="4" w:space="0"/>
              <w:left w:val="nil"/>
              <w:bottom w:val="single" w:color="000000" w:sz="4" w:space="0"/>
              <w:right w:val="single" w:color="000000" w:sz="4" w:space="0"/>
            </w:tcBorders>
          </w:tcPr>
          <w:p>
            <w:pPr>
              <w:snapToGrid w:val="0"/>
              <w:spacing w:line="360" w:lineRule="auto"/>
              <w:rPr>
                <w:rFonts w:ascii="Times New Roman" w:hAnsi="Times New Roman" w:eastAsia="黑体" w:cs="Times New Roman"/>
                <w:szCs w:val="21"/>
              </w:rPr>
            </w:pPr>
            <w:r>
              <w:rPr>
                <w:rFonts w:hint="eastAsia" w:ascii="Times New Roman" w:hAnsi="Times New Roman" w:eastAsia="黑体" w:cs="Times New Roman"/>
                <w:szCs w:val="21"/>
              </w:rPr>
              <w:t>6</w:t>
            </w:r>
          </w:p>
        </w:tc>
        <w:tc>
          <w:tcPr>
            <w:tcW w:w="418" w:type="dxa"/>
            <w:tcBorders>
              <w:top w:val="single" w:color="000000" w:sz="4" w:space="0"/>
              <w:left w:val="nil"/>
              <w:bottom w:val="single" w:color="000000" w:sz="4" w:space="0"/>
              <w:right w:val="single" w:color="000000" w:sz="4" w:space="0"/>
            </w:tcBorders>
          </w:tcPr>
          <w:p>
            <w:pPr>
              <w:snapToGrid w:val="0"/>
              <w:spacing w:line="360" w:lineRule="auto"/>
              <w:rPr>
                <w:rFonts w:hint="eastAsia" w:ascii="Times New Roman" w:hAnsi="Times New Roman" w:eastAsia="黑体" w:cs="Times New Roman"/>
                <w:szCs w:val="21"/>
                <w:lang w:val="en-US" w:eastAsia="zh-CN"/>
              </w:rPr>
            </w:pPr>
            <w:r>
              <w:rPr>
                <w:rFonts w:hint="eastAsia" w:ascii="Times New Roman" w:hAnsi="Times New Roman" w:eastAsia="黑体" w:cs="Times New Roman"/>
                <w:szCs w:val="21"/>
                <w:lang w:val="en-US" w:eastAsia="zh-CN"/>
              </w:rPr>
              <w:t>7</w:t>
            </w:r>
          </w:p>
        </w:tc>
      </w:tr>
      <w:tr>
        <w:tblPrEx>
          <w:tblLayout w:type="fixed"/>
          <w:tblCellMar>
            <w:top w:w="0" w:type="dxa"/>
            <w:left w:w="108" w:type="dxa"/>
            <w:bottom w:w="0" w:type="dxa"/>
            <w:right w:w="108" w:type="dxa"/>
          </w:tblCellMar>
        </w:tblPrEx>
        <w:trPr>
          <w:trHeight w:val="417" w:hRule="atLeast"/>
          <w:jc w:val="center"/>
        </w:trPr>
        <w:tc>
          <w:tcPr>
            <w:tcW w:w="4513" w:type="dxa"/>
            <w:tcBorders>
              <w:top w:val="single" w:color="000000" w:sz="4" w:space="0"/>
              <w:left w:val="single" w:color="000000" w:sz="4" w:space="0"/>
              <w:bottom w:val="single" w:color="000000" w:sz="4" w:space="0"/>
              <w:right w:val="single" w:color="000000" w:sz="4" w:space="0"/>
            </w:tcBorders>
            <w:vAlign w:val="center"/>
          </w:tcPr>
          <w:p>
            <w:r>
              <w:rPr>
                <w:rFonts w:hint="eastAsia"/>
                <w:lang w:val="en-US" w:eastAsia="zh-CN"/>
              </w:rPr>
              <w:t xml:space="preserve">1. </w:t>
            </w:r>
            <w:r>
              <w:rPr>
                <w:rFonts w:hint="eastAsia"/>
              </w:rPr>
              <w:t>掌握从事软件工程专业工作所需的数学、自然科学知识以及一定的经济学与管理学知识。</w:t>
            </w:r>
          </w:p>
        </w:tc>
        <w:tc>
          <w:tcPr>
            <w:tcW w:w="418" w:type="dxa"/>
            <w:tcBorders>
              <w:top w:val="single" w:color="000000" w:sz="4" w:space="0"/>
              <w:left w:val="nil"/>
              <w:bottom w:val="single" w:color="000000" w:sz="4" w:space="0"/>
              <w:right w:val="single" w:color="auto" w:sz="4" w:space="0"/>
            </w:tcBorders>
            <w:vAlign w:val="center"/>
          </w:tcPr>
          <w:p>
            <w:pPr>
              <w:snapToGrid w:val="0"/>
              <w:spacing w:line="360" w:lineRule="auto"/>
              <w:jc w:val="center"/>
              <w:rPr>
                <w:rFonts w:ascii="Times New Roman" w:hAnsi="Times New Roman" w:eastAsia="黑体" w:cs="Times New Roman"/>
                <w:szCs w:val="21"/>
              </w:rPr>
            </w:pPr>
            <w:r>
              <w:rPr>
                <w:rFonts w:hint="eastAsia" w:ascii="楷体" w:hAnsi="楷体" w:eastAsia="楷体"/>
                <w:color w:val="FF0000"/>
                <w:sz w:val="24"/>
                <w:szCs w:val="24"/>
              </w:rPr>
              <w:t>√</w:t>
            </w:r>
          </w:p>
        </w:tc>
        <w:tc>
          <w:tcPr>
            <w:tcW w:w="418" w:type="dxa"/>
            <w:tcBorders>
              <w:top w:val="single" w:color="000000" w:sz="4" w:space="0"/>
              <w:left w:val="single" w:color="auto" w:sz="4" w:space="0"/>
              <w:bottom w:val="single" w:color="000000" w:sz="4" w:space="0"/>
              <w:right w:val="single" w:color="auto" w:sz="4" w:space="0"/>
            </w:tcBorders>
            <w:vAlign w:val="center"/>
          </w:tcPr>
          <w:p>
            <w:pPr>
              <w:snapToGrid w:val="0"/>
              <w:spacing w:line="360" w:lineRule="auto"/>
              <w:jc w:val="center"/>
              <w:rPr>
                <w:rFonts w:ascii="Times New Roman" w:hAnsi="Times New Roman" w:eastAsia="黑体" w:cs="Times New Roman"/>
                <w:szCs w:val="21"/>
              </w:rPr>
            </w:pPr>
          </w:p>
        </w:tc>
        <w:tc>
          <w:tcPr>
            <w:tcW w:w="418" w:type="dxa"/>
            <w:tcBorders>
              <w:top w:val="single" w:color="000000" w:sz="4" w:space="0"/>
              <w:left w:val="single" w:color="auto" w:sz="4" w:space="0"/>
              <w:bottom w:val="single" w:color="000000" w:sz="4" w:space="0"/>
              <w:right w:val="single" w:color="auto" w:sz="4" w:space="0"/>
            </w:tcBorders>
            <w:vAlign w:val="center"/>
          </w:tcPr>
          <w:p>
            <w:pPr>
              <w:snapToGrid w:val="0"/>
              <w:spacing w:line="360" w:lineRule="auto"/>
              <w:jc w:val="center"/>
              <w:rPr>
                <w:rFonts w:ascii="Times New Roman" w:hAnsi="Times New Roman" w:eastAsia="黑体" w:cs="Times New Roman"/>
                <w:szCs w:val="21"/>
              </w:rPr>
            </w:pPr>
          </w:p>
        </w:tc>
        <w:tc>
          <w:tcPr>
            <w:tcW w:w="418" w:type="dxa"/>
            <w:tcBorders>
              <w:top w:val="single" w:color="000000" w:sz="4" w:space="0"/>
              <w:left w:val="single" w:color="auto" w:sz="4" w:space="0"/>
              <w:bottom w:val="single" w:color="000000" w:sz="4" w:space="0"/>
              <w:right w:val="single" w:color="auto" w:sz="4" w:space="0"/>
            </w:tcBorders>
            <w:vAlign w:val="center"/>
          </w:tcPr>
          <w:p>
            <w:pPr>
              <w:snapToGrid w:val="0"/>
              <w:spacing w:line="360" w:lineRule="auto"/>
              <w:jc w:val="center"/>
              <w:rPr>
                <w:rFonts w:ascii="Times New Roman" w:hAnsi="Times New Roman" w:eastAsia="黑体" w:cs="Times New Roman"/>
                <w:szCs w:val="21"/>
              </w:rPr>
            </w:pPr>
          </w:p>
        </w:tc>
        <w:tc>
          <w:tcPr>
            <w:tcW w:w="418" w:type="dxa"/>
            <w:tcBorders>
              <w:top w:val="single" w:color="000000" w:sz="4" w:space="0"/>
              <w:left w:val="single" w:color="auto" w:sz="4" w:space="0"/>
              <w:bottom w:val="single" w:color="000000" w:sz="4" w:space="0"/>
              <w:right w:val="single" w:color="000000" w:sz="4" w:space="0"/>
            </w:tcBorders>
            <w:vAlign w:val="center"/>
          </w:tcPr>
          <w:p>
            <w:pPr>
              <w:snapToGrid w:val="0"/>
              <w:spacing w:line="360" w:lineRule="auto"/>
              <w:jc w:val="center"/>
              <w:rPr>
                <w:rFonts w:ascii="Times New Roman" w:hAnsi="Times New Roman" w:eastAsia="黑体" w:cs="Times New Roman"/>
                <w:szCs w:val="21"/>
              </w:rPr>
            </w:pPr>
          </w:p>
        </w:tc>
        <w:tc>
          <w:tcPr>
            <w:tcW w:w="418" w:type="dxa"/>
            <w:tcBorders>
              <w:top w:val="single" w:color="000000" w:sz="4" w:space="0"/>
              <w:left w:val="nil"/>
              <w:bottom w:val="single" w:color="000000" w:sz="4" w:space="0"/>
              <w:right w:val="single" w:color="000000" w:sz="4" w:space="0"/>
            </w:tcBorders>
            <w:vAlign w:val="center"/>
          </w:tcPr>
          <w:p>
            <w:pPr>
              <w:snapToGrid w:val="0"/>
              <w:spacing w:line="360" w:lineRule="auto"/>
              <w:jc w:val="center"/>
              <w:rPr>
                <w:rFonts w:ascii="Times New Roman" w:hAnsi="Times New Roman" w:eastAsia="黑体" w:cs="Times New Roman"/>
                <w:szCs w:val="21"/>
              </w:rPr>
            </w:pPr>
          </w:p>
        </w:tc>
        <w:tc>
          <w:tcPr>
            <w:tcW w:w="418" w:type="dxa"/>
            <w:tcBorders>
              <w:top w:val="single" w:color="000000" w:sz="4" w:space="0"/>
              <w:left w:val="nil"/>
              <w:bottom w:val="single" w:color="000000" w:sz="4" w:space="0"/>
              <w:right w:val="single" w:color="000000" w:sz="4" w:space="0"/>
            </w:tcBorders>
            <w:vAlign w:val="center"/>
          </w:tcPr>
          <w:p>
            <w:pPr>
              <w:snapToGrid w:val="0"/>
              <w:spacing w:line="360" w:lineRule="auto"/>
              <w:jc w:val="center"/>
              <w:rPr>
                <w:rFonts w:ascii="Times New Roman" w:hAnsi="Times New Roman" w:eastAsia="黑体" w:cs="Times New Roman"/>
                <w:szCs w:val="21"/>
              </w:rPr>
            </w:pPr>
          </w:p>
        </w:tc>
      </w:tr>
      <w:tr>
        <w:tblPrEx>
          <w:tblLayout w:type="fixed"/>
          <w:tblCellMar>
            <w:top w:w="0" w:type="dxa"/>
            <w:left w:w="108" w:type="dxa"/>
            <w:bottom w:w="0" w:type="dxa"/>
            <w:right w:w="108" w:type="dxa"/>
          </w:tblCellMar>
        </w:tblPrEx>
        <w:trPr>
          <w:trHeight w:val="417" w:hRule="atLeast"/>
          <w:jc w:val="center"/>
        </w:trPr>
        <w:tc>
          <w:tcPr>
            <w:tcW w:w="4513" w:type="dxa"/>
            <w:tcBorders>
              <w:top w:val="single" w:color="000000" w:sz="4" w:space="0"/>
              <w:left w:val="single" w:color="000000" w:sz="4" w:space="0"/>
              <w:bottom w:val="single" w:color="000000" w:sz="4" w:space="0"/>
              <w:right w:val="single" w:color="000000" w:sz="4" w:space="0"/>
            </w:tcBorders>
            <w:vAlign w:val="center"/>
          </w:tcPr>
          <w:p>
            <w:pPr>
              <w:numPr>
                <w:ilvl w:val="0"/>
                <w:numId w:val="0"/>
              </w:numPr>
              <w:ind w:leftChars="0"/>
            </w:pPr>
            <w:r>
              <w:rPr>
                <w:rFonts w:hint="eastAsia"/>
                <w:lang w:val="en-US" w:eastAsia="zh-CN"/>
              </w:rPr>
              <w:t xml:space="preserve">2. </w:t>
            </w:r>
            <w:r>
              <w:rPr>
                <w:rFonts w:hint="eastAsia"/>
              </w:rPr>
              <w:t>掌握扎实的软件工程专业基础理论知识和专业知识，经历系统的专业实践，理解计算和软件工程学科的基本概念、知识结构、典型方法，建立数字化、算法与复杂性、重用等核心专业意识。</w:t>
            </w:r>
          </w:p>
        </w:tc>
        <w:tc>
          <w:tcPr>
            <w:tcW w:w="418" w:type="dxa"/>
            <w:tcBorders>
              <w:top w:val="single" w:color="000000" w:sz="4" w:space="0"/>
              <w:left w:val="nil"/>
              <w:bottom w:val="single" w:color="000000" w:sz="4" w:space="0"/>
              <w:right w:val="single" w:color="auto" w:sz="4" w:space="0"/>
            </w:tcBorders>
            <w:vAlign w:val="center"/>
          </w:tcPr>
          <w:p>
            <w:pPr>
              <w:snapToGrid w:val="0"/>
              <w:spacing w:line="360" w:lineRule="auto"/>
              <w:jc w:val="center"/>
              <w:rPr>
                <w:rFonts w:ascii="Times New Roman" w:hAnsi="Times New Roman" w:eastAsia="黑体" w:cs="Times New Roman"/>
                <w:szCs w:val="21"/>
              </w:rPr>
            </w:pPr>
            <w:r>
              <w:rPr>
                <w:rFonts w:hint="eastAsia" w:ascii="楷体" w:hAnsi="楷体" w:eastAsia="楷体"/>
                <w:color w:val="FF0000"/>
                <w:sz w:val="24"/>
                <w:szCs w:val="24"/>
              </w:rPr>
              <w:t>√</w:t>
            </w:r>
          </w:p>
        </w:tc>
        <w:tc>
          <w:tcPr>
            <w:tcW w:w="418" w:type="dxa"/>
            <w:tcBorders>
              <w:top w:val="single" w:color="000000" w:sz="4" w:space="0"/>
              <w:left w:val="single" w:color="auto" w:sz="4" w:space="0"/>
              <w:bottom w:val="single" w:color="000000" w:sz="4" w:space="0"/>
              <w:right w:val="single" w:color="auto" w:sz="4" w:space="0"/>
            </w:tcBorders>
            <w:vAlign w:val="center"/>
          </w:tcPr>
          <w:p>
            <w:pPr>
              <w:snapToGrid w:val="0"/>
              <w:spacing w:line="360" w:lineRule="auto"/>
              <w:jc w:val="center"/>
              <w:rPr>
                <w:rFonts w:ascii="Times New Roman" w:hAnsi="Times New Roman" w:eastAsia="黑体" w:cs="Times New Roman"/>
                <w:szCs w:val="21"/>
              </w:rPr>
            </w:pPr>
            <w:r>
              <w:rPr>
                <w:rFonts w:hint="eastAsia" w:ascii="楷体" w:hAnsi="楷体" w:eastAsia="楷体"/>
                <w:color w:val="FF0000"/>
                <w:sz w:val="24"/>
                <w:szCs w:val="24"/>
              </w:rPr>
              <w:t>√</w:t>
            </w:r>
          </w:p>
        </w:tc>
        <w:tc>
          <w:tcPr>
            <w:tcW w:w="418" w:type="dxa"/>
            <w:tcBorders>
              <w:top w:val="single" w:color="000000" w:sz="4" w:space="0"/>
              <w:left w:val="single" w:color="auto" w:sz="4" w:space="0"/>
              <w:bottom w:val="single" w:color="000000" w:sz="4" w:space="0"/>
              <w:right w:val="single" w:color="auto" w:sz="4" w:space="0"/>
            </w:tcBorders>
            <w:vAlign w:val="center"/>
          </w:tcPr>
          <w:p>
            <w:pPr>
              <w:snapToGrid w:val="0"/>
              <w:spacing w:line="360" w:lineRule="auto"/>
              <w:jc w:val="center"/>
              <w:rPr>
                <w:rFonts w:ascii="Times New Roman" w:hAnsi="Times New Roman" w:eastAsia="黑体" w:cs="Times New Roman"/>
                <w:szCs w:val="21"/>
              </w:rPr>
            </w:pPr>
            <w:r>
              <w:rPr>
                <w:rFonts w:hint="eastAsia" w:ascii="楷体" w:hAnsi="楷体" w:eastAsia="楷体"/>
                <w:color w:val="FF0000"/>
                <w:sz w:val="24"/>
                <w:szCs w:val="24"/>
              </w:rPr>
              <w:t>√</w:t>
            </w:r>
          </w:p>
        </w:tc>
        <w:tc>
          <w:tcPr>
            <w:tcW w:w="418" w:type="dxa"/>
            <w:tcBorders>
              <w:top w:val="single" w:color="000000" w:sz="4" w:space="0"/>
              <w:left w:val="single" w:color="auto" w:sz="4" w:space="0"/>
              <w:bottom w:val="single" w:color="000000" w:sz="4" w:space="0"/>
              <w:right w:val="single" w:color="auto" w:sz="4" w:space="0"/>
            </w:tcBorders>
            <w:vAlign w:val="center"/>
          </w:tcPr>
          <w:p>
            <w:pPr>
              <w:snapToGrid w:val="0"/>
              <w:spacing w:line="360" w:lineRule="auto"/>
              <w:jc w:val="center"/>
              <w:rPr>
                <w:rFonts w:ascii="Times New Roman" w:hAnsi="Times New Roman" w:eastAsia="黑体" w:cs="Times New Roman"/>
                <w:szCs w:val="21"/>
              </w:rPr>
            </w:pPr>
            <w:r>
              <w:rPr>
                <w:rFonts w:hint="eastAsia" w:ascii="楷体" w:hAnsi="楷体" w:eastAsia="楷体"/>
                <w:color w:val="FF0000"/>
                <w:sz w:val="24"/>
                <w:szCs w:val="24"/>
              </w:rPr>
              <w:t>√</w:t>
            </w:r>
          </w:p>
        </w:tc>
        <w:tc>
          <w:tcPr>
            <w:tcW w:w="418" w:type="dxa"/>
            <w:tcBorders>
              <w:top w:val="single" w:color="000000" w:sz="4" w:space="0"/>
              <w:left w:val="single" w:color="auto" w:sz="4" w:space="0"/>
              <w:bottom w:val="single" w:color="000000" w:sz="4" w:space="0"/>
              <w:right w:val="single" w:color="000000" w:sz="4" w:space="0"/>
            </w:tcBorders>
            <w:vAlign w:val="center"/>
          </w:tcPr>
          <w:p>
            <w:pPr>
              <w:snapToGrid w:val="0"/>
              <w:spacing w:line="360" w:lineRule="auto"/>
              <w:jc w:val="center"/>
              <w:rPr>
                <w:rFonts w:ascii="Times New Roman" w:hAnsi="Times New Roman" w:eastAsia="黑体" w:cs="Times New Roman"/>
                <w:szCs w:val="21"/>
              </w:rPr>
            </w:pPr>
            <w:r>
              <w:rPr>
                <w:rFonts w:hint="eastAsia" w:ascii="楷体" w:hAnsi="楷体" w:eastAsia="楷体"/>
                <w:color w:val="FF0000"/>
                <w:sz w:val="24"/>
                <w:szCs w:val="24"/>
              </w:rPr>
              <w:t>√</w:t>
            </w:r>
          </w:p>
        </w:tc>
        <w:tc>
          <w:tcPr>
            <w:tcW w:w="418" w:type="dxa"/>
            <w:tcBorders>
              <w:top w:val="single" w:color="000000" w:sz="4" w:space="0"/>
              <w:left w:val="nil"/>
              <w:bottom w:val="single" w:color="000000" w:sz="4" w:space="0"/>
              <w:right w:val="single" w:color="000000" w:sz="4" w:space="0"/>
            </w:tcBorders>
            <w:vAlign w:val="center"/>
          </w:tcPr>
          <w:p>
            <w:pPr>
              <w:snapToGrid w:val="0"/>
              <w:spacing w:line="360" w:lineRule="auto"/>
              <w:jc w:val="center"/>
              <w:rPr>
                <w:rFonts w:ascii="Times New Roman" w:hAnsi="Times New Roman" w:eastAsia="黑体" w:cs="Times New Roman"/>
                <w:szCs w:val="21"/>
              </w:rPr>
            </w:pPr>
            <w:r>
              <w:rPr>
                <w:rFonts w:hint="eastAsia" w:ascii="楷体" w:hAnsi="楷体" w:eastAsia="楷体"/>
                <w:color w:val="FF0000"/>
                <w:sz w:val="24"/>
                <w:szCs w:val="24"/>
              </w:rPr>
              <w:t>√</w:t>
            </w:r>
          </w:p>
        </w:tc>
        <w:tc>
          <w:tcPr>
            <w:tcW w:w="418" w:type="dxa"/>
            <w:tcBorders>
              <w:top w:val="single" w:color="000000" w:sz="4" w:space="0"/>
              <w:left w:val="nil"/>
              <w:bottom w:val="single" w:color="000000" w:sz="4" w:space="0"/>
              <w:right w:val="single" w:color="000000" w:sz="4" w:space="0"/>
            </w:tcBorders>
            <w:vAlign w:val="center"/>
          </w:tcPr>
          <w:p>
            <w:pPr>
              <w:snapToGrid w:val="0"/>
              <w:spacing w:line="360" w:lineRule="auto"/>
              <w:jc w:val="center"/>
              <w:rPr>
                <w:rFonts w:hint="eastAsia" w:ascii="楷体" w:hAnsi="楷体" w:eastAsia="楷体"/>
                <w:color w:val="FF0000"/>
                <w:sz w:val="24"/>
                <w:szCs w:val="24"/>
              </w:rPr>
            </w:pPr>
            <w:r>
              <w:rPr>
                <w:rFonts w:hint="eastAsia" w:ascii="楷体" w:hAnsi="楷体" w:eastAsia="楷体"/>
                <w:color w:val="FF0000"/>
                <w:sz w:val="24"/>
                <w:szCs w:val="24"/>
              </w:rPr>
              <w:t>√</w:t>
            </w:r>
          </w:p>
        </w:tc>
      </w:tr>
      <w:tr>
        <w:tblPrEx>
          <w:tblLayout w:type="fixed"/>
          <w:tblCellMar>
            <w:top w:w="0" w:type="dxa"/>
            <w:left w:w="108" w:type="dxa"/>
            <w:bottom w:w="0" w:type="dxa"/>
            <w:right w:w="108" w:type="dxa"/>
          </w:tblCellMar>
        </w:tblPrEx>
        <w:trPr>
          <w:trHeight w:val="417" w:hRule="atLeast"/>
          <w:jc w:val="center"/>
        </w:trPr>
        <w:tc>
          <w:tcPr>
            <w:tcW w:w="4513" w:type="dxa"/>
            <w:tcBorders>
              <w:top w:val="single" w:color="000000" w:sz="4" w:space="0"/>
              <w:left w:val="single" w:color="000000" w:sz="4" w:space="0"/>
              <w:bottom w:val="single" w:color="000000" w:sz="4" w:space="0"/>
              <w:right w:val="single" w:color="000000" w:sz="4" w:space="0"/>
            </w:tcBorders>
            <w:vAlign w:val="center"/>
          </w:tcPr>
          <w:p>
            <w:pPr>
              <w:numPr>
                <w:ilvl w:val="0"/>
                <w:numId w:val="0"/>
              </w:numPr>
              <w:ind w:leftChars="0"/>
            </w:pPr>
            <w:r>
              <w:rPr>
                <w:rFonts w:hint="eastAsia"/>
              </w:rPr>
              <w:t>3. 掌握软件工程学科的基本思维方法和研究方法，具有良好的科学素养和强烈的工程意识，具备综合运用所掌握的知识、方法、技术分析、提出方案并解决软件工程实际问题，能够参与复杂软件系统的设计，并具有运行和维护能力。</w:t>
            </w:r>
          </w:p>
        </w:tc>
        <w:tc>
          <w:tcPr>
            <w:tcW w:w="418" w:type="dxa"/>
            <w:tcBorders>
              <w:top w:val="single" w:color="000000" w:sz="4" w:space="0"/>
              <w:left w:val="nil"/>
              <w:bottom w:val="single" w:color="000000" w:sz="4" w:space="0"/>
              <w:right w:val="single" w:color="auto" w:sz="4" w:space="0"/>
            </w:tcBorders>
            <w:vAlign w:val="center"/>
          </w:tcPr>
          <w:p>
            <w:pPr>
              <w:snapToGrid w:val="0"/>
              <w:spacing w:line="360" w:lineRule="auto"/>
              <w:jc w:val="center"/>
              <w:rPr>
                <w:rFonts w:ascii="Times New Roman" w:hAnsi="Times New Roman" w:eastAsia="黑体" w:cs="Times New Roman"/>
                <w:szCs w:val="21"/>
              </w:rPr>
            </w:pPr>
          </w:p>
        </w:tc>
        <w:tc>
          <w:tcPr>
            <w:tcW w:w="418" w:type="dxa"/>
            <w:tcBorders>
              <w:top w:val="single" w:color="000000" w:sz="4" w:space="0"/>
              <w:left w:val="single" w:color="auto" w:sz="4" w:space="0"/>
              <w:bottom w:val="single" w:color="000000" w:sz="4" w:space="0"/>
              <w:right w:val="single" w:color="auto" w:sz="4" w:space="0"/>
            </w:tcBorders>
            <w:vAlign w:val="center"/>
          </w:tcPr>
          <w:p>
            <w:pPr>
              <w:snapToGrid w:val="0"/>
              <w:spacing w:line="360" w:lineRule="auto"/>
              <w:jc w:val="center"/>
              <w:rPr>
                <w:rFonts w:ascii="Times New Roman" w:hAnsi="Times New Roman" w:eastAsia="黑体" w:cs="Times New Roman"/>
                <w:szCs w:val="21"/>
              </w:rPr>
            </w:pPr>
            <w:r>
              <w:rPr>
                <w:rFonts w:hint="eastAsia" w:ascii="楷体" w:hAnsi="楷体" w:eastAsia="楷体"/>
                <w:color w:val="FF0000"/>
                <w:sz w:val="24"/>
                <w:szCs w:val="24"/>
              </w:rPr>
              <w:t>√</w:t>
            </w:r>
          </w:p>
        </w:tc>
        <w:tc>
          <w:tcPr>
            <w:tcW w:w="418" w:type="dxa"/>
            <w:tcBorders>
              <w:top w:val="single" w:color="000000" w:sz="4" w:space="0"/>
              <w:left w:val="single" w:color="auto" w:sz="4" w:space="0"/>
              <w:bottom w:val="single" w:color="000000" w:sz="4" w:space="0"/>
              <w:right w:val="single" w:color="auto" w:sz="4" w:space="0"/>
            </w:tcBorders>
            <w:vAlign w:val="center"/>
          </w:tcPr>
          <w:p>
            <w:pPr>
              <w:snapToGrid w:val="0"/>
              <w:spacing w:line="360" w:lineRule="auto"/>
              <w:jc w:val="center"/>
              <w:rPr>
                <w:rFonts w:ascii="Times New Roman" w:hAnsi="Times New Roman" w:eastAsia="黑体" w:cs="Times New Roman"/>
                <w:szCs w:val="21"/>
              </w:rPr>
            </w:pPr>
            <w:r>
              <w:rPr>
                <w:rFonts w:hint="eastAsia" w:ascii="楷体" w:hAnsi="楷体" w:eastAsia="楷体"/>
                <w:color w:val="FF0000"/>
                <w:sz w:val="24"/>
                <w:szCs w:val="24"/>
              </w:rPr>
              <w:t>√</w:t>
            </w:r>
          </w:p>
        </w:tc>
        <w:tc>
          <w:tcPr>
            <w:tcW w:w="418" w:type="dxa"/>
            <w:tcBorders>
              <w:top w:val="single" w:color="000000" w:sz="4" w:space="0"/>
              <w:left w:val="single" w:color="auto" w:sz="4" w:space="0"/>
              <w:bottom w:val="single" w:color="000000" w:sz="4" w:space="0"/>
              <w:right w:val="single" w:color="auto" w:sz="4" w:space="0"/>
            </w:tcBorders>
            <w:vAlign w:val="center"/>
          </w:tcPr>
          <w:p>
            <w:pPr>
              <w:snapToGrid w:val="0"/>
              <w:spacing w:line="360" w:lineRule="auto"/>
              <w:jc w:val="center"/>
              <w:rPr>
                <w:rFonts w:ascii="Times New Roman" w:hAnsi="Times New Roman" w:eastAsia="黑体" w:cs="Times New Roman"/>
                <w:szCs w:val="21"/>
              </w:rPr>
            </w:pPr>
            <w:r>
              <w:rPr>
                <w:rFonts w:hint="eastAsia" w:ascii="楷体" w:hAnsi="楷体" w:eastAsia="楷体"/>
                <w:color w:val="FF0000"/>
                <w:sz w:val="24"/>
                <w:szCs w:val="24"/>
              </w:rPr>
              <w:t>√</w:t>
            </w:r>
          </w:p>
        </w:tc>
        <w:tc>
          <w:tcPr>
            <w:tcW w:w="418" w:type="dxa"/>
            <w:tcBorders>
              <w:top w:val="single" w:color="000000" w:sz="4" w:space="0"/>
              <w:left w:val="single" w:color="auto" w:sz="4" w:space="0"/>
              <w:bottom w:val="single" w:color="000000" w:sz="4" w:space="0"/>
              <w:right w:val="single" w:color="000000" w:sz="4" w:space="0"/>
            </w:tcBorders>
            <w:vAlign w:val="center"/>
          </w:tcPr>
          <w:p>
            <w:pPr>
              <w:snapToGrid w:val="0"/>
              <w:spacing w:line="360" w:lineRule="auto"/>
              <w:jc w:val="center"/>
              <w:rPr>
                <w:rFonts w:ascii="Times New Roman" w:hAnsi="Times New Roman" w:eastAsia="黑体" w:cs="Times New Roman"/>
                <w:szCs w:val="21"/>
              </w:rPr>
            </w:pPr>
            <w:r>
              <w:rPr>
                <w:rFonts w:hint="eastAsia" w:ascii="楷体" w:hAnsi="楷体" w:eastAsia="楷体"/>
                <w:color w:val="FF0000"/>
                <w:sz w:val="24"/>
                <w:szCs w:val="24"/>
              </w:rPr>
              <w:t>√</w:t>
            </w:r>
          </w:p>
        </w:tc>
        <w:tc>
          <w:tcPr>
            <w:tcW w:w="418" w:type="dxa"/>
            <w:tcBorders>
              <w:top w:val="single" w:color="000000" w:sz="4" w:space="0"/>
              <w:left w:val="nil"/>
              <w:bottom w:val="single" w:color="000000" w:sz="4" w:space="0"/>
              <w:right w:val="single" w:color="000000" w:sz="4" w:space="0"/>
            </w:tcBorders>
            <w:vAlign w:val="center"/>
          </w:tcPr>
          <w:p>
            <w:pPr>
              <w:snapToGrid w:val="0"/>
              <w:spacing w:line="360" w:lineRule="auto"/>
              <w:jc w:val="center"/>
              <w:rPr>
                <w:rFonts w:ascii="Times New Roman" w:hAnsi="Times New Roman" w:eastAsia="黑体" w:cs="Times New Roman"/>
                <w:szCs w:val="21"/>
              </w:rPr>
            </w:pPr>
            <w:r>
              <w:rPr>
                <w:rFonts w:hint="eastAsia" w:ascii="楷体" w:hAnsi="楷体" w:eastAsia="楷体"/>
                <w:color w:val="FF0000"/>
                <w:sz w:val="24"/>
                <w:szCs w:val="24"/>
              </w:rPr>
              <w:t>√</w:t>
            </w:r>
          </w:p>
        </w:tc>
        <w:tc>
          <w:tcPr>
            <w:tcW w:w="418" w:type="dxa"/>
            <w:tcBorders>
              <w:top w:val="single" w:color="000000" w:sz="4" w:space="0"/>
              <w:left w:val="nil"/>
              <w:bottom w:val="single" w:color="000000" w:sz="4" w:space="0"/>
              <w:right w:val="single" w:color="000000" w:sz="4" w:space="0"/>
            </w:tcBorders>
            <w:vAlign w:val="center"/>
          </w:tcPr>
          <w:p>
            <w:pPr>
              <w:snapToGrid w:val="0"/>
              <w:spacing w:line="360" w:lineRule="auto"/>
              <w:jc w:val="center"/>
              <w:rPr>
                <w:rFonts w:hint="eastAsia" w:ascii="楷体" w:hAnsi="楷体" w:eastAsia="楷体"/>
                <w:color w:val="FF0000"/>
                <w:sz w:val="24"/>
                <w:szCs w:val="24"/>
              </w:rPr>
            </w:pPr>
            <w:r>
              <w:rPr>
                <w:rFonts w:hint="eastAsia" w:ascii="楷体" w:hAnsi="楷体" w:eastAsia="楷体"/>
                <w:color w:val="FF0000"/>
                <w:sz w:val="24"/>
                <w:szCs w:val="24"/>
              </w:rPr>
              <w:t>√</w:t>
            </w:r>
          </w:p>
        </w:tc>
      </w:tr>
      <w:tr>
        <w:tblPrEx>
          <w:tblLayout w:type="fixed"/>
          <w:tblCellMar>
            <w:top w:w="0" w:type="dxa"/>
            <w:left w:w="108" w:type="dxa"/>
            <w:bottom w:w="0" w:type="dxa"/>
            <w:right w:w="108" w:type="dxa"/>
          </w:tblCellMar>
        </w:tblPrEx>
        <w:trPr>
          <w:trHeight w:val="417" w:hRule="atLeast"/>
          <w:jc w:val="center"/>
        </w:trPr>
        <w:tc>
          <w:tcPr>
            <w:tcW w:w="4513" w:type="dxa"/>
            <w:tcBorders>
              <w:top w:val="single" w:color="000000" w:sz="4" w:space="0"/>
              <w:left w:val="single" w:color="000000" w:sz="4" w:space="0"/>
              <w:bottom w:val="single" w:color="000000" w:sz="4" w:space="0"/>
              <w:right w:val="single" w:color="000000" w:sz="4" w:space="0"/>
            </w:tcBorders>
            <w:vAlign w:val="center"/>
          </w:tcPr>
          <w:p>
            <w:pPr>
              <w:numPr>
                <w:ilvl w:val="0"/>
                <w:numId w:val="0"/>
              </w:numPr>
              <w:ind w:leftChars="0"/>
            </w:pPr>
            <w:r>
              <w:rPr>
                <w:rFonts w:hint="eastAsia"/>
              </w:rPr>
              <w:t>4. 具有终身学习意识，能够运用现代信息技术获取相关信息和新技术、新知识，持续提高自己的能力。</w:t>
            </w:r>
          </w:p>
        </w:tc>
        <w:tc>
          <w:tcPr>
            <w:tcW w:w="418" w:type="dxa"/>
            <w:tcBorders>
              <w:top w:val="single" w:color="000000" w:sz="4" w:space="0"/>
              <w:left w:val="nil"/>
              <w:bottom w:val="single" w:color="000000" w:sz="4" w:space="0"/>
              <w:right w:val="single" w:color="auto" w:sz="4" w:space="0"/>
            </w:tcBorders>
            <w:vAlign w:val="center"/>
          </w:tcPr>
          <w:p>
            <w:pPr>
              <w:snapToGrid w:val="0"/>
              <w:spacing w:line="360" w:lineRule="auto"/>
              <w:jc w:val="center"/>
              <w:rPr>
                <w:rFonts w:ascii="Times New Roman" w:hAnsi="Times New Roman" w:eastAsia="黑体" w:cs="Times New Roman"/>
                <w:szCs w:val="21"/>
              </w:rPr>
            </w:pPr>
            <w:r>
              <w:rPr>
                <w:rFonts w:hint="eastAsia" w:ascii="楷体" w:hAnsi="楷体" w:eastAsia="楷体"/>
                <w:color w:val="FF0000"/>
                <w:sz w:val="24"/>
                <w:szCs w:val="24"/>
              </w:rPr>
              <w:t>√</w:t>
            </w:r>
          </w:p>
        </w:tc>
        <w:tc>
          <w:tcPr>
            <w:tcW w:w="418" w:type="dxa"/>
            <w:tcBorders>
              <w:top w:val="single" w:color="000000" w:sz="4" w:space="0"/>
              <w:left w:val="single" w:color="auto" w:sz="4" w:space="0"/>
              <w:bottom w:val="single" w:color="000000" w:sz="4" w:space="0"/>
              <w:right w:val="single" w:color="auto" w:sz="4" w:space="0"/>
            </w:tcBorders>
            <w:vAlign w:val="center"/>
          </w:tcPr>
          <w:p>
            <w:pPr>
              <w:snapToGrid w:val="0"/>
              <w:spacing w:line="360" w:lineRule="auto"/>
              <w:jc w:val="center"/>
              <w:rPr>
                <w:rFonts w:ascii="Times New Roman" w:hAnsi="Times New Roman" w:eastAsia="黑体" w:cs="Times New Roman"/>
                <w:szCs w:val="21"/>
              </w:rPr>
            </w:pPr>
          </w:p>
        </w:tc>
        <w:tc>
          <w:tcPr>
            <w:tcW w:w="418" w:type="dxa"/>
            <w:tcBorders>
              <w:top w:val="single" w:color="000000" w:sz="4" w:space="0"/>
              <w:left w:val="single" w:color="auto" w:sz="4" w:space="0"/>
              <w:bottom w:val="single" w:color="000000" w:sz="4" w:space="0"/>
              <w:right w:val="single" w:color="auto" w:sz="4" w:space="0"/>
            </w:tcBorders>
            <w:vAlign w:val="center"/>
          </w:tcPr>
          <w:p>
            <w:pPr>
              <w:snapToGrid w:val="0"/>
              <w:spacing w:line="360" w:lineRule="auto"/>
              <w:jc w:val="center"/>
              <w:rPr>
                <w:rFonts w:ascii="Times New Roman" w:hAnsi="Times New Roman" w:eastAsia="黑体" w:cs="Times New Roman"/>
                <w:szCs w:val="21"/>
              </w:rPr>
            </w:pPr>
          </w:p>
        </w:tc>
        <w:tc>
          <w:tcPr>
            <w:tcW w:w="418" w:type="dxa"/>
            <w:tcBorders>
              <w:top w:val="single" w:color="000000" w:sz="4" w:space="0"/>
              <w:left w:val="single" w:color="auto" w:sz="4" w:space="0"/>
              <w:bottom w:val="single" w:color="000000" w:sz="4" w:space="0"/>
              <w:right w:val="single" w:color="auto" w:sz="4" w:space="0"/>
            </w:tcBorders>
            <w:vAlign w:val="center"/>
          </w:tcPr>
          <w:p>
            <w:pPr>
              <w:snapToGrid w:val="0"/>
              <w:spacing w:line="360" w:lineRule="auto"/>
              <w:jc w:val="center"/>
              <w:rPr>
                <w:rFonts w:ascii="Times New Roman" w:hAnsi="Times New Roman" w:eastAsia="黑体" w:cs="Times New Roman"/>
                <w:szCs w:val="21"/>
              </w:rPr>
            </w:pPr>
          </w:p>
        </w:tc>
        <w:tc>
          <w:tcPr>
            <w:tcW w:w="418" w:type="dxa"/>
            <w:tcBorders>
              <w:top w:val="single" w:color="000000" w:sz="4" w:space="0"/>
              <w:left w:val="single" w:color="auto" w:sz="4" w:space="0"/>
              <w:bottom w:val="single" w:color="000000" w:sz="4" w:space="0"/>
              <w:right w:val="single" w:color="000000" w:sz="4" w:space="0"/>
            </w:tcBorders>
            <w:vAlign w:val="center"/>
          </w:tcPr>
          <w:p>
            <w:pPr>
              <w:snapToGrid w:val="0"/>
              <w:spacing w:line="360" w:lineRule="auto"/>
              <w:jc w:val="center"/>
              <w:rPr>
                <w:rFonts w:ascii="Times New Roman" w:hAnsi="Times New Roman" w:eastAsia="黑体" w:cs="Times New Roman"/>
                <w:szCs w:val="21"/>
              </w:rPr>
            </w:pPr>
            <w:r>
              <w:rPr>
                <w:rFonts w:hint="eastAsia" w:ascii="楷体" w:hAnsi="楷体" w:eastAsia="楷体"/>
                <w:color w:val="FF0000"/>
                <w:sz w:val="24"/>
                <w:szCs w:val="24"/>
              </w:rPr>
              <w:t>√</w:t>
            </w:r>
          </w:p>
        </w:tc>
        <w:tc>
          <w:tcPr>
            <w:tcW w:w="418" w:type="dxa"/>
            <w:tcBorders>
              <w:top w:val="single" w:color="000000" w:sz="4" w:space="0"/>
              <w:left w:val="nil"/>
              <w:bottom w:val="single" w:color="000000" w:sz="4" w:space="0"/>
              <w:right w:val="single" w:color="000000" w:sz="4" w:space="0"/>
            </w:tcBorders>
            <w:vAlign w:val="center"/>
          </w:tcPr>
          <w:p>
            <w:pPr>
              <w:snapToGrid w:val="0"/>
              <w:spacing w:line="360" w:lineRule="auto"/>
              <w:jc w:val="center"/>
              <w:rPr>
                <w:rFonts w:ascii="Times New Roman" w:hAnsi="Times New Roman" w:eastAsia="黑体" w:cs="Times New Roman"/>
                <w:szCs w:val="21"/>
              </w:rPr>
            </w:pPr>
          </w:p>
        </w:tc>
        <w:tc>
          <w:tcPr>
            <w:tcW w:w="418" w:type="dxa"/>
            <w:tcBorders>
              <w:top w:val="single" w:color="000000" w:sz="4" w:space="0"/>
              <w:left w:val="nil"/>
              <w:bottom w:val="single" w:color="000000" w:sz="4" w:space="0"/>
              <w:right w:val="single" w:color="000000" w:sz="4" w:space="0"/>
            </w:tcBorders>
            <w:vAlign w:val="center"/>
          </w:tcPr>
          <w:p>
            <w:pPr>
              <w:snapToGrid w:val="0"/>
              <w:spacing w:line="360" w:lineRule="auto"/>
              <w:jc w:val="center"/>
              <w:rPr>
                <w:rFonts w:ascii="Times New Roman" w:hAnsi="Times New Roman" w:eastAsia="黑体" w:cs="Times New Roman"/>
                <w:szCs w:val="21"/>
              </w:rPr>
            </w:pPr>
            <w:r>
              <w:rPr>
                <w:rFonts w:hint="eastAsia" w:ascii="楷体" w:hAnsi="楷体" w:eastAsia="楷体"/>
                <w:color w:val="FF0000"/>
                <w:sz w:val="24"/>
                <w:szCs w:val="24"/>
              </w:rPr>
              <w:t>√</w:t>
            </w:r>
          </w:p>
        </w:tc>
      </w:tr>
      <w:tr>
        <w:tblPrEx>
          <w:tblLayout w:type="fixed"/>
          <w:tblCellMar>
            <w:top w:w="0" w:type="dxa"/>
            <w:left w:w="108" w:type="dxa"/>
            <w:bottom w:w="0" w:type="dxa"/>
            <w:right w:w="108" w:type="dxa"/>
          </w:tblCellMar>
        </w:tblPrEx>
        <w:trPr>
          <w:trHeight w:val="417" w:hRule="atLeast"/>
          <w:jc w:val="center"/>
        </w:trPr>
        <w:tc>
          <w:tcPr>
            <w:tcW w:w="4513" w:type="dxa"/>
            <w:tcBorders>
              <w:top w:val="single" w:color="000000" w:sz="4" w:space="0"/>
              <w:left w:val="single" w:color="000000" w:sz="4" w:space="0"/>
              <w:bottom w:val="single" w:color="000000" w:sz="4" w:space="0"/>
              <w:right w:val="single" w:color="000000" w:sz="4" w:space="0"/>
            </w:tcBorders>
            <w:vAlign w:val="center"/>
          </w:tcPr>
          <w:p>
            <w:pPr>
              <w:numPr>
                <w:ilvl w:val="0"/>
                <w:numId w:val="0"/>
              </w:numPr>
              <w:ind w:leftChars="0"/>
            </w:pPr>
            <w:r>
              <w:rPr>
                <w:rFonts w:hint="eastAsia"/>
              </w:rPr>
              <w:t>5.了解计算和软件工程学科发展现状和趋势，具有创新意识，并具有技术创新和产品创新初步能力。</w:t>
            </w:r>
          </w:p>
        </w:tc>
        <w:tc>
          <w:tcPr>
            <w:tcW w:w="418" w:type="dxa"/>
            <w:tcBorders>
              <w:top w:val="single" w:color="000000" w:sz="4" w:space="0"/>
              <w:left w:val="nil"/>
              <w:bottom w:val="single" w:color="000000" w:sz="4" w:space="0"/>
              <w:right w:val="single" w:color="auto" w:sz="4" w:space="0"/>
            </w:tcBorders>
            <w:vAlign w:val="center"/>
          </w:tcPr>
          <w:p>
            <w:pPr>
              <w:snapToGrid w:val="0"/>
              <w:spacing w:line="360" w:lineRule="auto"/>
              <w:jc w:val="center"/>
              <w:rPr>
                <w:rFonts w:ascii="Times New Roman" w:hAnsi="Times New Roman" w:eastAsia="黑体" w:cs="Times New Roman"/>
                <w:szCs w:val="21"/>
              </w:rPr>
            </w:pPr>
            <w:r>
              <w:rPr>
                <w:rFonts w:hint="eastAsia" w:ascii="楷体" w:hAnsi="楷体" w:eastAsia="楷体"/>
                <w:color w:val="FF0000"/>
                <w:sz w:val="24"/>
                <w:szCs w:val="24"/>
              </w:rPr>
              <w:t>√</w:t>
            </w:r>
          </w:p>
        </w:tc>
        <w:tc>
          <w:tcPr>
            <w:tcW w:w="418" w:type="dxa"/>
            <w:tcBorders>
              <w:top w:val="single" w:color="000000" w:sz="4" w:space="0"/>
              <w:left w:val="single" w:color="auto" w:sz="4" w:space="0"/>
              <w:bottom w:val="single" w:color="000000" w:sz="4" w:space="0"/>
              <w:right w:val="single" w:color="auto" w:sz="4" w:space="0"/>
            </w:tcBorders>
            <w:vAlign w:val="center"/>
          </w:tcPr>
          <w:p>
            <w:pPr>
              <w:snapToGrid w:val="0"/>
              <w:spacing w:line="360" w:lineRule="auto"/>
              <w:jc w:val="center"/>
              <w:rPr>
                <w:rFonts w:ascii="Times New Roman" w:hAnsi="Times New Roman" w:eastAsia="黑体" w:cs="Times New Roman"/>
                <w:szCs w:val="21"/>
              </w:rPr>
            </w:pPr>
          </w:p>
        </w:tc>
        <w:tc>
          <w:tcPr>
            <w:tcW w:w="418" w:type="dxa"/>
            <w:tcBorders>
              <w:top w:val="single" w:color="000000" w:sz="4" w:space="0"/>
              <w:left w:val="single" w:color="auto" w:sz="4" w:space="0"/>
              <w:bottom w:val="single" w:color="000000" w:sz="4" w:space="0"/>
              <w:right w:val="single" w:color="auto" w:sz="4" w:space="0"/>
            </w:tcBorders>
            <w:vAlign w:val="center"/>
          </w:tcPr>
          <w:p>
            <w:pPr>
              <w:snapToGrid w:val="0"/>
              <w:spacing w:line="360" w:lineRule="auto"/>
              <w:jc w:val="center"/>
              <w:rPr>
                <w:rFonts w:ascii="Times New Roman" w:hAnsi="Times New Roman" w:eastAsia="黑体" w:cs="Times New Roman"/>
                <w:szCs w:val="21"/>
              </w:rPr>
            </w:pPr>
          </w:p>
        </w:tc>
        <w:tc>
          <w:tcPr>
            <w:tcW w:w="418" w:type="dxa"/>
            <w:tcBorders>
              <w:top w:val="single" w:color="000000" w:sz="4" w:space="0"/>
              <w:left w:val="single" w:color="auto" w:sz="4" w:space="0"/>
              <w:bottom w:val="single" w:color="000000" w:sz="4" w:space="0"/>
              <w:right w:val="single" w:color="auto" w:sz="4" w:space="0"/>
            </w:tcBorders>
            <w:vAlign w:val="center"/>
          </w:tcPr>
          <w:p>
            <w:pPr>
              <w:snapToGrid w:val="0"/>
              <w:spacing w:line="360" w:lineRule="auto"/>
              <w:jc w:val="center"/>
              <w:rPr>
                <w:rFonts w:ascii="Times New Roman" w:hAnsi="Times New Roman" w:eastAsia="黑体" w:cs="Times New Roman"/>
                <w:szCs w:val="21"/>
              </w:rPr>
            </w:pPr>
          </w:p>
        </w:tc>
        <w:tc>
          <w:tcPr>
            <w:tcW w:w="418" w:type="dxa"/>
            <w:tcBorders>
              <w:top w:val="single" w:color="000000" w:sz="4" w:space="0"/>
              <w:left w:val="single" w:color="auto" w:sz="4" w:space="0"/>
              <w:bottom w:val="single" w:color="000000" w:sz="4" w:space="0"/>
              <w:right w:val="single" w:color="000000" w:sz="4" w:space="0"/>
            </w:tcBorders>
            <w:vAlign w:val="center"/>
          </w:tcPr>
          <w:p>
            <w:pPr>
              <w:snapToGrid w:val="0"/>
              <w:spacing w:line="360" w:lineRule="auto"/>
              <w:jc w:val="center"/>
              <w:rPr>
                <w:rFonts w:ascii="Times New Roman" w:hAnsi="Times New Roman" w:eastAsia="黑体" w:cs="Times New Roman"/>
                <w:szCs w:val="21"/>
              </w:rPr>
            </w:pPr>
          </w:p>
        </w:tc>
        <w:tc>
          <w:tcPr>
            <w:tcW w:w="418" w:type="dxa"/>
            <w:tcBorders>
              <w:top w:val="single" w:color="000000" w:sz="4" w:space="0"/>
              <w:left w:val="nil"/>
              <w:bottom w:val="single" w:color="000000" w:sz="4" w:space="0"/>
              <w:right w:val="single" w:color="000000" w:sz="4" w:space="0"/>
            </w:tcBorders>
            <w:vAlign w:val="center"/>
          </w:tcPr>
          <w:p>
            <w:pPr>
              <w:snapToGrid w:val="0"/>
              <w:spacing w:line="360" w:lineRule="auto"/>
              <w:jc w:val="center"/>
              <w:rPr>
                <w:rFonts w:ascii="Times New Roman" w:hAnsi="Times New Roman" w:eastAsia="黑体" w:cs="Times New Roman"/>
                <w:szCs w:val="21"/>
              </w:rPr>
            </w:pPr>
          </w:p>
        </w:tc>
        <w:tc>
          <w:tcPr>
            <w:tcW w:w="418" w:type="dxa"/>
            <w:tcBorders>
              <w:top w:val="single" w:color="000000" w:sz="4" w:space="0"/>
              <w:left w:val="nil"/>
              <w:bottom w:val="single" w:color="000000" w:sz="4" w:space="0"/>
              <w:right w:val="single" w:color="000000" w:sz="4" w:space="0"/>
            </w:tcBorders>
            <w:vAlign w:val="center"/>
          </w:tcPr>
          <w:p>
            <w:pPr>
              <w:snapToGrid w:val="0"/>
              <w:spacing w:line="360" w:lineRule="auto"/>
              <w:jc w:val="center"/>
              <w:rPr>
                <w:rFonts w:ascii="Times New Roman" w:hAnsi="Times New Roman" w:eastAsia="黑体" w:cs="Times New Roman"/>
                <w:szCs w:val="21"/>
              </w:rPr>
            </w:pPr>
          </w:p>
        </w:tc>
      </w:tr>
      <w:tr>
        <w:tblPrEx>
          <w:tblLayout w:type="fixed"/>
          <w:tblCellMar>
            <w:top w:w="0" w:type="dxa"/>
            <w:left w:w="108" w:type="dxa"/>
            <w:bottom w:w="0" w:type="dxa"/>
            <w:right w:w="108" w:type="dxa"/>
          </w:tblCellMar>
        </w:tblPrEx>
        <w:trPr>
          <w:jc w:val="center"/>
        </w:trPr>
        <w:tc>
          <w:tcPr>
            <w:tcW w:w="4513" w:type="dxa"/>
            <w:tcBorders>
              <w:top w:val="single" w:color="000000" w:sz="4" w:space="0"/>
              <w:left w:val="single" w:color="000000" w:sz="4" w:space="0"/>
              <w:bottom w:val="single" w:color="000000" w:sz="4" w:space="0"/>
              <w:right w:val="single" w:color="000000" w:sz="4" w:space="0"/>
            </w:tcBorders>
            <w:vAlign w:val="center"/>
          </w:tcPr>
          <w:p>
            <w:pPr>
              <w:numPr>
                <w:ilvl w:val="0"/>
                <w:numId w:val="0"/>
              </w:numPr>
              <w:ind w:leftChars="0"/>
              <w:rPr>
                <w:rFonts w:ascii="Times New Roman" w:hAnsi="Times New Roman"/>
                <w:szCs w:val="21"/>
              </w:rPr>
            </w:pPr>
            <w:r>
              <w:rPr>
                <w:rFonts w:hint="eastAsia"/>
              </w:rPr>
              <w:t>6. 了解与软件工程专业相关的职业和行业的重要法律、法规及方针与政策，理解工程技术与信息技术应用相关的伦理基本要求，在系统设计过程中能够综合考虑经济、环境、法律、安全、健康、伦理等制约因素</w:t>
            </w:r>
            <w:r>
              <w:rPr>
                <w:rFonts w:hint="eastAsia" w:ascii="Times New Roman" w:hAnsi="宋体"/>
                <w:szCs w:val="21"/>
              </w:rPr>
              <w:t>。</w:t>
            </w:r>
          </w:p>
          <w:p>
            <w:pPr>
              <w:numPr>
                <w:ilvl w:val="0"/>
                <w:numId w:val="0"/>
              </w:numPr>
              <w:ind w:leftChars="0"/>
            </w:pPr>
          </w:p>
        </w:tc>
        <w:tc>
          <w:tcPr>
            <w:tcW w:w="418" w:type="dxa"/>
            <w:tcBorders>
              <w:top w:val="single" w:color="000000" w:sz="4" w:space="0"/>
              <w:left w:val="nil"/>
              <w:bottom w:val="single" w:color="000000" w:sz="4" w:space="0"/>
              <w:right w:val="single" w:color="auto" w:sz="4" w:space="0"/>
            </w:tcBorders>
            <w:vAlign w:val="center"/>
          </w:tcPr>
          <w:p>
            <w:pPr>
              <w:spacing w:line="360" w:lineRule="auto"/>
              <w:jc w:val="center"/>
              <w:rPr>
                <w:rFonts w:ascii="Times New Roman" w:hAnsi="Times New Roman" w:eastAsia="黑体" w:cs="Times New Roman"/>
                <w:szCs w:val="21"/>
              </w:rPr>
            </w:pPr>
          </w:p>
        </w:tc>
        <w:tc>
          <w:tcPr>
            <w:tcW w:w="418" w:type="dxa"/>
            <w:tcBorders>
              <w:top w:val="single" w:color="000000" w:sz="4" w:space="0"/>
              <w:left w:val="single" w:color="auto" w:sz="4" w:space="0"/>
              <w:bottom w:val="single" w:color="000000" w:sz="4" w:space="0"/>
              <w:right w:val="single" w:color="auto" w:sz="4" w:space="0"/>
            </w:tcBorders>
            <w:vAlign w:val="center"/>
          </w:tcPr>
          <w:p>
            <w:pPr>
              <w:spacing w:line="360" w:lineRule="auto"/>
              <w:jc w:val="center"/>
              <w:rPr>
                <w:rFonts w:ascii="Times New Roman" w:hAnsi="Times New Roman" w:eastAsia="黑体" w:cs="Times New Roman"/>
                <w:szCs w:val="21"/>
              </w:rPr>
            </w:pPr>
          </w:p>
        </w:tc>
        <w:tc>
          <w:tcPr>
            <w:tcW w:w="418" w:type="dxa"/>
            <w:tcBorders>
              <w:top w:val="single" w:color="000000" w:sz="4" w:space="0"/>
              <w:left w:val="single" w:color="auto" w:sz="4" w:space="0"/>
              <w:bottom w:val="single" w:color="000000" w:sz="4" w:space="0"/>
              <w:right w:val="single" w:color="auto" w:sz="4" w:space="0"/>
            </w:tcBorders>
            <w:vAlign w:val="center"/>
          </w:tcPr>
          <w:p>
            <w:pPr>
              <w:spacing w:line="360" w:lineRule="auto"/>
              <w:jc w:val="center"/>
              <w:rPr>
                <w:rFonts w:ascii="Times New Roman" w:hAnsi="Times New Roman" w:eastAsia="黑体" w:cs="Times New Roman"/>
                <w:szCs w:val="21"/>
              </w:rPr>
            </w:pPr>
          </w:p>
        </w:tc>
        <w:tc>
          <w:tcPr>
            <w:tcW w:w="418" w:type="dxa"/>
            <w:tcBorders>
              <w:top w:val="single" w:color="000000" w:sz="4" w:space="0"/>
              <w:left w:val="single" w:color="auto" w:sz="4" w:space="0"/>
              <w:bottom w:val="single" w:color="000000" w:sz="4" w:space="0"/>
              <w:right w:val="single" w:color="auto" w:sz="4" w:space="0"/>
            </w:tcBorders>
            <w:vAlign w:val="center"/>
          </w:tcPr>
          <w:p>
            <w:pPr>
              <w:spacing w:line="360" w:lineRule="auto"/>
              <w:jc w:val="center"/>
              <w:rPr>
                <w:rFonts w:ascii="Times New Roman" w:hAnsi="Times New Roman" w:eastAsia="黑体" w:cs="Times New Roman"/>
                <w:szCs w:val="21"/>
              </w:rPr>
            </w:pPr>
          </w:p>
        </w:tc>
        <w:tc>
          <w:tcPr>
            <w:tcW w:w="418" w:type="dxa"/>
            <w:tcBorders>
              <w:top w:val="single" w:color="000000" w:sz="4" w:space="0"/>
              <w:left w:val="single" w:color="auto" w:sz="4" w:space="0"/>
              <w:bottom w:val="single" w:color="000000" w:sz="4" w:space="0"/>
              <w:right w:val="single" w:color="000000" w:sz="4" w:space="0"/>
            </w:tcBorders>
            <w:vAlign w:val="center"/>
          </w:tcPr>
          <w:p>
            <w:pPr>
              <w:spacing w:line="360" w:lineRule="auto"/>
              <w:jc w:val="center"/>
              <w:rPr>
                <w:rFonts w:ascii="Times New Roman" w:hAnsi="Times New Roman" w:eastAsia="黑体" w:cs="Times New Roman"/>
                <w:szCs w:val="21"/>
              </w:rPr>
            </w:pPr>
          </w:p>
        </w:tc>
        <w:tc>
          <w:tcPr>
            <w:tcW w:w="418" w:type="dxa"/>
            <w:tcBorders>
              <w:top w:val="single" w:color="000000" w:sz="4" w:space="0"/>
              <w:left w:val="nil"/>
              <w:bottom w:val="single" w:color="000000" w:sz="4" w:space="0"/>
              <w:right w:val="single" w:color="000000" w:sz="4" w:space="0"/>
            </w:tcBorders>
            <w:vAlign w:val="center"/>
          </w:tcPr>
          <w:p>
            <w:pPr>
              <w:spacing w:line="360" w:lineRule="auto"/>
              <w:jc w:val="center"/>
              <w:rPr>
                <w:rFonts w:ascii="Times New Roman" w:hAnsi="Times New Roman" w:eastAsia="黑体" w:cs="Times New Roman"/>
                <w:szCs w:val="21"/>
              </w:rPr>
            </w:pPr>
          </w:p>
        </w:tc>
        <w:tc>
          <w:tcPr>
            <w:tcW w:w="418" w:type="dxa"/>
            <w:tcBorders>
              <w:top w:val="single" w:color="000000" w:sz="4" w:space="0"/>
              <w:left w:val="nil"/>
              <w:bottom w:val="single" w:color="000000" w:sz="4" w:space="0"/>
              <w:right w:val="single" w:color="000000" w:sz="4" w:space="0"/>
            </w:tcBorders>
            <w:vAlign w:val="center"/>
          </w:tcPr>
          <w:p>
            <w:pPr>
              <w:spacing w:line="360" w:lineRule="auto"/>
              <w:jc w:val="center"/>
              <w:rPr>
                <w:rFonts w:ascii="Times New Roman" w:hAnsi="Times New Roman" w:eastAsia="黑体" w:cs="Times New Roman"/>
                <w:szCs w:val="21"/>
              </w:rPr>
            </w:pPr>
          </w:p>
        </w:tc>
      </w:tr>
      <w:tr>
        <w:tblPrEx>
          <w:tblLayout w:type="fixed"/>
          <w:tblCellMar>
            <w:top w:w="0" w:type="dxa"/>
            <w:left w:w="108" w:type="dxa"/>
            <w:bottom w:w="0" w:type="dxa"/>
            <w:right w:w="108" w:type="dxa"/>
          </w:tblCellMar>
        </w:tblPrEx>
        <w:trPr>
          <w:jc w:val="center"/>
        </w:trPr>
        <w:tc>
          <w:tcPr>
            <w:tcW w:w="4513" w:type="dxa"/>
            <w:tcBorders>
              <w:top w:val="single" w:color="000000" w:sz="4" w:space="0"/>
              <w:left w:val="single" w:color="000000" w:sz="4" w:space="0"/>
              <w:bottom w:val="single" w:color="000000" w:sz="4" w:space="0"/>
              <w:right w:val="single" w:color="000000" w:sz="4" w:space="0"/>
            </w:tcBorders>
            <w:vAlign w:val="center"/>
          </w:tcPr>
          <w:p>
            <w:pPr>
              <w:ind w:left="27"/>
            </w:pPr>
            <w:r>
              <w:rPr>
                <w:rFonts w:hint="eastAsia"/>
              </w:rPr>
              <w:t>7. 具有一定的组织管理能力、表达能力、独立工作能力、人际交往能力和团队合作能力。</w:t>
            </w:r>
          </w:p>
        </w:tc>
        <w:tc>
          <w:tcPr>
            <w:tcW w:w="418" w:type="dxa"/>
            <w:tcBorders>
              <w:top w:val="single" w:color="000000" w:sz="4" w:space="0"/>
              <w:left w:val="nil"/>
              <w:bottom w:val="single" w:color="000000" w:sz="4" w:space="0"/>
              <w:right w:val="single" w:color="auto" w:sz="4" w:space="0"/>
            </w:tcBorders>
            <w:vAlign w:val="center"/>
          </w:tcPr>
          <w:p>
            <w:pPr>
              <w:spacing w:line="360" w:lineRule="auto"/>
              <w:jc w:val="center"/>
              <w:rPr>
                <w:rFonts w:ascii="Times New Roman" w:hAnsi="Times New Roman" w:eastAsia="黑体" w:cs="Times New Roman"/>
                <w:szCs w:val="21"/>
              </w:rPr>
            </w:pPr>
          </w:p>
        </w:tc>
        <w:tc>
          <w:tcPr>
            <w:tcW w:w="418" w:type="dxa"/>
            <w:tcBorders>
              <w:top w:val="single" w:color="000000" w:sz="4" w:space="0"/>
              <w:left w:val="single" w:color="auto" w:sz="4" w:space="0"/>
              <w:bottom w:val="single" w:color="000000" w:sz="4" w:space="0"/>
              <w:right w:val="single" w:color="auto" w:sz="4" w:space="0"/>
            </w:tcBorders>
            <w:vAlign w:val="center"/>
          </w:tcPr>
          <w:p>
            <w:pPr>
              <w:spacing w:line="360" w:lineRule="auto"/>
              <w:jc w:val="center"/>
              <w:rPr>
                <w:rFonts w:ascii="Times New Roman" w:hAnsi="Times New Roman" w:eastAsia="黑体" w:cs="Times New Roman"/>
                <w:szCs w:val="21"/>
              </w:rPr>
            </w:pPr>
          </w:p>
        </w:tc>
        <w:tc>
          <w:tcPr>
            <w:tcW w:w="418" w:type="dxa"/>
            <w:tcBorders>
              <w:top w:val="single" w:color="000000" w:sz="4" w:space="0"/>
              <w:left w:val="single" w:color="auto" w:sz="4" w:space="0"/>
              <w:bottom w:val="single" w:color="000000" w:sz="4" w:space="0"/>
              <w:right w:val="single" w:color="auto" w:sz="4" w:space="0"/>
            </w:tcBorders>
            <w:vAlign w:val="center"/>
          </w:tcPr>
          <w:p>
            <w:pPr>
              <w:spacing w:line="360" w:lineRule="auto"/>
              <w:jc w:val="center"/>
              <w:rPr>
                <w:rFonts w:ascii="Times New Roman" w:hAnsi="Times New Roman" w:eastAsia="黑体" w:cs="Times New Roman"/>
                <w:szCs w:val="21"/>
              </w:rPr>
            </w:pPr>
          </w:p>
        </w:tc>
        <w:tc>
          <w:tcPr>
            <w:tcW w:w="418" w:type="dxa"/>
            <w:tcBorders>
              <w:top w:val="single" w:color="000000" w:sz="4" w:space="0"/>
              <w:left w:val="single" w:color="auto" w:sz="4" w:space="0"/>
              <w:bottom w:val="single" w:color="000000" w:sz="4" w:space="0"/>
              <w:right w:val="single" w:color="auto" w:sz="4" w:space="0"/>
            </w:tcBorders>
            <w:vAlign w:val="center"/>
          </w:tcPr>
          <w:p>
            <w:pPr>
              <w:spacing w:line="360" w:lineRule="auto"/>
              <w:jc w:val="center"/>
              <w:rPr>
                <w:rFonts w:ascii="Times New Roman" w:hAnsi="Times New Roman" w:eastAsia="黑体" w:cs="Times New Roman"/>
                <w:szCs w:val="21"/>
              </w:rPr>
            </w:pPr>
          </w:p>
        </w:tc>
        <w:tc>
          <w:tcPr>
            <w:tcW w:w="418" w:type="dxa"/>
            <w:tcBorders>
              <w:top w:val="single" w:color="000000" w:sz="4" w:space="0"/>
              <w:left w:val="single" w:color="auto" w:sz="4" w:space="0"/>
              <w:bottom w:val="single" w:color="000000" w:sz="4" w:space="0"/>
              <w:right w:val="single" w:color="000000" w:sz="4" w:space="0"/>
            </w:tcBorders>
            <w:vAlign w:val="center"/>
          </w:tcPr>
          <w:p>
            <w:pPr>
              <w:spacing w:line="360" w:lineRule="auto"/>
              <w:jc w:val="center"/>
              <w:rPr>
                <w:rFonts w:ascii="Times New Roman" w:hAnsi="Times New Roman" w:eastAsia="黑体" w:cs="Times New Roman"/>
                <w:szCs w:val="21"/>
              </w:rPr>
            </w:pPr>
          </w:p>
        </w:tc>
        <w:tc>
          <w:tcPr>
            <w:tcW w:w="418" w:type="dxa"/>
            <w:tcBorders>
              <w:top w:val="single" w:color="000000" w:sz="4" w:space="0"/>
              <w:left w:val="nil"/>
              <w:bottom w:val="single" w:color="000000" w:sz="4" w:space="0"/>
              <w:right w:val="single" w:color="000000" w:sz="4" w:space="0"/>
            </w:tcBorders>
            <w:vAlign w:val="center"/>
          </w:tcPr>
          <w:p>
            <w:pPr>
              <w:spacing w:line="360" w:lineRule="auto"/>
              <w:jc w:val="center"/>
              <w:rPr>
                <w:rFonts w:ascii="Times New Roman" w:hAnsi="Times New Roman" w:eastAsia="黑体" w:cs="Times New Roman"/>
                <w:szCs w:val="21"/>
              </w:rPr>
            </w:pPr>
          </w:p>
        </w:tc>
        <w:tc>
          <w:tcPr>
            <w:tcW w:w="418" w:type="dxa"/>
            <w:tcBorders>
              <w:top w:val="single" w:color="000000" w:sz="4" w:space="0"/>
              <w:left w:val="nil"/>
              <w:bottom w:val="single" w:color="000000" w:sz="4" w:space="0"/>
              <w:right w:val="single" w:color="000000" w:sz="4" w:space="0"/>
            </w:tcBorders>
            <w:vAlign w:val="center"/>
          </w:tcPr>
          <w:p>
            <w:pPr>
              <w:spacing w:line="360" w:lineRule="auto"/>
              <w:jc w:val="center"/>
              <w:rPr>
                <w:rFonts w:ascii="Times New Roman" w:hAnsi="Times New Roman" w:eastAsia="黑体" w:cs="Times New Roman"/>
                <w:szCs w:val="21"/>
              </w:rPr>
            </w:pPr>
          </w:p>
        </w:tc>
      </w:tr>
      <w:tr>
        <w:tblPrEx>
          <w:tblLayout w:type="fixed"/>
          <w:tblCellMar>
            <w:top w:w="0" w:type="dxa"/>
            <w:left w:w="108" w:type="dxa"/>
            <w:bottom w:w="0" w:type="dxa"/>
            <w:right w:w="108" w:type="dxa"/>
          </w:tblCellMar>
        </w:tblPrEx>
        <w:trPr>
          <w:jc w:val="center"/>
        </w:trPr>
        <w:tc>
          <w:tcPr>
            <w:tcW w:w="4513" w:type="dxa"/>
            <w:tcBorders>
              <w:top w:val="single" w:color="000000" w:sz="4" w:space="0"/>
              <w:left w:val="single" w:color="000000" w:sz="4" w:space="0"/>
              <w:bottom w:val="single" w:color="000000" w:sz="4" w:space="0"/>
              <w:right w:val="single" w:color="000000" w:sz="4" w:space="0"/>
            </w:tcBorders>
          </w:tcPr>
          <w:p>
            <w:pPr>
              <w:numPr>
                <w:ilvl w:val="0"/>
                <w:numId w:val="0"/>
              </w:numPr>
              <w:ind w:leftChars="0"/>
            </w:pPr>
            <w:r>
              <w:rPr>
                <w:rFonts w:hint="eastAsia"/>
              </w:rPr>
              <w:t>8. 具有初步的外语应用能力，能阅读软件工程及相关专业的外文材料，具有一定的国际视野和跨文化交流、竞争与合作能力。</w:t>
            </w:r>
          </w:p>
        </w:tc>
        <w:tc>
          <w:tcPr>
            <w:tcW w:w="418" w:type="dxa"/>
            <w:tcBorders>
              <w:top w:val="single" w:color="000000" w:sz="4" w:space="0"/>
              <w:left w:val="nil"/>
              <w:bottom w:val="single" w:color="000000" w:sz="4" w:space="0"/>
              <w:right w:val="single" w:color="auto" w:sz="4" w:space="0"/>
            </w:tcBorders>
            <w:vAlign w:val="center"/>
          </w:tcPr>
          <w:p>
            <w:pPr>
              <w:spacing w:line="360" w:lineRule="auto"/>
              <w:jc w:val="center"/>
              <w:rPr>
                <w:rFonts w:ascii="Times New Roman" w:hAnsi="Times New Roman" w:eastAsia="黑体" w:cs="Times New Roman"/>
                <w:szCs w:val="21"/>
              </w:rPr>
            </w:pPr>
          </w:p>
        </w:tc>
        <w:tc>
          <w:tcPr>
            <w:tcW w:w="418" w:type="dxa"/>
            <w:tcBorders>
              <w:top w:val="single" w:color="000000" w:sz="4" w:space="0"/>
              <w:left w:val="single" w:color="auto" w:sz="4" w:space="0"/>
              <w:bottom w:val="single" w:color="000000" w:sz="4" w:space="0"/>
              <w:right w:val="single" w:color="auto" w:sz="4" w:space="0"/>
            </w:tcBorders>
            <w:vAlign w:val="center"/>
          </w:tcPr>
          <w:p>
            <w:pPr>
              <w:spacing w:line="360" w:lineRule="auto"/>
              <w:jc w:val="center"/>
              <w:rPr>
                <w:rFonts w:ascii="Times New Roman" w:hAnsi="Times New Roman" w:eastAsia="黑体" w:cs="Times New Roman"/>
                <w:szCs w:val="21"/>
              </w:rPr>
            </w:pPr>
          </w:p>
        </w:tc>
        <w:tc>
          <w:tcPr>
            <w:tcW w:w="418" w:type="dxa"/>
            <w:tcBorders>
              <w:top w:val="single" w:color="000000" w:sz="4" w:space="0"/>
              <w:left w:val="single" w:color="auto" w:sz="4" w:space="0"/>
              <w:bottom w:val="single" w:color="000000" w:sz="4" w:space="0"/>
              <w:right w:val="single" w:color="auto" w:sz="4" w:space="0"/>
            </w:tcBorders>
            <w:vAlign w:val="center"/>
          </w:tcPr>
          <w:p>
            <w:pPr>
              <w:spacing w:line="360" w:lineRule="auto"/>
              <w:jc w:val="center"/>
              <w:rPr>
                <w:rFonts w:ascii="Times New Roman" w:hAnsi="Times New Roman" w:eastAsia="黑体" w:cs="Times New Roman"/>
                <w:szCs w:val="21"/>
              </w:rPr>
            </w:pPr>
          </w:p>
        </w:tc>
        <w:tc>
          <w:tcPr>
            <w:tcW w:w="418" w:type="dxa"/>
            <w:tcBorders>
              <w:top w:val="single" w:color="000000" w:sz="4" w:space="0"/>
              <w:left w:val="single" w:color="auto" w:sz="4" w:space="0"/>
              <w:bottom w:val="single" w:color="000000" w:sz="4" w:space="0"/>
              <w:right w:val="single" w:color="auto" w:sz="4" w:space="0"/>
            </w:tcBorders>
            <w:vAlign w:val="center"/>
          </w:tcPr>
          <w:p>
            <w:pPr>
              <w:spacing w:line="360" w:lineRule="auto"/>
              <w:jc w:val="center"/>
              <w:rPr>
                <w:rFonts w:ascii="Times New Roman" w:hAnsi="Times New Roman" w:eastAsia="黑体" w:cs="Times New Roman"/>
                <w:szCs w:val="21"/>
              </w:rPr>
            </w:pPr>
          </w:p>
        </w:tc>
        <w:tc>
          <w:tcPr>
            <w:tcW w:w="418" w:type="dxa"/>
            <w:tcBorders>
              <w:top w:val="single" w:color="000000" w:sz="4" w:space="0"/>
              <w:left w:val="single" w:color="auto" w:sz="4" w:space="0"/>
              <w:bottom w:val="single" w:color="000000" w:sz="4" w:space="0"/>
              <w:right w:val="single" w:color="000000" w:sz="4" w:space="0"/>
            </w:tcBorders>
            <w:vAlign w:val="center"/>
          </w:tcPr>
          <w:p>
            <w:pPr>
              <w:spacing w:line="360" w:lineRule="auto"/>
              <w:jc w:val="center"/>
              <w:rPr>
                <w:rFonts w:ascii="Times New Roman" w:hAnsi="Times New Roman" w:eastAsia="黑体" w:cs="Times New Roman"/>
                <w:szCs w:val="21"/>
              </w:rPr>
            </w:pPr>
          </w:p>
        </w:tc>
        <w:tc>
          <w:tcPr>
            <w:tcW w:w="418" w:type="dxa"/>
            <w:tcBorders>
              <w:top w:val="single" w:color="000000" w:sz="4" w:space="0"/>
              <w:left w:val="nil"/>
              <w:bottom w:val="single" w:color="000000" w:sz="4" w:space="0"/>
              <w:right w:val="single" w:color="000000" w:sz="4" w:space="0"/>
            </w:tcBorders>
            <w:vAlign w:val="center"/>
          </w:tcPr>
          <w:p>
            <w:pPr>
              <w:spacing w:line="360" w:lineRule="auto"/>
              <w:jc w:val="center"/>
              <w:rPr>
                <w:rFonts w:ascii="Times New Roman" w:hAnsi="Times New Roman" w:eastAsia="黑体" w:cs="Times New Roman"/>
                <w:szCs w:val="21"/>
              </w:rPr>
            </w:pPr>
          </w:p>
        </w:tc>
        <w:tc>
          <w:tcPr>
            <w:tcW w:w="418" w:type="dxa"/>
            <w:tcBorders>
              <w:top w:val="single" w:color="000000" w:sz="4" w:space="0"/>
              <w:left w:val="nil"/>
              <w:bottom w:val="single" w:color="000000" w:sz="4" w:space="0"/>
              <w:right w:val="single" w:color="000000" w:sz="4" w:space="0"/>
            </w:tcBorders>
            <w:vAlign w:val="center"/>
          </w:tcPr>
          <w:p>
            <w:pPr>
              <w:spacing w:line="360" w:lineRule="auto"/>
              <w:jc w:val="center"/>
              <w:rPr>
                <w:rFonts w:ascii="Times New Roman" w:hAnsi="Times New Roman" w:eastAsia="黑体" w:cs="Times New Roman"/>
                <w:szCs w:val="21"/>
              </w:rPr>
            </w:pPr>
          </w:p>
        </w:tc>
      </w:tr>
    </w:tbl>
    <w:p>
      <w:pPr>
        <w:adjustRightInd w:val="0"/>
        <w:snapToGrid w:val="0"/>
        <w:spacing w:before="156" w:beforeLines="50" w:after="156" w:afterLines="50" w:line="324" w:lineRule="auto"/>
        <w:jc w:val="left"/>
        <w:rPr>
          <w:b/>
          <w:sz w:val="24"/>
          <w:szCs w:val="24"/>
        </w:rPr>
      </w:pPr>
      <w:r>
        <w:rPr>
          <w:rFonts w:hint="eastAsia"/>
          <w:b/>
          <w:sz w:val="24"/>
          <w:szCs w:val="24"/>
        </w:rPr>
        <w:t>三、教学内容</w:t>
      </w:r>
    </w:p>
    <w:p>
      <w:pPr>
        <w:spacing w:line="324" w:lineRule="auto"/>
        <w:jc w:val="left"/>
        <w:rPr>
          <w:rFonts w:hint="eastAsia"/>
          <w:sz w:val="24"/>
          <w:szCs w:val="24"/>
        </w:rPr>
      </w:pPr>
      <w:r>
        <w:rPr>
          <w:rFonts w:hint="eastAsia"/>
          <w:sz w:val="24"/>
          <w:szCs w:val="24"/>
        </w:rPr>
        <w:t>1. 基础知识</w:t>
      </w:r>
    </w:p>
    <w:p>
      <w:pPr>
        <w:spacing w:line="324" w:lineRule="auto"/>
        <w:ind w:left="420" w:leftChars="200"/>
        <w:jc w:val="left"/>
        <w:rPr>
          <w:rFonts w:hint="eastAsia"/>
          <w:sz w:val="24"/>
          <w:szCs w:val="24"/>
        </w:rPr>
      </w:pPr>
      <w:r>
        <w:rPr>
          <w:rFonts w:hint="eastAsia"/>
          <w:sz w:val="24"/>
          <w:szCs w:val="24"/>
          <w:lang w:val="en-US" w:eastAsia="zh-CN"/>
        </w:rPr>
        <w:t>主要内容</w:t>
      </w:r>
      <w:r>
        <w:rPr>
          <w:rFonts w:hint="eastAsia"/>
          <w:sz w:val="24"/>
          <w:szCs w:val="24"/>
        </w:rPr>
        <w:t>：机器语言、汇编语言和高级语言的概念及区别，</w:t>
      </w:r>
      <w:r>
        <w:rPr>
          <w:rFonts w:hint="eastAsia"/>
          <w:sz w:val="24"/>
          <w:szCs w:val="24"/>
          <w:lang w:val="en-US" w:eastAsia="zh-CN"/>
        </w:rPr>
        <w:t>微处理器的发展历史。</w:t>
      </w:r>
      <w:r>
        <w:rPr>
          <w:rFonts w:hint="eastAsia"/>
          <w:sz w:val="24"/>
          <w:szCs w:val="24"/>
        </w:rPr>
        <w:t>IBM PC 计算机组织</w:t>
      </w:r>
      <w:r>
        <w:rPr>
          <w:rFonts w:hint="eastAsia"/>
          <w:sz w:val="24"/>
          <w:szCs w:val="24"/>
          <w:lang w:val="en-US" w:eastAsia="zh-CN"/>
        </w:rPr>
        <w:t>结构</w:t>
      </w:r>
      <w:r>
        <w:rPr>
          <w:rFonts w:hint="eastAsia"/>
          <w:sz w:val="24"/>
          <w:szCs w:val="24"/>
        </w:rPr>
        <w:t>，</w:t>
      </w:r>
      <w:r>
        <w:rPr>
          <w:rFonts w:hint="eastAsia"/>
          <w:sz w:val="24"/>
          <w:szCs w:val="24"/>
          <w:lang w:val="en-US" w:eastAsia="zh-CN"/>
        </w:rPr>
        <w:t>x</w:t>
      </w:r>
      <w:r>
        <w:rPr>
          <w:rFonts w:hint="eastAsia"/>
          <w:sz w:val="24"/>
          <w:szCs w:val="24"/>
        </w:rPr>
        <w:t>86微处理器中的寄存器组、主存储器的编址方式及物理地址的形成方式、数和符号在计算机中的表示方法，汇编源程序的基本结构和格式。</w:t>
      </w:r>
    </w:p>
    <w:p>
      <w:pPr>
        <w:spacing w:line="324" w:lineRule="auto"/>
        <w:ind w:left="420" w:leftChars="200"/>
        <w:jc w:val="left"/>
        <w:rPr>
          <w:rFonts w:hint="eastAsia" w:eastAsiaTheme="minorEastAsia"/>
          <w:sz w:val="24"/>
          <w:szCs w:val="24"/>
          <w:lang w:val="en-US" w:eastAsia="zh-CN"/>
        </w:rPr>
      </w:pPr>
      <w:r>
        <w:rPr>
          <w:rFonts w:hint="eastAsia"/>
          <w:sz w:val="24"/>
          <w:szCs w:val="24"/>
          <w:lang w:val="en-US" w:eastAsia="zh-CN"/>
        </w:rPr>
        <w:t>重点内容：x</w:t>
      </w:r>
      <w:r>
        <w:rPr>
          <w:rFonts w:hint="eastAsia"/>
          <w:sz w:val="24"/>
          <w:szCs w:val="24"/>
        </w:rPr>
        <w:t>86</w:t>
      </w:r>
      <w:r>
        <w:rPr>
          <w:rFonts w:hint="eastAsia"/>
          <w:sz w:val="24"/>
          <w:szCs w:val="24"/>
          <w:lang w:val="en-US" w:eastAsia="zh-CN"/>
        </w:rPr>
        <w:t xml:space="preserve"> CPU寄存器阵列，内存的编址，物理地址的形成过程。</w:t>
      </w:r>
    </w:p>
    <w:p>
      <w:pPr>
        <w:spacing w:line="324" w:lineRule="auto"/>
        <w:ind w:left="420" w:leftChars="200"/>
        <w:jc w:val="left"/>
        <w:rPr>
          <w:rFonts w:hint="eastAsia"/>
          <w:sz w:val="24"/>
          <w:szCs w:val="24"/>
          <w:lang w:val="en-US" w:eastAsia="zh-CN"/>
        </w:rPr>
      </w:pPr>
      <w:r>
        <w:rPr>
          <w:rFonts w:hint="eastAsia"/>
          <w:sz w:val="24"/>
          <w:szCs w:val="24"/>
          <w:lang w:val="en-US" w:eastAsia="zh-CN"/>
        </w:rPr>
        <w:t>难点内容：x</w:t>
      </w:r>
      <w:r>
        <w:rPr>
          <w:rFonts w:hint="eastAsia"/>
          <w:sz w:val="24"/>
          <w:szCs w:val="24"/>
        </w:rPr>
        <w:t>86</w:t>
      </w:r>
      <w:r>
        <w:rPr>
          <w:rFonts w:hint="eastAsia"/>
          <w:sz w:val="24"/>
          <w:szCs w:val="24"/>
          <w:lang w:val="en-US" w:eastAsia="zh-CN"/>
        </w:rPr>
        <w:t xml:space="preserve"> </w:t>
      </w:r>
      <w:r>
        <w:rPr>
          <w:rFonts w:hint="eastAsia"/>
          <w:sz w:val="24"/>
          <w:szCs w:val="24"/>
        </w:rPr>
        <w:t>CPU寄存器阵列，内存的编址，物理地址的形成过程</w:t>
      </w:r>
      <w:r>
        <w:rPr>
          <w:rFonts w:hint="eastAsia"/>
          <w:sz w:val="24"/>
          <w:szCs w:val="24"/>
          <w:lang w:eastAsia="zh-CN"/>
        </w:rPr>
        <w:t>，</w:t>
      </w:r>
      <w:r>
        <w:rPr>
          <w:rFonts w:hint="eastAsia"/>
          <w:sz w:val="24"/>
          <w:szCs w:val="24"/>
        </w:rPr>
        <w:t>存储器的分段</w:t>
      </w:r>
      <w:r>
        <w:rPr>
          <w:rFonts w:hint="eastAsia"/>
          <w:sz w:val="24"/>
          <w:szCs w:val="24"/>
          <w:lang w:eastAsia="zh-CN"/>
        </w:rPr>
        <w:t>、</w:t>
      </w:r>
      <w:r>
        <w:rPr>
          <w:rFonts w:hint="eastAsia"/>
          <w:sz w:val="24"/>
          <w:szCs w:val="24"/>
          <w:lang w:val="en-US" w:eastAsia="zh-CN"/>
        </w:rPr>
        <w:t>分页技术。</w:t>
      </w:r>
    </w:p>
    <w:p>
      <w:pPr>
        <w:spacing w:line="324" w:lineRule="auto"/>
        <w:ind w:left="420" w:leftChars="200"/>
        <w:jc w:val="left"/>
        <w:rPr>
          <w:rFonts w:hint="eastAsia"/>
          <w:sz w:val="24"/>
          <w:szCs w:val="24"/>
          <w:lang w:val="en-US" w:eastAsia="zh-CN"/>
        </w:rPr>
      </w:pPr>
      <w:r>
        <w:rPr>
          <w:rFonts w:hint="eastAsia"/>
          <w:sz w:val="24"/>
          <w:szCs w:val="24"/>
          <w:lang w:val="en-US" w:eastAsia="zh-CN"/>
        </w:rPr>
        <w:t>培养能力：理解处理器的发展历史，和微处理器的基本结构。</w:t>
      </w:r>
      <w:r>
        <w:rPr>
          <w:rFonts w:hint="eastAsia"/>
          <w:sz w:val="24"/>
          <w:szCs w:val="24"/>
        </w:rPr>
        <w:t>了解专业的前沿发展现状和趋势</w:t>
      </w:r>
      <w:r>
        <w:rPr>
          <w:rFonts w:hint="eastAsia"/>
          <w:sz w:val="24"/>
          <w:szCs w:val="24"/>
          <w:lang w:eastAsia="zh-CN"/>
        </w:rPr>
        <w:t>。</w:t>
      </w:r>
    </w:p>
    <w:p>
      <w:pPr>
        <w:spacing w:line="324" w:lineRule="auto"/>
        <w:jc w:val="left"/>
        <w:rPr>
          <w:rFonts w:hint="eastAsia"/>
          <w:sz w:val="24"/>
          <w:szCs w:val="24"/>
        </w:rPr>
      </w:pPr>
      <w:r>
        <w:rPr>
          <w:rFonts w:hint="eastAsia"/>
          <w:sz w:val="24"/>
          <w:szCs w:val="24"/>
        </w:rPr>
        <w:t>2. 寻址方式</w:t>
      </w:r>
    </w:p>
    <w:p>
      <w:pPr>
        <w:spacing w:line="324" w:lineRule="auto"/>
        <w:ind w:left="420" w:leftChars="200"/>
        <w:jc w:val="left"/>
        <w:rPr>
          <w:rFonts w:hint="eastAsia"/>
          <w:sz w:val="24"/>
          <w:szCs w:val="24"/>
          <w:lang w:val="en-US" w:eastAsia="zh-CN"/>
        </w:rPr>
      </w:pPr>
      <w:r>
        <w:rPr>
          <w:rFonts w:hint="eastAsia"/>
          <w:sz w:val="24"/>
          <w:szCs w:val="24"/>
          <w:lang w:val="en-US" w:eastAsia="zh-CN"/>
        </w:rPr>
        <w:t>主要内容：指令的编码格式，操作数的类型，有效地址和段超越，指令操作数的寻址方式，指令地址的寻址方式。</w:t>
      </w:r>
    </w:p>
    <w:p>
      <w:pPr>
        <w:spacing w:line="324" w:lineRule="auto"/>
        <w:ind w:left="420" w:leftChars="200"/>
        <w:jc w:val="left"/>
        <w:rPr>
          <w:rFonts w:hint="eastAsia"/>
          <w:sz w:val="24"/>
          <w:szCs w:val="24"/>
          <w:lang w:val="en-US" w:eastAsia="zh-CN"/>
        </w:rPr>
      </w:pPr>
      <w:r>
        <w:rPr>
          <w:rFonts w:hint="eastAsia"/>
          <w:sz w:val="24"/>
          <w:szCs w:val="24"/>
          <w:lang w:val="en-US" w:eastAsia="zh-CN"/>
        </w:rPr>
        <w:t>重点内容：指令操作数的寻址方式，指令地址的寻址方式。</w:t>
      </w:r>
    </w:p>
    <w:p>
      <w:pPr>
        <w:spacing w:line="324" w:lineRule="auto"/>
        <w:ind w:left="420" w:leftChars="200"/>
        <w:jc w:val="left"/>
        <w:rPr>
          <w:rFonts w:hint="eastAsia"/>
          <w:sz w:val="24"/>
          <w:szCs w:val="24"/>
          <w:lang w:val="en-US" w:eastAsia="zh-CN"/>
        </w:rPr>
      </w:pPr>
      <w:r>
        <w:rPr>
          <w:rFonts w:hint="eastAsia"/>
          <w:sz w:val="24"/>
          <w:szCs w:val="24"/>
          <w:lang w:val="en-US" w:eastAsia="zh-CN"/>
        </w:rPr>
        <w:t>难点内容：与数据有关的寻址方式的工作过程，与指令地址有关的寻址方式的工作过程。</w:t>
      </w:r>
    </w:p>
    <w:p>
      <w:pPr>
        <w:spacing w:line="324" w:lineRule="auto"/>
        <w:ind w:left="420" w:leftChars="200"/>
        <w:jc w:val="left"/>
        <w:rPr>
          <w:sz w:val="24"/>
          <w:szCs w:val="24"/>
        </w:rPr>
      </w:pPr>
      <w:r>
        <w:rPr>
          <w:rFonts w:hint="eastAsia"/>
          <w:sz w:val="24"/>
          <w:szCs w:val="24"/>
        </w:rPr>
        <w:t>培养能力：</w:t>
      </w:r>
      <w:r>
        <w:rPr>
          <w:rFonts w:hint="eastAsia"/>
          <w:sz w:val="24"/>
          <w:szCs w:val="24"/>
          <w:lang w:val="en-US" w:eastAsia="zh-CN"/>
        </w:rPr>
        <w:t>掌握指令系统的寻址方式的一般思路，具备软件工程专业计算机底层编程开发设计能力。</w:t>
      </w:r>
    </w:p>
    <w:p>
      <w:pPr>
        <w:spacing w:line="324" w:lineRule="auto"/>
        <w:jc w:val="left"/>
        <w:rPr>
          <w:rFonts w:hint="eastAsia"/>
          <w:sz w:val="24"/>
          <w:szCs w:val="24"/>
        </w:rPr>
      </w:pPr>
      <w:r>
        <w:rPr>
          <w:rFonts w:hint="eastAsia"/>
          <w:sz w:val="24"/>
          <w:szCs w:val="24"/>
        </w:rPr>
        <w:t>3. 指令系统</w:t>
      </w:r>
    </w:p>
    <w:p>
      <w:pPr>
        <w:spacing w:line="324" w:lineRule="auto"/>
        <w:ind w:left="420" w:leftChars="200"/>
        <w:jc w:val="left"/>
        <w:rPr>
          <w:rFonts w:hint="eastAsia"/>
          <w:sz w:val="24"/>
          <w:szCs w:val="24"/>
          <w:lang w:val="en-US" w:eastAsia="zh-CN"/>
        </w:rPr>
      </w:pPr>
      <w:r>
        <w:rPr>
          <w:rFonts w:hint="eastAsia"/>
          <w:sz w:val="24"/>
          <w:szCs w:val="24"/>
          <w:lang w:val="en-US" w:eastAsia="zh-CN"/>
        </w:rPr>
        <w:t>主要内容：机器指令的格式；指令系统的六大类指令中的前四类指令，要求结合上机实践熟练掌握常用指令；结合指令举例逐步熟悉和掌握汇编语言程序的格式，以及典型程序段。</w:t>
      </w:r>
    </w:p>
    <w:p>
      <w:pPr>
        <w:spacing w:line="324" w:lineRule="auto"/>
        <w:ind w:left="420" w:leftChars="200"/>
        <w:jc w:val="left"/>
        <w:rPr>
          <w:rFonts w:hint="eastAsia"/>
          <w:sz w:val="24"/>
          <w:szCs w:val="24"/>
          <w:lang w:val="en-US" w:eastAsia="zh-CN"/>
        </w:rPr>
      </w:pPr>
      <w:r>
        <w:rPr>
          <w:rFonts w:hint="eastAsia"/>
          <w:sz w:val="24"/>
          <w:szCs w:val="24"/>
          <w:lang w:val="en-US" w:eastAsia="zh-CN"/>
        </w:rPr>
        <w:t>重点内容：80x86微处理器指令系统中的数据传送指令、算术运算指令、位操作指令和串操作指令。</w:t>
      </w:r>
    </w:p>
    <w:p>
      <w:pPr>
        <w:spacing w:line="324" w:lineRule="auto"/>
        <w:ind w:left="420" w:leftChars="200"/>
        <w:jc w:val="left"/>
        <w:rPr>
          <w:sz w:val="24"/>
          <w:szCs w:val="24"/>
        </w:rPr>
      </w:pPr>
      <w:r>
        <w:rPr>
          <w:rFonts w:hint="eastAsia"/>
          <w:sz w:val="24"/>
          <w:szCs w:val="24"/>
          <w:lang w:val="en-US" w:eastAsia="zh-CN"/>
        </w:rPr>
        <w:t>难点内容：</w:t>
      </w:r>
      <w:r>
        <w:rPr>
          <w:rFonts w:hint="eastAsia"/>
          <w:sz w:val="24"/>
          <w:szCs w:val="24"/>
        </w:rPr>
        <w:t>指令中寄存器的应用、标志位的变化</w:t>
      </w:r>
      <w:r>
        <w:rPr>
          <w:rFonts w:hint="eastAsia"/>
          <w:sz w:val="24"/>
          <w:szCs w:val="24"/>
          <w:lang w:eastAsia="zh-CN"/>
        </w:rPr>
        <w:t>。</w:t>
      </w:r>
    </w:p>
    <w:p>
      <w:pPr>
        <w:spacing w:line="324" w:lineRule="auto"/>
        <w:ind w:left="420" w:leftChars="200"/>
        <w:jc w:val="left"/>
        <w:rPr>
          <w:sz w:val="24"/>
          <w:szCs w:val="24"/>
        </w:rPr>
      </w:pPr>
      <w:r>
        <w:rPr>
          <w:rFonts w:hint="eastAsia"/>
          <w:sz w:val="24"/>
          <w:szCs w:val="24"/>
        </w:rPr>
        <w:t>培养能力：</w:t>
      </w:r>
      <w:r>
        <w:rPr>
          <w:rFonts w:hint="eastAsia"/>
          <w:sz w:val="24"/>
          <w:szCs w:val="24"/>
          <w:lang w:val="en-US" w:eastAsia="zh-CN"/>
        </w:rPr>
        <w:t>具备软件工程专业计算机底层编程开发设计能力。</w:t>
      </w:r>
    </w:p>
    <w:p>
      <w:pPr>
        <w:spacing w:line="324" w:lineRule="auto"/>
        <w:jc w:val="left"/>
        <w:rPr>
          <w:rFonts w:hint="eastAsia"/>
          <w:sz w:val="24"/>
          <w:szCs w:val="24"/>
        </w:rPr>
      </w:pPr>
      <w:r>
        <w:rPr>
          <w:rFonts w:hint="eastAsia"/>
          <w:sz w:val="24"/>
          <w:szCs w:val="24"/>
        </w:rPr>
        <w:t>4. 汇编语言程序格式</w:t>
      </w:r>
    </w:p>
    <w:p>
      <w:pPr>
        <w:spacing w:line="324" w:lineRule="auto"/>
        <w:ind w:left="420" w:leftChars="200"/>
        <w:jc w:val="left"/>
        <w:rPr>
          <w:rFonts w:hint="eastAsia"/>
          <w:sz w:val="24"/>
          <w:szCs w:val="24"/>
          <w:lang w:val="en-US" w:eastAsia="zh-CN"/>
        </w:rPr>
      </w:pPr>
      <w:r>
        <w:rPr>
          <w:rFonts w:hint="eastAsia"/>
          <w:sz w:val="24"/>
          <w:szCs w:val="24"/>
          <w:lang w:val="en-US" w:eastAsia="zh-CN"/>
        </w:rPr>
        <w:t>主要内容：（1）汇编语言源程序格式，包括：80x86汇编语言源程序的分段结构的意义、各段书写格式和书写位置的规定；会分析汇编语言源程序，会按照汇编语言源程序格式编写程序。（2）数据定义语句，包括：三种类型数据定义语句的助记符和语句格式的规定；变量名定义和使用的规定；各种类型操作数的定义和规定，在指令语句和数据定义语句中的使用；常数的进位计数制及书写的格式规定；符号名、标号变量名的使用规定和书写格式规定；各种常用运算符和操作符的符号、功能、书写格式规定和使用规定。（3）段定义语句，包括：伪指令SEGMENT和ENDS、ASSUME和ORG的功能和书写格式的规定。</w:t>
      </w:r>
    </w:p>
    <w:p>
      <w:pPr>
        <w:spacing w:line="324" w:lineRule="auto"/>
        <w:ind w:left="420" w:leftChars="200"/>
        <w:jc w:val="left"/>
        <w:rPr>
          <w:rFonts w:hint="eastAsia"/>
          <w:sz w:val="24"/>
          <w:szCs w:val="24"/>
          <w:lang w:val="en-US" w:eastAsia="zh-CN"/>
        </w:rPr>
      </w:pPr>
      <w:r>
        <w:rPr>
          <w:rFonts w:hint="eastAsia"/>
          <w:sz w:val="24"/>
          <w:szCs w:val="24"/>
          <w:lang w:val="en-US" w:eastAsia="zh-CN"/>
        </w:rPr>
        <w:t>重点内容：汇编语言的程序格式，程序编辑、运行、调试的过程，符号定义、数据定义和段定义语句的规范表达。</w:t>
      </w:r>
    </w:p>
    <w:p>
      <w:pPr>
        <w:spacing w:line="324" w:lineRule="auto"/>
        <w:ind w:firstLine="420" w:firstLineChars="0"/>
        <w:jc w:val="left"/>
        <w:rPr>
          <w:sz w:val="24"/>
          <w:szCs w:val="24"/>
        </w:rPr>
      </w:pPr>
      <w:r>
        <w:rPr>
          <w:rFonts w:hint="eastAsia"/>
          <w:sz w:val="24"/>
          <w:szCs w:val="24"/>
        </w:rPr>
        <w:t>难点</w:t>
      </w:r>
      <w:r>
        <w:rPr>
          <w:rFonts w:hint="eastAsia"/>
          <w:sz w:val="24"/>
          <w:szCs w:val="24"/>
          <w:lang w:val="en-US" w:eastAsia="zh-CN"/>
        </w:rPr>
        <w:t>内容</w:t>
      </w:r>
      <w:r>
        <w:rPr>
          <w:rFonts w:hint="eastAsia"/>
          <w:sz w:val="24"/>
          <w:szCs w:val="24"/>
          <w:lang w:eastAsia="zh-CN"/>
        </w:rPr>
        <w:t>：</w:t>
      </w:r>
      <w:r>
        <w:rPr>
          <w:rFonts w:hint="eastAsia"/>
          <w:sz w:val="24"/>
          <w:szCs w:val="24"/>
        </w:rPr>
        <w:t>汇编语言伪指令格式，包括数据定义、段定义方法。</w:t>
      </w:r>
    </w:p>
    <w:p>
      <w:pPr>
        <w:spacing w:line="324" w:lineRule="auto"/>
        <w:ind w:left="420" w:leftChars="200"/>
        <w:jc w:val="left"/>
        <w:rPr>
          <w:sz w:val="24"/>
          <w:szCs w:val="24"/>
        </w:rPr>
      </w:pPr>
      <w:r>
        <w:rPr>
          <w:rFonts w:hint="eastAsia"/>
          <w:sz w:val="24"/>
          <w:szCs w:val="24"/>
        </w:rPr>
        <w:t>培养能力：具备软件工程专业计算机底层编程开发设计能力。</w:t>
      </w:r>
    </w:p>
    <w:p>
      <w:pPr>
        <w:spacing w:line="324" w:lineRule="auto"/>
        <w:jc w:val="left"/>
        <w:rPr>
          <w:sz w:val="24"/>
          <w:szCs w:val="24"/>
        </w:rPr>
      </w:pPr>
      <w:r>
        <w:rPr>
          <w:rFonts w:hint="eastAsia"/>
          <w:sz w:val="24"/>
          <w:szCs w:val="24"/>
        </w:rPr>
        <w:t>5. 汇编语言程序设计</w:t>
      </w:r>
    </w:p>
    <w:p>
      <w:pPr>
        <w:spacing w:line="324" w:lineRule="auto"/>
        <w:ind w:left="420" w:leftChars="200"/>
        <w:jc w:val="left"/>
        <w:rPr>
          <w:sz w:val="24"/>
          <w:szCs w:val="24"/>
        </w:rPr>
      </w:pPr>
      <w:r>
        <w:rPr>
          <w:rFonts w:hint="eastAsia"/>
          <w:sz w:val="24"/>
          <w:szCs w:val="24"/>
        </w:rPr>
        <w:t>主要内容：（1）分支程序的概念和结构，包括：双分支和多分支程序结构形式及其在程序设计中的不同用处；双分支程序和多分支程序的程序流程图的特点和结构形式；双分支程序设计的设计方法和技巧，重点在产生分支的程序段。（2）循环程序的概念和结构，包括：循环程序的含义和采用循环结构程序的必要性；循环程序的结构组成和各部分的作用；循环程序的两种基本结构形式的程序流程，比较两种结构形式对控制循环的要求。（3）子程序的概念和结构，包括：子程序的定义的伪指令、调用和返回方法；子程序调用时的寄存器保护、参数传递方法。</w:t>
      </w:r>
    </w:p>
    <w:p>
      <w:pPr>
        <w:spacing w:line="324" w:lineRule="auto"/>
        <w:ind w:left="420" w:leftChars="200"/>
        <w:jc w:val="left"/>
        <w:rPr>
          <w:rFonts w:hint="eastAsia"/>
          <w:sz w:val="24"/>
          <w:szCs w:val="24"/>
        </w:rPr>
      </w:pPr>
      <w:r>
        <w:rPr>
          <w:rFonts w:hint="eastAsia"/>
          <w:sz w:val="24"/>
          <w:szCs w:val="24"/>
        </w:rPr>
        <w:t>重点内容：分支结构程序、循环结构程序设计、子</w:t>
      </w:r>
      <w:r>
        <w:rPr>
          <w:rFonts w:hint="eastAsia"/>
          <w:sz w:val="24"/>
          <w:szCs w:val="24"/>
          <w:lang w:val="en-US" w:eastAsia="zh-CN"/>
        </w:rPr>
        <w:t>程序</w:t>
      </w:r>
      <w:r>
        <w:rPr>
          <w:rFonts w:hint="eastAsia"/>
          <w:sz w:val="24"/>
          <w:szCs w:val="24"/>
        </w:rPr>
        <w:t>设计；转移指令、循环指令和子程序指令的使用方法。</w:t>
      </w:r>
    </w:p>
    <w:p>
      <w:pPr>
        <w:spacing w:line="324" w:lineRule="auto"/>
        <w:ind w:left="420" w:leftChars="200"/>
        <w:jc w:val="left"/>
        <w:rPr>
          <w:rFonts w:hint="eastAsia"/>
          <w:sz w:val="24"/>
          <w:szCs w:val="24"/>
        </w:rPr>
      </w:pPr>
      <w:r>
        <w:rPr>
          <w:rFonts w:hint="eastAsia"/>
          <w:sz w:val="24"/>
          <w:szCs w:val="24"/>
        </w:rPr>
        <w:t>难点内容：多重循环结构程序设计的控制方法和子程序调用方法。</w:t>
      </w:r>
    </w:p>
    <w:p>
      <w:pPr>
        <w:spacing w:line="324" w:lineRule="auto"/>
        <w:ind w:left="420" w:leftChars="200"/>
        <w:jc w:val="left"/>
        <w:rPr>
          <w:sz w:val="24"/>
          <w:szCs w:val="24"/>
        </w:rPr>
      </w:pPr>
      <w:r>
        <w:rPr>
          <w:rFonts w:hint="eastAsia"/>
          <w:sz w:val="24"/>
          <w:szCs w:val="24"/>
        </w:rPr>
        <w:t>培养能力：具备软件工程专业计算机底层编程开发设计能力。</w:t>
      </w:r>
    </w:p>
    <w:p>
      <w:pPr>
        <w:spacing w:line="324" w:lineRule="auto"/>
        <w:jc w:val="left"/>
        <w:rPr>
          <w:sz w:val="24"/>
          <w:szCs w:val="24"/>
        </w:rPr>
      </w:pPr>
      <w:r>
        <w:rPr>
          <w:rFonts w:hint="eastAsia"/>
          <w:sz w:val="24"/>
          <w:szCs w:val="24"/>
        </w:rPr>
        <w:t>6. 高级汇编语言程序设计</w:t>
      </w:r>
    </w:p>
    <w:p>
      <w:pPr>
        <w:spacing w:line="324" w:lineRule="auto"/>
        <w:ind w:left="420" w:leftChars="200"/>
        <w:jc w:val="left"/>
        <w:rPr>
          <w:sz w:val="24"/>
          <w:szCs w:val="24"/>
        </w:rPr>
      </w:pPr>
      <w:r>
        <w:rPr>
          <w:rFonts w:hint="eastAsia"/>
          <w:sz w:val="24"/>
          <w:szCs w:val="24"/>
        </w:rPr>
        <w:t>主要内容：（1）宏汇编，包括：宏汇编的意义和功能；宏操作的符号表示；宏汇编中相关的伪指令的使用方法。（2）重复汇编和条件汇编，包括：重复汇编伪指令（固定和不定）；条件汇编程序的一般格式。</w:t>
      </w:r>
    </w:p>
    <w:p>
      <w:pPr>
        <w:spacing w:line="324" w:lineRule="auto"/>
        <w:ind w:left="420" w:leftChars="200"/>
        <w:jc w:val="left"/>
        <w:rPr>
          <w:sz w:val="24"/>
          <w:szCs w:val="24"/>
        </w:rPr>
      </w:pPr>
      <w:r>
        <w:rPr>
          <w:rFonts w:hint="eastAsia"/>
          <w:sz w:val="24"/>
          <w:szCs w:val="24"/>
        </w:rPr>
        <w:t>重点内容：宏汇编定义和使用方法、宏展开；宏调用的优点、宏调用和子程序调用工作方式的差别；重复汇编指令和条件汇编方法。</w:t>
      </w:r>
    </w:p>
    <w:p>
      <w:pPr>
        <w:spacing w:line="324" w:lineRule="auto"/>
        <w:ind w:left="420" w:leftChars="200"/>
        <w:jc w:val="left"/>
        <w:rPr>
          <w:sz w:val="24"/>
          <w:szCs w:val="24"/>
        </w:rPr>
      </w:pPr>
      <w:r>
        <w:rPr>
          <w:rFonts w:hint="eastAsia"/>
          <w:sz w:val="24"/>
          <w:szCs w:val="24"/>
        </w:rPr>
        <w:t>难点内容：宏使用和展开；重复汇编的使用。</w:t>
      </w:r>
    </w:p>
    <w:p>
      <w:pPr>
        <w:spacing w:line="324" w:lineRule="auto"/>
        <w:ind w:left="420" w:leftChars="200"/>
        <w:jc w:val="left"/>
        <w:rPr>
          <w:sz w:val="24"/>
          <w:szCs w:val="24"/>
        </w:rPr>
      </w:pPr>
      <w:r>
        <w:rPr>
          <w:rFonts w:hint="eastAsia"/>
          <w:sz w:val="24"/>
          <w:szCs w:val="24"/>
        </w:rPr>
        <w:t>培养能力：具备软件工程专业计算机底层编程开发设计能力。</w:t>
      </w:r>
    </w:p>
    <w:p>
      <w:pPr>
        <w:spacing w:line="324" w:lineRule="auto"/>
        <w:jc w:val="left"/>
        <w:rPr>
          <w:sz w:val="24"/>
          <w:szCs w:val="24"/>
        </w:rPr>
      </w:pPr>
      <w:bookmarkStart w:id="0" w:name="OLE_LINK1"/>
      <w:r>
        <w:rPr>
          <w:rFonts w:hint="eastAsia"/>
          <w:sz w:val="24"/>
          <w:szCs w:val="24"/>
        </w:rPr>
        <w:t xml:space="preserve">7. </w:t>
      </w:r>
      <w:r>
        <w:rPr>
          <w:rFonts w:hint="eastAsia"/>
          <w:sz w:val="24"/>
          <w:szCs w:val="24"/>
          <w:lang w:val="en-US" w:eastAsia="zh-CN"/>
        </w:rPr>
        <w:t>输入输出，</w:t>
      </w:r>
      <w:r>
        <w:rPr>
          <w:rFonts w:hint="eastAsia"/>
          <w:sz w:val="24"/>
          <w:szCs w:val="24"/>
        </w:rPr>
        <w:t>中断</w:t>
      </w:r>
    </w:p>
    <w:p>
      <w:pPr>
        <w:spacing w:line="324" w:lineRule="auto"/>
        <w:ind w:left="420" w:leftChars="200"/>
        <w:jc w:val="left"/>
        <w:rPr>
          <w:sz w:val="24"/>
          <w:szCs w:val="24"/>
        </w:rPr>
      </w:pPr>
      <w:r>
        <w:rPr>
          <w:rFonts w:hint="eastAsia"/>
          <w:sz w:val="24"/>
          <w:szCs w:val="24"/>
        </w:rPr>
        <w:t>主要内容：（1）输入和输出，包括：输入和输出的基本概念；端口地址的分配情况；数据的三种传送方式。（2）中断，包括：中断概念；中断向量表；中的类型和中断优先级；中断的相关指令。（3）DOS中断和BIOS中断，包括键盘、显示器、打印机和串口通信的DOS、BIOS功能调用。</w:t>
      </w:r>
    </w:p>
    <w:p>
      <w:pPr>
        <w:spacing w:line="324" w:lineRule="auto"/>
        <w:ind w:left="420" w:leftChars="200"/>
        <w:jc w:val="left"/>
        <w:rPr>
          <w:sz w:val="24"/>
          <w:szCs w:val="24"/>
        </w:rPr>
      </w:pPr>
      <w:r>
        <w:rPr>
          <w:rFonts w:hint="eastAsia"/>
          <w:sz w:val="24"/>
          <w:szCs w:val="24"/>
        </w:rPr>
        <w:t>重点内容：处理器与外设交换数据的方式及其程序设计方法；中断、中断类型、中断向量、内中断、外中断、可屏蔽中断、非屏蔽中断、中断优先级等基本概念；中断程序设计方法；中断程序的调试与运行；键盘、显示器、打印机和串口通信的DOS、BIOS基本功能调用。</w:t>
      </w:r>
    </w:p>
    <w:p>
      <w:pPr>
        <w:spacing w:line="324" w:lineRule="auto"/>
        <w:ind w:left="420" w:leftChars="200"/>
        <w:jc w:val="left"/>
        <w:rPr>
          <w:sz w:val="24"/>
          <w:szCs w:val="24"/>
        </w:rPr>
      </w:pPr>
      <w:r>
        <w:rPr>
          <w:rFonts w:hint="eastAsia"/>
          <w:sz w:val="24"/>
          <w:szCs w:val="24"/>
        </w:rPr>
        <w:t>难点内容：中断程序设计方法；常用DOS和BIOS基本功能调用参数、返回参数以及数据定义和缓冲区定义的格式。</w:t>
      </w:r>
    </w:p>
    <w:p>
      <w:pPr>
        <w:spacing w:line="324" w:lineRule="auto"/>
        <w:ind w:left="420" w:leftChars="200"/>
        <w:jc w:val="left"/>
      </w:pPr>
      <w:r>
        <w:rPr>
          <w:rFonts w:hint="eastAsia"/>
          <w:sz w:val="24"/>
          <w:szCs w:val="24"/>
        </w:rPr>
        <w:t>培养能力：具备软件工程专业计算机底层编程开发设计能力。</w:t>
      </w:r>
    </w:p>
    <w:bookmarkEnd w:id="0"/>
    <w:p>
      <w:pPr>
        <w:spacing w:line="324" w:lineRule="auto"/>
        <w:jc w:val="left"/>
        <w:rPr>
          <w:sz w:val="24"/>
          <w:szCs w:val="24"/>
        </w:rPr>
      </w:pPr>
    </w:p>
    <w:p>
      <w:pPr>
        <w:spacing w:before="156" w:beforeLines="50" w:line="360" w:lineRule="auto"/>
        <w:rPr>
          <w:rFonts w:ascii="黑体" w:hAnsi="黑体" w:eastAsia="黑体" w:cs="Times New Roman"/>
          <w:sz w:val="24"/>
          <w:szCs w:val="24"/>
        </w:rPr>
      </w:pPr>
      <w:r>
        <w:rPr>
          <w:rFonts w:hint="eastAsia" w:ascii="黑体" w:hAnsi="黑体" w:eastAsia="黑体" w:cs="Times New Roman"/>
          <w:sz w:val="24"/>
          <w:szCs w:val="24"/>
        </w:rPr>
        <w:t>实验内容和要求</w:t>
      </w:r>
    </w:p>
    <w:p>
      <w:pPr>
        <w:spacing w:line="360" w:lineRule="auto"/>
        <w:jc w:val="center"/>
        <w:rPr>
          <w:rFonts w:ascii="宋体" w:hAnsi="宋体" w:eastAsia="宋体" w:cs="Times New Roman"/>
          <w:sz w:val="24"/>
          <w:szCs w:val="24"/>
        </w:rPr>
      </w:pPr>
      <w:r>
        <w:rPr>
          <w:rFonts w:hint="eastAsia" w:ascii="宋体" w:hAnsi="宋体" w:eastAsia="宋体" w:cs="Times New Roman"/>
          <w:sz w:val="24"/>
          <w:szCs w:val="24"/>
        </w:rPr>
        <w:t>表</w:t>
      </w:r>
      <w:r>
        <w:rPr>
          <w:rFonts w:hint="eastAsia" w:ascii="Times New Roman" w:hAnsi="Times New Roman" w:eastAsia="宋体" w:cs="Times New Roman"/>
          <w:sz w:val="24"/>
          <w:szCs w:val="24"/>
        </w:rPr>
        <w:t xml:space="preserve">2 </w:t>
      </w:r>
      <w:r>
        <w:rPr>
          <w:rFonts w:hint="eastAsia" w:ascii="宋体" w:hAnsi="宋体" w:eastAsia="宋体" w:cs="Times New Roman"/>
          <w:sz w:val="24"/>
          <w:szCs w:val="24"/>
        </w:rPr>
        <w:t>实验内容和要求</w:t>
      </w:r>
    </w:p>
    <w:tbl>
      <w:tblPr>
        <w:tblStyle w:val="8"/>
        <w:tblW w:w="8628" w:type="dxa"/>
        <w:jc w:val="center"/>
        <w:tblInd w:w="48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2146"/>
        <w:gridCol w:w="3647"/>
        <w:gridCol w:w="747"/>
        <w:gridCol w:w="766"/>
        <w:gridCol w:w="660"/>
        <w:gridCol w:w="66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146" w:type="dxa"/>
            <w:vMerge w:val="restart"/>
            <w:tcBorders>
              <w:top w:val="single" w:color="auto" w:sz="4" w:space="0"/>
              <w:left w:val="single" w:color="auto" w:sz="4" w:space="0"/>
              <w:right w:val="single" w:color="auto" w:sz="4" w:space="0"/>
            </w:tcBorders>
            <w:vAlign w:val="center"/>
          </w:tcPr>
          <w:p>
            <w:pPr>
              <w:jc w:val="center"/>
              <w:rPr>
                <w:rFonts w:ascii="宋体-18030" w:hAnsi="宋体-18030" w:eastAsia="宋体-18030" w:cs="宋体-18030"/>
                <w:b/>
                <w:szCs w:val="21"/>
              </w:rPr>
            </w:pPr>
            <w:r>
              <w:rPr>
                <w:rFonts w:ascii="宋体-18030" w:hAnsi="宋体-18030" w:eastAsia="宋体-18030" w:cs="宋体-18030"/>
                <w:b/>
                <w:szCs w:val="21"/>
              </w:rPr>
              <w:t>项 目 名 称</w:t>
            </w:r>
          </w:p>
        </w:tc>
        <w:tc>
          <w:tcPr>
            <w:tcW w:w="3647" w:type="dxa"/>
            <w:vMerge w:val="restart"/>
            <w:tcBorders>
              <w:top w:val="single" w:color="auto" w:sz="4" w:space="0"/>
              <w:left w:val="single" w:color="auto" w:sz="4" w:space="0"/>
              <w:right w:val="single" w:color="auto" w:sz="4" w:space="0"/>
            </w:tcBorders>
            <w:vAlign w:val="center"/>
          </w:tcPr>
          <w:p>
            <w:pPr>
              <w:jc w:val="center"/>
              <w:rPr>
                <w:rFonts w:ascii="宋体-18030" w:hAnsi="宋体-18030" w:eastAsia="宋体-18030" w:cs="宋体-18030"/>
                <w:b/>
                <w:szCs w:val="21"/>
              </w:rPr>
            </w:pPr>
            <w:r>
              <w:rPr>
                <w:rFonts w:hint="eastAsia" w:ascii="宋体-18030" w:hAnsi="宋体-18030" w:eastAsia="宋体-18030" w:cs="宋体-18030"/>
                <w:b/>
                <w:szCs w:val="21"/>
              </w:rPr>
              <w:t>实验内容</w:t>
            </w:r>
          </w:p>
        </w:tc>
        <w:tc>
          <w:tcPr>
            <w:tcW w:w="747" w:type="dxa"/>
            <w:vMerge w:val="restart"/>
            <w:tcBorders>
              <w:top w:val="single" w:color="auto" w:sz="4" w:space="0"/>
              <w:left w:val="single" w:color="auto" w:sz="4" w:space="0"/>
              <w:right w:val="single" w:color="auto" w:sz="4" w:space="0"/>
            </w:tcBorders>
            <w:vAlign w:val="center"/>
          </w:tcPr>
          <w:p>
            <w:pPr>
              <w:jc w:val="center"/>
              <w:rPr>
                <w:rFonts w:ascii="宋体-18030" w:hAnsi="宋体-18030" w:eastAsia="宋体-18030" w:cs="宋体-18030"/>
                <w:b/>
                <w:szCs w:val="21"/>
              </w:rPr>
            </w:pPr>
            <w:r>
              <w:rPr>
                <w:rFonts w:ascii="宋体-18030" w:hAnsi="宋体-18030" w:eastAsia="宋体-18030" w:cs="宋体-18030"/>
                <w:b/>
                <w:szCs w:val="21"/>
              </w:rPr>
              <w:t>实验</w:t>
            </w:r>
            <w:r>
              <w:rPr>
                <w:rFonts w:hint="eastAsia" w:ascii="宋体-18030" w:hAnsi="宋体-18030" w:eastAsia="宋体-18030" w:cs="宋体-18030"/>
                <w:b/>
                <w:szCs w:val="21"/>
              </w:rPr>
              <w:t>要求</w:t>
            </w:r>
          </w:p>
        </w:tc>
        <w:tc>
          <w:tcPr>
            <w:tcW w:w="2088" w:type="dxa"/>
            <w:gridSpan w:val="3"/>
            <w:tcBorders>
              <w:top w:val="single" w:color="auto" w:sz="4" w:space="0"/>
              <w:left w:val="single" w:color="auto" w:sz="4" w:space="0"/>
              <w:bottom w:val="single" w:color="auto" w:sz="4" w:space="0"/>
              <w:right w:val="single" w:color="auto" w:sz="4" w:space="0"/>
            </w:tcBorders>
            <w:vAlign w:val="center"/>
          </w:tcPr>
          <w:p>
            <w:pPr>
              <w:jc w:val="center"/>
              <w:rPr>
                <w:rFonts w:ascii="宋体-18030" w:hAnsi="宋体-18030" w:eastAsia="宋体-18030" w:cs="宋体-18030"/>
                <w:b/>
                <w:szCs w:val="21"/>
              </w:rPr>
            </w:pPr>
            <w:r>
              <w:rPr>
                <w:rFonts w:hint="eastAsia" w:ascii="宋体-18030" w:hAnsi="宋体-18030" w:eastAsia="宋体-18030" w:cs="宋体-18030"/>
                <w:b/>
                <w:szCs w:val="21"/>
              </w:rPr>
              <w:t>主要仪器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23" w:hRule="atLeast"/>
          <w:jc w:val="center"/>
        </w:trPr>
        <w:tc>
          <w:tcPr>
            <w:tcW w:w="2146" w:type="dxa"/>
            <w:vMerge w:val="continue"/>
            <w:tcBorders>
              <w:left w:val="single" w:color="auto" w:sz="4" w:space="0"/>
              <w:bottom w:val="single" w:color="auto" w:sz="4" w:space="0"/>
              <w:right w:val="single" w:color="auto" w:sz="4" w:space="0"/>
            </w:tcBorders>
            <w:vAlign w:val="center"/>
          </w:tcPr>
          <w:p>
            <w:pPr>
              <w:jc w:val="center"/>
              <w:rPr>
                <w:rFonts w:ascii="宋体-18030" w:hAnsi="宋体-18030" w:eastAsia="宋体-18030" w:cs="宋体-18030"/>
                <w:szCs w:val="21"/>
              </w:rPr>
            </w:pPr>
          </w:p>
        </w:tc>
        <w:tc>
          <w:tcPr>
            <w:tcW w:w="3647" w:type="dxa"/>
            <w:vMerge w:val="continue"/>
            <w:tcBorders>
              <w:left w:val="single" w:color="auto" w:sz="4" w:space="0"/>
              <w:bottom w:val="single" w:color="auto" w:sz="4" w:space="0"/>
              <w:right w:val="single" w:color="auto" w:sz="4" w:space="0"/>
            </w:tcBorders>
            <w:vAlign w:val="center"/>
          </w:tcPr>
          <w:p>
            <w:pPr>
              <w:rPr>
                <w:rFonts w:ascii="宋体-18030" w:hAnsi="宋体-18030" w:eastAsia="宋体-18030" w:cs="宋体-18030"/>
                <w:szCs w:val="21"/>
              </w:rPr>
            </w:pPr>
          </w:p>
        </w:tc>
        <w:tc>
          <w:tcPr>
            <w:tcW w:w="747" w:type="dxa"/>
            <w:vMerge w:val="continue"/>
            <w:tcBorders>
              <w:left w:val="single" w:color="auto" w:sz="4" w:space="0"/>
              <w:bottom w:val="single" w:color="auto" w:sz="4" w:space="0"/>
              <w:right w:val="single" w:color="auto" w:sz="4" w:space="0"/>
            </w:tcBorders>
            <w:vAlign w:val="center"/>
          </w:tcPr>
          <w:p>
            <w:pPr>
              <w:jc w:val="center"/>
              <w:rPr>
                <w:rFonts w:ascii="宋体-18030" w:hAnsi="宋体-18030" w:eastAsia="宋体-18030" w:cs="宋体-18030"/>
                <w:szCs w:val="21"/>
              </w:rPr>
            </w:pPr>
          </w:p>
        </w:tc>
        <w:tc>
          <w:tcPr>
            <w:tcW w:w="766" w:type="dxa"/>
            <w:tcBorders>
              <w:top w:val="single" w:color="auto" w:sz="4" w:space="0"/>
              <w:left w:val="single" w:color="auto" w:sz="4" w:space="0"/>
              <w:bottom w:val="single" w:color="auto" w:sz="4" w:space="0"/>
              <w:right w:val="single" w:color="auto" w:sz="4" w:space="0"/>
            </w:tcBorders>
            <w:vAlign w:val="center"/>
          </w:tcPr>
          <w:p>
            <w:pPr>
              <w:jc w:val="center"/>
              <w:rPr>
                <w:rFonts w:ascii="宋体-18030" w:hAnsi="宋体-18030" w:eastAsia="宋体-18030" w:cs="宋体-18030"/>
                <w:b/>
                <w:szCs w:val="21"/>
              </w:rPr>
            </w:pPr>
            <w:r>
              <w:rPr>
                <w:rFonts w:hint="eastAsia" w:ascii="宋体-18030" w:hAnsi="宋体-18030" w:eastAsia="宋体-18030" w:cs="宋体-18030"/>
                <w:b/>
                <w:szCs w:val="21"/>
              </w:rPr>
              <w:t>设备名称</w:t>
            </w:r>
          </w:p>
        </w:tc>
        <w:tc>
          <w:tcPr>
            <w:tcW w:w="660" w:type="dxa"/>
            <w:tcBorders>
              <w:top w:val="single" w:color="auto" w:sz="4" w:space="0"/>
              <w:left w:val="single" w:color="auto" w:sz="4" w:space="0"/>
              <w:bottom w:val="single" w:color="auto" w:sz="4" w:space="0"/>
              <w:right w:val="single" w:color="auto" w:sz="4" w:space="0"/>
            </w:tcBorders>
            <w:vAlign w:val="center"/>
          </w:tcPr>
          <w:p>
            <w:pPr>
              <w:jc w:val="center"/>
              <w:rPr>
                <w:rFonts w:ascii="宋体-18030" w:hAnsi="宋体-18030" w:eastAsia="宋体-18030" w:cs="宋体-18030"/>
                <w:b/>
                <w:szCs w:val="21"/>
              </w:rPr>
            </w:pPr>
            <w:r>
              <w:rPr>
                <w:rFonts w:hint="eastAsia" w:ascii="宋体-18030" w:hAnsi="宋体-18030" w:eastAsia="宋体-18030" w:cs="宋体-18030"/>
                <w:b/>
                <w:szCs w:val="21"/>
              </w:rPr>
              <w:t>型号</w:t>
            </w:r>
          </w:p>
        </w:tc>
        <w:tc>
          <w:tcPr>
            <w:tcW w:w="662" w:type="dxa"/>
            <w:tcBorders>
              <w:top w:val="single" w:color="auto" w:sz="4" w:space="0"/>
              <w:left w:val="single" w:color="auto" w:sz="4" w:space="0"/>
              <w:bottom w:val="single" w:color="auto" w:sz="4" w:space="0"/>
              <w:right w:val="single" w:color="auto" w:sz="4" w:space="0"/>
            </w:tcBorders>
            <w:vAlign w:val="center"/>
          </w:tcPr>
          <w:p>
            <w:pPr>
              <w:jc w:val="center"/>
              <w:rPr>
                <w:rFonts w:ascii="宋体-18030" w:hAnsi="宋体-18030" w:eastAsia="宋体-18030" w:cs="宋体-18030"/>
                <w:b/>
                <w:szCs w:val="21"/>
              </w:rPr>
            </w:pPr>
            <w:r>
              <w:rPr>
                <w:rFonts w:hint="eastAsia" w:ascii="宋体-18030" w:hAnsi="宋体-18030" w:eastAsia="宋体-18030" w:cs="宋体-18030"/>
                <w:b/>
                <w:szCs w:val="21"/>
              </w:rPr>
              <w:t>数量</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549" w:hRule="atLeast"/>
          <w:jc w:val="center"/>
        </w:trPr>
        <w:tc>
          <w:tcPr>
            <w:tcW w:w="2146" w:type="dxa"/>
            <w:tcBorders>
              <w:top w:val="single" w:color="auto" w:sz="4" w:space="0"/>
              <w:left w:val="single" w:color="auto" w:sz="4" w:space="0"/>
              <w:right w:val="single" w:color="auto" w:sz="4" w:space="0"/>
            </w:tcBorders>
            <w:textDirection w:val="lrTb"/>
            <w:vAlign w:val="center"/>
          </w:tcPr>
          <w:p>
            <w:pPr>
              <w:rPr>
                <w:rFonts w:asciiTheme="minorEastAsia" w:hAnsiTheme="minorEastAsia"/>
              </w:rPr>
            </w:pPr>
            <w:r>
              <w:rPr>
                <w:rFonts w:hint="eastAsia"/>
              </w:rPr>
              <w:t>汇编语言程序设计环境</w:t>
            </w:r>
          </w:p>
        </w:tc>
        <w:tc>
          <w:tcPr>
            <w:tcW w:w="3647" w:type="dxa"/>
            <w:tcBorders>
              <w:top w:val="single" w:color="auto" w:sz="4" w:space="0"/>
              <w:left w:val="single" w:color="auto" w:sz="4" w:space="0"/>
              <w:right w:val="single" w:color="auto" w:sz="4" w:space="0"/>
            </w:tcBorders>
            <w:vAlign w:val="center"/>
          </w:tcPr>
          <w:p>
            <w:pPr>
              <w:rPr>
                <w:rFonts w:hint="eastAsia" w:cs="宋体-18030" w:asciiTheme="minorEastAsia" w:hAnsiTheme="minorEastAsia" w:eastAsiaTheme="minorEastAsia"/>
                <w:szCs w:val="21"/>
                <w:lang w:eastAsia="zh-CN"/>
              </w:rPr>
            </w:pPr>
            <w:r>
              <w:rPr>
                <w:rFonts w:hint="eastAsia" w:cs="宋体-18030" w:asciiTheme="minorEastAsia" w:hAnsiTheme="minorEastAsia"/>
                <w:szCs w:val="21"/>
                <w:lang w:val="en-US" w:eastAsia="zh-CN"/>
              </w:rPr>
              <w:t>熟悉汇编语言开发的基本环境，和开发调试过程。熟悉基本的调试方法和命令。</w:t>
            </w:r>
          </w:p>
        </w:tc>
        <w:tc>
          <w:tcPr>
            <w:tcW w:w="747" w:type="dxa"/>
            <w:tcBorders>
              <w:top w:val="single" w:color="auto" w:sz="4" w:space="0"/>
              <w:left w:val="single" w:color="auto" w:sz="4" w:space="0"/>
              <w:right w:val="single" w:color="auto" w:sz="4" w:space="0"/>
            </w:tcBorders>
            <w:vAlign w:val="center"/>
          </w:tcPr>
          <w:p>
            <w:pPr>
              <w:rPr>
                <w:rFonts w:cs="宋体-18030" w:asciiTheme="minorEastAsia" w:hAnsiTheme="minorEastAsia"/>
                <w:szCs w:val="21"/>
              </w:rPr>
            </w:pPr>
            <w:r>
              <w:rPr>
                <w:rFonts w:hint="eastAsia" w:cs="宋体-18030" w:asciiTheme="minorEastAsia" w:hAnsiTheme="minorEastAsia"/>
                <w:szCs w:val="21"/>
              </w:rPr>
              <w:t>必修</w:t>
            </w:r>
          </w:p>
        </w:tc>
        <w:tc>
          <w:tcPr>
            <w:tcW w:w="2088" w:type="dxa"/>
            <w:gridSpan w:val="3"/>
            <w:vMerge w:val="restart"/>
            <w:tcBorders>
              <w:top w:val="single" w:color="auto" w:sz="4" w:space="0"/>
              <w:left w:val="single" w:color="auto" w:sz="4" w:space="0"/>
              <w:right w:val="single" w:color="auto" w:sz="4" w:space="0"/>
            </w:tcBorders>
            <w:vAlign w:val="center"/>
          </w:tcPr>
          <w:p>
            <w:pPr>
              <w:spacing w:line="324" w:lineRule="auto"/>
              <w:jc w:val="center"/>
              <w:rPr>
                <w:rFonts w:ascii="宋体-18030" w:hAnsi="宋体-18030" w:eastAsia="宋体-18030" w:cs="宋体-18030"/>
                <w:szCs w:val="21"/>
              </w:rPr>
            </w:pPr>
            <w:r>
              <w:rPr>
                <w:rFonts w:hint="eastAsia" w:ascii="宋体-18030" w:hAnsi="宋体-18030" w:eastAsia="宋体-18030" w:cs="宋体-18030"/>
                <w:szCs w:val="21"/>
              </w:rPr>
              <w:t>PC机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391" w:hRule="atLeast"/>
          <w:jc w:val="center"/>
        </w:trPr>
        <w:tc>
          <w:tcPr>
            <w:tcW w:w="2146" w:type="dxa"/>
            <w:tcBorders>
              <w:top w:val="single" w:color="auto" w:sz="4" w:space="0"/>
              <w:left w:val="single" w:color="auto" w:sz="4" w:space="0"/>
              <w:bottom w:val="single" w:color="auto" w:sz="4" w:space="0"/>
              <w:right w:val="single" w:color="auto" w:sz="4" w:space="0"/>
            </w:tcBorders>
            <w:textDirection w:val="lrTb"/>
            <w:vAlign w:val="center"/>
          </w:tcPr>
          <w:p>
            <w:pPr>
              <w:rPr>
                <w:rFonts w:asciiTheme="minorEastAsia" w:hAnsiTheme="minorEastAsia"/>
              </w:rPr>
            </w:pPr>
            <w:r>
              <w:rPr>
                <w:rFonts w:hint="eastAsia"/>
              </w:rPr>
              <w:t>循环及分支程序设计</w:t>
            </w:r>
          </w:p>
        </w:tc>
        <w:tc>
          <w:tcPr>
            <w:tcW w:w="3647" w:type="dxa"/>
            <w:tcBorders>
              <w:top w:val="single" w:color="auto" w:sz="4" w:space="0"/>
              <w:left w:val="single" w:color="auto" w:sz="4" w:space="0"/>
              <w:bottom w:val="single" w:color="auto" w:sz="4" w:space="0"/>
              <w:right w:val="single" w:color="auto" w:sz="4" w:space="0"/>
            </w:tcBorders>
            <w:vAlign w:val="center"/>
          </w:tcPr>
          <w:p>
            <w:pPr>
              <w:rPr>
                <w:rFonts w:hint="eastAsia" w:asciiTheme="minorEastAsia" w:hAnsiTheme="minorEastAsia" w:eastAsiaTheme="minorEastAsia"/>
                <w:lang w:eastAsia="zh-CN"/>
              </w:rPr>
            </w:pPr>
            <w:r>
              <w:rPr>
                <w:rFonts w:hint="eastAsia" w:asciiTheme="minorEastAsia" w:hAnsiTheme="minorEastAsia"/>
                <w:lang w:val="en-US" w:eastAsia="zh-CN"/>
              </w:rPr>
              <w:t>掌握汇编语言编程的基本方法，编写较为简单的循环程序和分支程序。</w:t>
            </w:r>
          </w:p>
        </w:tc>
        <w:tc>
          <w:tcPr>
            <w:tcW w:w="747" w:type="dxa"/>
            <w:tcBorders>
              <w:top w:val="single" w:color="auto" w:sz="4" w:space="0"/>
              <w:left w:val="single" w:color="auto" w:sz="4" w:space="0"/>
              <w:bottom w:val="single" w:color="auto" w:sz="4" w:space="0"/>
              <w:right w:val="single" w:color="auto" w:sz="4" w:space="0"/>
            </w:tcBorders>
            <w:vAlign w:val="center"/>
          </w:tcPr>
          <w:p>
            <w:pPr>
              <w:jc w:val="center"/>
              <w:rPr>
                <w:rFonts w:cs="宋体-18030" w:asciiTheme="minorEastAsia" w:hAnsiTheme="minorEastAsia"/>
                <w:szCs w:val="21"/>
              </w:rPr>
            </w:pPr>
            <w:r>
              <w:rPr>
                <w:rFonts w:hint="eastAsia" w:cs="宋体-18030" w:asciiTheme="minorEastAsia" w:hAnsiTheme="minorEastAsia"/>
                <w:szCs w:val="21"/>
              </w:rPr>
              <w:t>必修</w:t>
            </w:r>
          </w:p>
        </w:tc>
        <w:tc>
          <w:tcPr>
            <w:tcW w:w="2088" w:type="dxa"/>
            <w:gridSpan w:val="3"/>
            <w:vMerge w:val="continue"/>
            <w:tcBorders>
              <w:left w:val="single" w:color="auto" w:sz="4" w:space="0"/>
              <w:right w:val="single" w:color="auto" w:sz="4" w:space="0"/>
            </w:tcBorders>
            <w:vAlign w:val="center"/>
          </w:tcPr>
          <w:p>
            <w:pPr>
              <w:jc w:val="center"/>
              <w:rPr>
                <w:rFonts w:ascii="宋体-18030" w:hAnsi="宋体-18030" w:eastAsia="宋体-18030" w:cs="宋体-18030"/>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391" w:hRule="atLeast"/>
          <w:jc w:val="center"/>
        </w:trPr>
        <w:tc>
          <w:tcPr>
            <w:tcW w:w="2146" w:type="dxa"/>
            <w:tcBorders>
              <w:top w:val="single" w:color="auto" w:sz="4" w:space="0"/>
              <w:left w:val="single" w:color="auto" w:sz="4" w:space="0"/>
              <w:bottom w:val="single" w:color="auto" w:sz="4" w:space="0"/>
              <w:right w:val="single" w:color="auto" w:sz="4" w:space="0"/>
            </w:tcBorders>
            <w:textDirection w:val="lrTb"/>
            <w:vAlign w:val="center"/>
          </w:tcPr>
          <w:p>
            <w:pPr>
              <w:rPr>
                <w:rFonts w:asciiTheme="minorEastAsia" w:hAnsiTheme="minorEastAsia"/>
              </w:rPr>
            </w:pPr>
            <w:r>
              <w:rPr>
                <w:rFonts w:hint="eastAsia"/>
              </w:rPr>
              <w:t>子程序设计</w:t>
            </w:r>
          </w:p>
        </w:tc>
        <w:tc>
          <w:tcPr>
            <w:tcW w:w="3647" w:type="dxa"/>
            <w:tcBorders>
              <w:top w:val="single" w:color="auto" w:sz="4" w:space="0"/>
              <w:left w:val="single" w:color="auto" w:sz="4" w:space="0"/>
              <w:bottom w:val="single" w:color="auto" w:sz="4" w:space="0"/>
              <w:right w:val="single" w:color="auto" w:sz="4" w:space="0"/>
            </w:tcBorders>
            <w:vAlign w:val="center"/>
          </w:tcPr>
          <w:p>
            <w:pPr>
              <w:rPr>
                <w:rFonts w:hint="eastAsia" w:asciiTheme="minorEastAsia" w:hAnsiTheme="minorEastAsia" w:eastAsiaTheme="minorEastAsia"/>
                <w:lang w:eastAsia="zh-CN"/>
              </w:rPr>
            </w:pPr>
            <w:r>
              <w:rPr>
                <w:rFonts w:hint="eastAsia" w:asciiTheme="minorEastAsia" w:hAnsiTheme="minorEastAsia"/>
                <w:lang w:val="en-US" w:eastAsia="zh-CN"/>
              </w:rPr>
              <w:t>掌握编写汇编语言子程序的方法。</w:t>
            </w:r>
          </w:p>
        </w:tc>
        <w:tc>
          <w:tcPr>
            <w:tcW w:w="747" w:type="dxa"/>
            <w:tcBorders>
              <w:top w:val="single" w:color="auto" w:sz="4" w:space="0"/>
              <w:left w:val="single" w:color="auto" w:sz="4" w:space="0"/>
              <w:bottom w:val="single" w:color="auto" w:sz="4" w:space="0"/>
              <w:right w:val="single" w:color="auto" w:sz="4" w:space="0"/>
            </w:tcBorders>
            <w:vAlign w:val="center"/>
          </w:tcPr>
          <w:p>
            <w:pPr>
              <w:jc w:val="center"/>
              <w:rPr>
                <w:rFonts w:cs="宋体-18030" w:asciiTheme="minorEastAsia" w:hAnsiTheme="minorEastAsia"/>
                <w:szCs w:val="21"/>
              </w:rPr>
            </w:pPr>
            <w:r>
              <w:rPr>
                <w:rFonts w:hint="eastAsia" w:cs="宋体-18030" w:asciiTheme="minorEastAsia" w:hAnsiTheme="minorEastAsia"/>
                <w:szCs w:val="21"/>
              </w:rPr>
              <w:t>必修</w:t>
            </w:r>
          </w:p>
        </w:tc>
        <w:tc>
          <w:tcPr>
            <w:tcW w:w="2088" w:type="dxa"/>
            <w:gridSpan w:val="3"/>
            <w:vMerge w:val="continue"/>
            <w:tcBorders>
              <w:left w:val="single" w:color="auto" w:sz="4" w:space="0"/>
              <w:right w:val="single" w:color="auto" w:sz="4" w:space="0"/>
            </w:tcBorders>
            <w:vAlign w:val="center"/>
          </w:tcPr>
          <w:p>
            <w:pPr>
              <w:jc w:val="center"/>
              <w:rPr>
                <w:rFonts w:ascii="宋体-18030" w:hAnsi="宋体-18030" w:eastAsia="宋体-18030" w:cs="宋体-18030"/>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43" w:hRule="atLeast"/>
          <w:jc w:val="center"/>
        </w:trPr>
        <w:tc>
          <w:tcPr>
            <w:tcW w:w="2146" w:type="dxa"/>
            <w:tcBorders>
              <w:top w:val="single" w:color="auto" w:sz="4" w:space="0"/>
              <w:left w:val="single" w:color="auto" w:sz="4" w:space="0"/>
              <w:bottom w:val="single" w:color="auto" w:sz="4" w:space="0"/>
              <w:right w:val="single" w:color="auto" w:sz="4" w:space="0"/>
            </w:tcBorders>
            <w:textDirection w:val="lrTb"/>
            <w:vAlign w:val="center"/>
          </w:tcPr>
          <w:p>
            <w:pPr>
              <w:rPr>
                <w:rFonts w:asciiTheme="minorEastAsia" w:hAnsiTheme="minorEastAsia"/>
              </w:rPr>
            </w:pPr>
            <w:r>
              <w:rPr>
                <w:rFonts w:hint="eastAsia"/>
                <w:lang w:val="en-US" w:eastAsia="zh-CN"/>
              </w:rPr>
              <w:t>BIOS、DOS功能调用</w:t>
            </w:r>
            <w:r>
              <w:rPr>
                <w:rFonts w:hint="eastAsia"/>
              </w:rPr>
              <w:t>程序设计</w:t>
            </w:r>
          </w:p>
        </w:tc>
        <w:tc>
          <w:tcPr>
            <w:tcW w:w="3647" w:type="dxa"/>
            <w:tcBorders>
              <w:top w:val="single" w:color="auto" w:sz="4" w:space="0"/>
              <w:left w:val="single" w:color="auto" w:sz="4" w:space="0"/>
              <w:bottom w:val="single" w:color="auto" w:sz="4" w:space="0"/>
              <w:right w:val="single" w:color="auto" w:sz="4" w:space="0"/>
            </w:tcBorders>
            <w:vAlign w:val="center"/>
          </w:tcPr>
          <w:p>
            <w:pPr>
              <w:rPr>
                <w:rFonts w:hint="eastAsia" w:cs="宋体-18030" w:asciiTheme="minorEastAsia" w:hAnsiTheme="minorEastAsia" w:eastAsiaTheme="minorEastAsia"/>
                <w:szCs w:val="21"/>
                <w:lang w:eastAsia="zh-CN"/>
              </w:rPr>
            </w:pPr>
            <w:r>
              <w:rPr>
                <w:rFonts w:hint="eastAsia" w:cs="宋体-18030" w:asciiTheme="minorEastAsia" w:hAnsiTheme="minorEastAsia"/>
                <w:szCs w:val="21"/>
                <w:lang w:val="en-US" w:eastAsia="zh-CN"/>
              </w:rPr>
              <w:t>掌握BIOS功能调用、DOS功能调用。</w:t>
            </w:r>
          </w:p>
        </w:tc>
        <w:tc>
          <w:tcPr>
            <w:tcW w:w="747" w:type="dxa"/>
            <w:tcBorders>
              <w:top w:val="single" w:color="auto" w:sz="4" w:space="0"/>
              <w:left w:val="single" w:color="auto" w:sz="4" w:space="0"/>
              <w:bottom w:val="single" w:color="auto" w:sz="4" w:space="0"/>
              <w:right w:val="single" w:color="auto" w:sz="4" w:space="0"/>
            </w:tcBorders>
            <w:vAlign w:val="center"/>
          </w:tcPr>
          <w:p>
            <w:pPr>
              <w:jc w:val="center"/>
              <w:rPr>
                <w:rFonts w:cs="宋体-18030" w:asciiTheme="minorEastAsia" w:hAnsiTheme="minorEastAsia"/>
                <w:szCs w:val="21"/>
              </w:rPr>
            </w:pPr>
            <w:r>
              <w:rPr>
                <w:rFonts w:hint="eastAsia" w:cs="宋体-18030" w:asciiTheme="minorEastAsia" w:hAnsiTheme="minorEastAsia"/>
                <w:szCs w:val="21"/>
              </w:rPr>
              <w:t>必修</w:t>
            </w:r>
          </w:p>
        </w:tc>
        <w:tc>
          <w:tcPr>
            <w:tcW w:w="2088" w:type="dxa"/>
            <w:gridSpan w:val="3"/>
            <w:vMerge w:val="continue"/>
            <w:tcBorders>
              <w:left w:val="single" w:color="auto" w:sz="4" w:space="0"/>
              <w:right w:val="single" w:color="auto" w:sz="4" w:space="0"/>
            </w:tcBorders>
            <w:vAlign w:val="center"/>
          </w:tcPr>
          <w:p>
            <w:pPr>
              <w:jc w:val="center"/>
              <w:rPr>
                <w:rFonts w:ascii="宋体-18030" w:hAnsi="宋体-18030" w:eastAsia="宋体-18030" w:cs="宋体-18030"/>
                <w:szCs w:val="21"/>
              </w:rPr>
            </w:pPr>
          </w:p>
        </w:tc>
      </w:tr>
    </w:tbl>
    <w:p>
      <w:pPr>
        <w:rPr>
          <w:rFonts w:ascii="Times New Roman" w:hAnsi="Times New Roman" w:eastAsia="宋体" w:cs="Times New Roman"/>
          <w:szCs w:val="21"/>
        </w:rPr>
      </w:pPr>
      <w:r>
        <w:rPr>
          <w:rFonts w:hint="eastAsia" w:ascii="宋体" w:hAnsi="宋体" w:eastAsia="宋体" w:cs="Times New Roman"/>
          <w:sz w:val="24"/>
          <w:szCs w:val="24"/>
        </w:rPr>
        <w:t>注：实验要求：选修、必修、其他</w:t>
      </w:r>
    </w:p>
    <w:p>
      <w:pPr>
        <w:adjustRightInd w:val="0"/>
        <w:snapToGrid w:val="0"/>
        <w:spacing w:line="560" w:lineRule="exact"/>
        <w:rPr>
          <w:b/>
          <w:sz w:val="24"/>
          <w:szCs w:val="24"/>
        </w:rPr>
      </w:pPr>
      <w:r>
        <w:rPr>
          <w:rFonts w:hint="eastAsia"/>
          <w:b/>
          <w:sz w:val="24"/>
          <w:szCs w:val="24"/>
        </w:rPr>
        <w:t>四</w:t>
      </w:r>
      <w:r>
        <w:rPr>
          <w:rFonts w:hint="eastAsia" w:asciiTheme="minorEastAsia" w:hAnsiTheme="minorEastAsia"/>
          <w:b/>
          <w:sz w:val="24"/>
          <w:szCs w:val="24"/>
        </w:rPr>
        <w:t>、</w:t>
      </w:r>
      <w:r>
        <w:rPr>
          <w:rFonts w:hint="eastAsia"/>
          <w:b/>
          <w:sz w:val="24"/>
          <w:szCs w:val="24"/>
        </w:rPr>
        <w:t>学时分配</w:t>
      </w:r>
    </w:p>
    <w:p>
      <w:pPr>
        <w:adjustRightInd w:val="0"/>
        <w:snapToGrid w:val="0"/>
        <w:spacing w:line="560" w:lineRule="exact"/>
        <w:jc w:val="center"/>
        <w:rPr>
          <w:rFonts w:ascii="Times New Roman" w:hAnsi="Times New Roman"/>
          <w:sz w:val="24"/>
          <w:szCs w:val="24"/>
        </w:rPr>
      </w:pPr>
      <w:r>
        <w:rPr>
          <w:rFonts w:ascii="Times New Roman" w:hAnsi="Calibri" w:eastAsia="宋体" w:cs="Times New Roman"/>
          <w:sz w:val="24"/>
          <w:szCs w:val="24"/>
        </w:rPr>
        <w:t>表</w:t>
      </w:r>
      <w:r>
        <w:rPr>
          <w:rFonts w:hint="eastAsia" w:ascii="Times New Roman" w:hAnsi="Times New Roman" w:eastAsia="宋体" w:cs="Times New Roman"/>
          <w:sz w:val="24"/>
          <w:szCs w:val="24"/>
        </w:rPr>
        <w:t>3－1</w:t>
      </w:r>
      <w:r>
        <w:rPr>
          <w:rFonts w:ascii="Times New Roman" w:hAnsi="Calibri" w:eastAsia="宋体" w:cs="Times New Roman"/>
          <w:sz w:val="24"/>
          <w:szCs w:val="24"/>
        </w:rPr>
        <w:t>课程学时分配表</w:t>
      </w:r>
    </w:p>
    <w:tbl>
      <w:tblPr>
        <w:tblStyle w:val="8"/>
        <w:tblW w:w="9836" w:type="dxa"/>
        <w:jc w:val="center"/>
        <w:tblInd w:w="-4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91"/>
        <w:gridCol w:w="1309"/>
        <w:gridCol w:w="1309"/>
        <w:gridCol w:w="1309"/>
        <w:gridCol w:w="1309"/>
        <w:gridCol w:w="13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9" w:hRule="atLeast"/>
          <w:jc w:val="center"/>
        </w:trPr>
        <w:tc>
          <w:tcPr>
            <w:tcW w:w="3291" w:type="dxa"/>
          </w:tcPr>
          <w:p>
            <w:pPr>
              <w:adjustRightInd w:val="0"/>
              <w:snapToGrid w:val="0"/>
              <w:spacing w:line="560" w:lineRule="exact"/>
              <w:jc w:val="center"/>
              <w:rPr>
                <w:b/>
                <w:color w:val="000000"/>
                <w:sz w:val="24"/>
                <w:szCs w:val="24"/>
              </w:rPr>
            </w:pPr>
            <w:r>
              <w:rPr>
                <w:rFonts w:ascii="Times New Roman" w:hAnsi="Calibri" w:eastAsia="宋体" w:cs="Times New Roman"/>
                <w:sz w:val="24"/>
                <w:szCs w:val="24"/>
              </w:rPr>
              <mc:AlternateContent>
                <mc:Choice Requires="wps">
                  <w:drawing>
                    <wp:anchor distT="0" distB="0" distL="114300" distR="114300" simplePos="0" relativeHeight="251661312" behindDoc="0" locked="0" layoutInCell="1" allowOverlap="1">
                      <wp:simplePos x="0" y="0"/>
                      <wp:positionH relativeFrom="column">
                        <wp:posOffset>278130</wp:posOffset>
                      </wp:positionH>
                      <wp:positionV relativeFrom="paragraph">
                        <wp:posOffset>27305</wp:posOffset>
                      </wp:positionV>
                      <wp:extent cx="466725" cy="295275"/>
                      <wp:effectExtent l="0" t="0" r="28575" b="28575"/>
                      <wp:wrapNone/>
                      <wp:docPr id="5" name="Text Box 21"/>
                      <wp:cNvGraphicFramePr/>
                      <a:graphic xmlns:a="http://schemas.openxmlformats.org/drawingml/2006/main">
                        <a:graphicData uri="http://schemas.microsoft.com/office/word/2010/wordprocessingShape">
                          <wps:wsp>
                            <wps:cNvSpPr txBox="1">
                              <a:spLocks noChangeArrowheads="1"/>
                            </wps:cNvSpPr>
                            <wps:spPr bwMode="auto">
                              <a:xfrm>
                                <a:off x="0" y="0"/>
                                <a:ext cx="466725" cy="295275"/>
                              </a:xfrm>
                              <a:prstGeom prst="rect">
                                <a:avLst/>
                              </a:prstGeom>
                              <a:solidFill>
                                <a:srgbClr val="FFFFFF"/>
                              </a:solidFill>
                              <a:ln w="9525">
                                <a:solidFill>
                                  <a:srgbClr val="FFFFFF"/>
                                </a:solidFill>
                                <a:miter lim="800000"/>
                              </a:ln>
                            </wps:spPr>
                            <wps:txbx>
                              <w:txbxContent>
                                <w:p>
                                  <w:r>
                                    <w:rPr>
                                      <w:rFonts w:hint="eastAsia"/>
                                    </w:rPr>
                                    <w:t>学时</w:t>
                                  </w:r>
                                </w:p>
                              </w:txbxContent>
                            </wps:txbx>
                            <wps:bodyPr rot="0" vert="horz" wrap="square" lIns="91440" tIns="45720" rIns="91440" bIns="45720" anchor="t" anchorCtr="0" upright="1">
                              <a:noAutofit/>
                            </wps:bodyPr>
                          </wps:wsp>
                        </a:graphicData>
                      </a:graphic>
                    </wp:anchor>
                  </w:drawing>
                </mc:Choice>
                <mc:Fallback>
                  <w:pict>
                    <v:shape id="Text Box 21" o:spid="_x0000_s1026" o:spt="202" type="#_x0000_t202" style="position:absolute;left:0pt;margin-left:21.9pt;margin-top:2.15pt;height:23.25pt;width:36.75pt;z-index:251661312;mso-width-relative:page;mso-height-relative:page;" fillcolor="#FFFFFF" filled="t" stroked="t" coordsize="21600,21600" o:gfxdata="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JanX0NUAAAAHAQAADwAAAAAAAAABACAA&#10;AAAiAAAAZHJzL2Rvd25yZXYueG1sUEsBAhQAFAAAAAgAh07iQEggliQQAgAAOAQAAA4AAAAAAAAA&#10;AQAgAAAAJAEAAGRycy9lMm9Eb2MueG1sUEsFBgAAAAAGAAYAWQEAAKYFAAAAAA==&#10;">
                      <v:fill on="t" focussize="0,0"/>
                      <v:stroke color="#FFFFFF" miterlimit="8" joinstyle="miter"/>
                      <v:imagedata o:title=""/>
                      <o:lock v:ext="edit" aspectratio="f"/>
                      <v:textbox>
                        <w:txbxContent>
                          <w:p>
                            <w:r>
                              <w:rPr>
                                <w:rFonts w:hint="eastAsia"/>
                              </w:rPr>
                              <w:t>学时</w:t>
                            </w:r>
                          </w:p>
                        </w:txbxContent>
                      </v:textbox>
                    </v:shape>
                  </w:pict>
                </mc:Fallback>
              </mc:AlternateContent>
            </w:r>
            <w:r>
              <w:rPr>
                <w:b/>
                <w:color w:val="000000"/>
                <w:sz w:val="24"/>
                <w:szCs w:val="24"/>
              </w:rPr>
              <mc:AlternateContent>
                <mc:Choice Requires="wps">
                  <w:drawing>
                    <wp:anchor distT="0" distB="0" distL="114300" distR="114300" simplePos="0" relativeHeight="251664384" behindDoc="0" locked="0" layoutInCell="1" allowOverlap="1">
                      <wp:simplePos x="0" y="0"/>
                      <wp:positionH relativeFrom="column">
                        <wp:posOffset>742950</wp:posOffset>
                      </wp:positionH>
                      <wp:positionV relativeFrom="paragraph">
                        <wp:posOffset>6350</wp:posOffset>
                      </wp:positionV>
                      <wp:extent cx="1240155" cy="577850"/>
                      <wp:effectExtent l="0" t="0" r="17145" b="31750"/>
                      <wp:wrapNone/>
                      <wp:docPr id="2" name="Line 18"/>
                      <wp:cNvGraphicFramePr/>
                      <a:graphic xmlns:a="http://schemas.openxmlformats.org/drawingml/2006/main">
                        <a:graphicData uri="http://schemas.microsoft.com/office/word/2010/wordprocessingShape">
                          <wps:wsp>
                            <wps:cNvCnPr>
                              <a:cxnSpLocks noChangeShapeType="1"/>
                            </wps:cNvCnPr>
                            <wps:spPr bwMode="auto">
                              <a:xfrm flipH="1" flipV="1">
                                <a:off x="0" y="0"/>
                                <a:ext cx="1240155" cy="577850"/>
                              </a:xfrm>
                              <a:prstGeom prst="line">
                                <a:avLst/>
                              </a:prstGeom>
                              <a:noFill/>
                              <a:ln w="9525">
                                <a:solidFill>
                                  <a:srgbClr val="000000"/>
                                </a:solidFill>
                                <a:round/>
                              </a:ln>
                            </wps:spPr>
                            <wps:bodyPr/>
                          </wps:wsp>
                        </a:graphicData>
                      </a:graphic>
                    </wp:anchor>
                  </w:drawing>
                </mc:Choice>
                <mc:Fallback>
                  <w:pict>
                    <v:line id="Line 18" o:spid="_x0000_s1026" o:spt="20" style="position:absolute;left:0pt;flip:x y;margin-left:58.5pt;margin-top:0.5pt;height:45.5pt;width:97.65pt;z-index:251664384;mso-width-relative:page;mso-height-relative:page;" filled="f" stroked="t" coordsize="21600,21600" o:gfxdata="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GCBKBzSAAAACAEAAA8AAAAAAAAAAQAgAAAAIgAAAGRycy9kb3ducmV2LnhtbFBLAQIU&#10;ABQAAAAIAIdO4kCQLjmlwAEAAGsDAAAOAAAAAAAAAAEAIAAAACEBAABkcnMvZTJvRG9jLnhtbFBL&#10;BQYAAAAABgAGAFkBAABTBQAAAAA=&#10;">
                      <v:fill on="f" focussize="0,0"/>
                      <v:stroke color="#000000" joinstyle="round"/>
                      <v:imagedata o:title=""/>
                      <o:lock v:ext="edit" aspectratio="f"/>
                    </v:line>
                  </w:pict>
                </mc:Fallback>
              </mc:AlternateContent>
            </w:r>
            <w:r>
              <w:rPr>
                <w:b/>
                <w:color w:val="000000"/>
                <w:sz w:val="24"/>
                <w:szCs w:val="24"/>
              </w:rPr>
              <mc:AlternateContent>
                <mc:Choice Requires="wps">
                  <w:drawing>
                    <wp:anchor distT="0" distB="0" distL="114300" distR="114300" simplePos="0" relativeHeight="251663360" behindDoc="0" locked="0" layoutInCell="1" allowOverlap="1">
                      <wp:simplePos x="0" y="0"/>
                      <wp:positionH relativeFrom="column">
                        <wp:posOffset>-64770</wp:posOffset>
                      </wp:positionH>
                      <wp:positionV relativeFrom="paragraph">
                        <wp:posOffset>243205</wp:posOffset>
                      </wp:positionV>
                      <wp:extent cx="2000250" cy="342265"/>
                      <wp:effectExtent l="0" t="0" r="19050" b="19685"/>
                      <wp:wrapNone/>
                      <wp:docPr id="3" name="Line 17"/>
                      <wp:cNvGraphicFramePr/>
                      <a:graphic xmlns:a="http://schemas.openxmlformats.org/drawingml/2006/main">
                        <a:graphicData uri="http://schemas.microsoft.com/office/word/2010/wordprocessingShape">
                          <wps:wsp>
                            <wps:cNvCnPr>
                              <a:cxnSpLocks noChangeShapeType="1"/>
                            </wps:cNvCnPr>
                            <wps:spPr bwMode="auto">
                              <a:xfrm flipH="1" flipV="1">
                                <a:off x="0" y="0"/>
                                <a:ext cx="2000250" cy="342265"/>
                              </a:xfrm>
                              <a:prstGeom prst="line">
                                <a:avLst/>
                              </a:prstGeom>
                              <a:noFill/>
                              <a:ln w="9525">
                                <a:solidFill>
                                  <a:srgbClr val="000000"/>
                                </a:solidFill>
                                <a:round/>
                              </a:ln>
                            </wps:spPr>
                            <wps:bodyPr/>
                          </wps:wsp>
                        </a:graphicData>
                      </a:graphic>
                    </wp:anchor>
                  </w:drawing>
                </mc:Choice>
                <mc:Fallback>
                  <w:pict>
                    <v:line id="Line 17" o:spid="_x0000_s1026" o:spt="20" style="position:absolute;left:0pt;flip:x y;margin-left:-5.1pt;margin-top:19.15pt;height:26.95pt;width:157.5pt;z-index:251663360;mso-width-relative:page;mso-height-relative:page;" filled="f" stroked="t" coordsize="21600,21600" o:gfxdata="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BhVv7z1QAAAAkBAAAPAAAAAAAAAAEAIAAAACIAAABkcnMvZG93bnJldi54bWxQSwEC&#10;FAAUAAAACACHTuJA0zITtr4BAABrAwAADgAAAAAAAAABACAAAAAkAQAAZHJzL2Uyb0RvYy54bWxQ&#10;SwUGAAAAAAYABgBZAQAAVAUAAAAA&#10;">
                      <v:fill on="f" focussize="0,0"/>
                      <v:stroke color="#000000" joinstyle="round"/>
                      <v:imagedata o:title=""/>
                      <o:lock v:ext="edit" aspectratio="f"/>
                    </v:line>
                  </w:pict>
                </mc:Fallback>
              </mc:AlternateContent>
            </w:r>
            <w:r>
              <w:rPr>
                <w:sz w:val="24"/>
                <w:szCs w:val="24"/>
              </w:rPr>
              <mc:AlternateContent>
                <mc:Choice Requires="wps">
                  <w:drawing>
                    <wp:anchor distT="0" distB="0" distL="114300" distR="114300" simplePos="0" relativeHeight="251662336" behindDoc="0" locked="0" layoutInCell="1" allowOverlap="1">
                      <wp:simplePos x="0" y="0"/>
                      <wp:positionH relativeFrom="column">
                        <wp:posOffset>1238250</wp:posOffset>
                      </wp:positionH>
                      <wp:positionV relativeFrom="paragraph">
                        <wp:posOffset>12065</wp:posOffset>
                      </wp:positionV>
                      <wp:extent cx="752475" cy="304800"/>
                      <wp:effectExtent l="0" t="0" r="28575" b="19050"/>
                      <wp:wrapNone/>
                      <wp:docPr id="4" name="Text Box 19"/>
                      <wp:cNvGraphicFramePr/>
                      <a:graphic xmlns:a="http://schemas.openxmlformats.org/drawingml/2006/main">
                        <a:graphicData uri="http://schemas.microsoft.com/office/word/2010/wordprocessingShape">
                          <wps:wsp>
                            <wps:cNvSpPr txBox="1">
                              <a:spLocks noChangeArrowheads="1"/>
                            </wps:cNvSpPr>
                            <wps:spPr bwMode="auto">
                              <a:xfrm>
                                <a:off x="0" y="0"/>
                                <a:ext cx="752475" cy="304800"/>
                              </a:xfrm>
                              <a:prstGeom prst="rect">
                                <a:avLst/>
                              </a:prstGeom>
                              <a:solidFill>
                                <a:srgbClr val="FFFFFF"/>
                              </a:solidFill>
                              <a:ln w="9525">
                                <a:solidFill>
                                  <a:srgbClr val="FFFFFF"/>
                                </a:solidFill>
                                <a:miter lim="800000"/>
                              </a:ln>
                            </wps:spPr>
                            <wps:txbx>
                              <w:txbxContent>
                                <w:p>
                                  <w:r>
                                    <w:rPr>
                                      <w:rFonts w:hint="eastAsia"/>
                                    </w:rPr>
                                    <w:t>教学环节</w:t>
                                  </w:r>
                                </w:p>
                              </w:txbxContent>
                            </wps:txbx>
                            <wps:bodyPr rot="0" vert="horz" wrap="square" lIns="91440" tIns="45720" rIns="91440" bIns="45720" anchor="t" anchorCtr="0" upright="1">
                              <a:noAutofit/>
                            </wps:bodyPr>
                          </wps:wsp>
                        </a:graphicData>
                      </a:graphic>
                    </wp:anchor>
                  </w:drawing>
                </mc:Choice>
                <mc:Fallback>
                  <w:pict>
                    <v:shape id="Text Box 19" o:spid="_x0000_s1026" o:spt="202" type="#_x0000_t202" style="position:absolute;left:0pt;margin-left:97.5pt;margin-top:0.95pt;height:24pt;width:59.25pt;z-index:251662336;mso-width-relative:page;mso-height-relative:page;" fillcolor="#FFFFFF" filled="t" stroked="t" coordsize="21600,21600" o:gfxdata="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OLPtqPXAAAACAEAAA8AAAAAAAAA&#10;AQAgAAAAIgAAAGRycy9kb3ducmV2LnhtbFBLAQIUABQAAAAIAIdO4kD/SAsEEgIAADgEAAAOAAAA&#10;AAAAAAEAIAAAACYBAABkcnMvZTJvRG9jLnhtbFBLBQYAAAAABgAGAFkBAACqBQAAAAA=&#10;">
                      <v:fill on="t" focussize="0,0"/>
                      <v:stroke color="#FFFFFF" miterlimit="8" joinstyle="miter"/>
                      <v:imagedata o:title=""/>
                      <o:lock v:ext="edit" aspectratio="f"/>
                      <v:textbox>
                        <w:txbxContent>
                          <w:p>
                            <w:r>
                              <w:rPr>
                                <w:rFonts w:hint="eastAsia"/>
                              </w:rPr>
                              <w:t>教学环节</w:t>
                            </w:r>
                          </w:p>
                        </w:txbxContent>
                      </v:textbox>
                    </v:shape>
                  </w:pict>
                </mc:Fallback>
              </mc:AlternateContent>
            </w:r>
          </w:p>
          <w:p>
            <w:pPr>
              <w:adjustRightInd w:val="0"/>
              <w:snapToGrid w:val="0"/>
              <w:spacing w:line="560" w:lineRule="exact"/>
              <w:rPr>
                <w:b/>
                <w:color w:val="000000"/>
                <w:sz w:val="24"/>
                <w:szCs w:val="24"/>
              </w:rPr>
            </w:pPr>
            <w:r>
              <w:rPr>
                <w:rFonts w:ascii="Times New Roman" w:hAnsi="Calibri" w:eastAsia="宋体" w:cs="Times New Roman"/>
                <w:sz w:val="24"/>
                <w:szCs w:val="24"/>
              </w:rPr>
              <mc:AlternateContent>
                <mc:Choice Requires="wps">
                  <w:drawing>
                    <wp:anchor distT="0" distB="0" distL="114300" distR="114300" simplePos="0" relativeHeight="251660288" behindDoc="0" locked="0" layoutInCell="1" allowOverlap="1">
                      <wp:simplePos x="0" y="0"/>
                      <wp:positionH relativeFrom="column">
                        <wp:posOffset>-64770</wp:posOffset>
                      </wp:positionH>
                      <wp:positionV relativeFrom="paragraph">
                        <wp:posOffset>-36195</wp:posOffset>
                      </wp:positionV>
                      <wp:extent cx="733425" cy="266065"/>
                      <wp:effectExtent l="0" t="0" r="28575" b="19685"/>
                      <wp:wrapNone/>
                      <wp:docPr id="1" name="Text Box 20"/>
                      <wp:cNvGraphicFramePr/>
                      <a:graphic xmlns:a="http://schemas.openxmlformats.org/drawingml/2006/main">
                        <a:graphicData uri="http://schemas.microsoft.com/office/word/2010/wordprocessingShape">
                          <wps:wsp>
                            <wps:cNvSpPr txBox="1">
                              <a:spLocks noChangeArrowheads="1"/>
                            </wps:cNvSpPr>
                            <wps:spPr bwMode="auto">
                              <a:xfrm>
                                <a:off x="0" y="0"/>
                                <a:ext cx="733425" cy="266065"/>
                              </a:xfrm>
                              <a:prstGeom prst="rect">
                                <a:avLst/>
                              </a:prstGeom>
                              <a:solidFill>
                                <a:srgbClr val="FFFFFF"/>
                              </a:solidFill>
                              <a:ln w="9525">
                                <a:solidFill>
                                  <a:srgbClr val="FFFFFF"/>
                                </a:solidFill>
                                <a:miter lim="800000"/>
                              </a:ln>
                            </wps:spPr>
                            <wps:txbx>
                              <w:txbxContent>
                                <w:p>
                                  <w:r>
                                    <w:rPr>
                                      <w:rFonts w:hint="eastAsia"/>
                                    </w:rPr>
                                    <w:t>课程内容</w:t>
                                  </w:r>
                                </w:p>
                              </w:txbxContent>
                            </wps:txbx>
                            <wps:bodyPr rot="0" vert="horz" wrap="square" lIns="91440" tIns="45720" rIns="91440" bIns="45720" anchor="t" anchorCtr="0" upright="1">
                              <a:noAutofit/>
                            </wps:bodyPr>
                          </wps:wsp>
                        </a:graphicData>
                      </a:graphic>
                    </wp:anchor>
                  </w:drawing>
                </mc:Choice>
                <mc:Fallback>
                  <w:pict>
                    <v:shape id="Text Box 20" o:spid="_x0000_s1026" o:spt="202" type="#_x0000_t202" style="position:absolute;left:0pt;margin-left:-5.1pt;margin-top:-2.85pt;height:20.95pt;width:57.75pt;z-index:251660288;mso-width-relative:page;mso-height-relative:page;" fillcolor="#FFFFFF" filled="t" stroked="t" coordsize="21600,21600" o:gfxdata="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g6Jxe1wAAAAkBAAAPAAAAAAAAAAEA&#10;IAAAACIAAABkcnMvZG93bnJldi54bWxQSwECFAAUAAAACACHTuJAM8ZHNxACAAA4BAAADgAAAAAA&#10;AAABACAAAAAmAQAAZHJzL2Uyb0RvYy54bWxQSwUGAAAAAAYABgBZAQAAqAUAAAAA&#10;">
                      <v:fill on="t" focussize="0,0"/>
                      <v:stroke color="#FFFFFF" miterlimit="8" joinstyle="miter"/>
                      <v:imagedata o:title=""/>
                      <o:lock v:ext="edit" aspectratio="f"/>
                      <v:textbox>
                        <w:txbxContent>
                          <w:p>
                            <w:r>
                              <w:rPr>
                                <w:rFonts w:hint="eastAsia"/>
                              </w:rPr>
                              <w:t>课程内容</w:t>
                            </w:r>
                          </w:p>
                        </w:txbxContent>
                      </v:textbox>
                    </v:shape>
                  </w:pict>
                </mc:Fallback>
              </mc:AlternateContent>
            </w:r>
          </w:p>
        </w:tc>
        <w:tc>
          <w:tcPr>
            <w:tcW w:w="1309" w:type="dxa"/>
            <w:vAlign w:val="center"/>
          </w:tcPr>
          <w:p>
            <w:pPr>
              <w:adjustRightInd w:val="0"/>
              <w:snapToGrid w:val="0"/>
              <w:spacing w:line="560" w:lineRule="exact"/>
              <w:jc w:val="center"/>
              <w:rPr>
                <w:b/>
                <w:color w:val="000000"/>
                <w:sz w:val="24"/>
                <w:szCs w:val="24"/>
              </w:rPr>
            </w:pPr>
            <w:r>
              <w:rPr>
                <w:rFonts w:hint="eastAsia"/>
                <w:b/>
                <w:color w:val="000000"/>
                <w:sz w:val="24"/>
                <w:szCs w:val="24"/>
              </w:rPr>
              <w:t>讲授</w:t>
            </w:r>
          </w:p>
        </w:tc>
        <w:tc>
          <w:tcPr>
            <w:tcW w:w="1309" w:type="dxa"/>
            <w:vAlign w:val="center"/>
          </w:tcPr>
          <w:p>
            <w:pPr>
              <w:adjustRightInd w:val="0"/>
              <w:snapToGrid w:val="0"/>
              <w:spacing w:line="560" w:lineRule="exact"/>
              <w:jc w:val="center"/>
              <w:rPr>
                <w:b/>
                <w:color w:val="000000"/>
                <w:sz w:val="24"/>
                <w:szCs w:val="24"/>
              </w:rPr>
            </w:pPr>
            <w:r>
              <w:rPr>
                <w:rFonts w:hint="eastAsia"/>
                <w:b/>
                <w:color w:val="000000"/>
                <w:sz w:val="24"/>
                <w:szCs w:val="24"/>
              </w:rPr>
              <w:t>研讨</w:t>
            </w:r>
          </w:p>
        </w:tc>
        <w:tc>
          <w:tcPr>
            <w:tcW w:w="1309" w:type="dxa"/>
            <w:vAlign w:val="center"/>
          </w:tcPr>
          <w:p>
            <w:pPr>
              <w:adjustRightInd w:val="0"/>
              <w:snapToGrid w:val="0"/>
              <w:spacing w:line="560" w:lineRule="exact"/>
              <w:jc w:val="center"/>
              <w:rPr>
                <w:b/>
                <w:color w:val="000000"/>
                <w:sz w:val="24"/>
                <w:szCs w:val="24"/>
              </w:rPr>
            </w:pPr>
            <w:r>
              <w:rPr>
                <w:rFonts w:hint="eastAsia"/>
                <w:b/>
                <w:color w:val="000000"/>
                <w:sz w:val="24"/>
                <w:szCs w:val="24"/>
              </w:rPr>
              <w:t>习题</w:t>
            </w:r>
          </w:p>
        </w:tc>
        <w:tc>
          <w:tcPr>
            <w:tcW w:w="1309" w:type="dxa"/>
            <w:vAlign w:val="center"/>
          </w:tcPr>
          <w:p>
            <w:pPr>
              <w:adjustRightInd w:val="0"/>
              <w:snapToGrid w:val="0"/>
              <w:spacing w:line="560" w:lineRule="exact"/>
              <w:jc w:val="center"/>
              <w:rPr>
                <w:b/>
                <w:color w:val="000000"/>
                <w:sz w:val="24"/>
                <w:szCs w:val="24"/>
              </w:rPr>
            </w:pPr>
            <w:r>
              <w:rPr>
                <w:rFonts w:hint="eastAsia"/>
                <w:b/>
                <w:color w:val="000000"/>
                <w:sz w:val="24"/>
                <w:szCs w:val="24"/>
              </w:rPr>
              <w:t>实践</w:t>
            </w:r>
          </w:p>
          <w:p>
            <w:pPr>
              <w:adjustRightInd w:val="0"/>
              <w:snapToGrid w:val="0"/>
              <w:spacing w:line="560" w:lineRule="exact"/>
              <w:jc w:val="center"/>
              <w:rPr>
                <w:b/>
                <w:color w:val="000000"/>
                <w:sz w:val="24"/>
                <w:szCs w:val="24"/>
              </w:rPr>
            </w:pPr>
            <w:r>
              <w:rPr>
                <w:rFonts w:hint="eastAsia"/>
                <w:b/>
                <w:color w:val="000000"/>
                <w:sz w:val="24"/>
                <w:szCs w:val="24"/>
              </w:rPr>
              <w:t>（实验）</w:t>
            </w:r>
          </w:p>
        </w:tc>
        <w:tc>
          <w:tcPr>
            <w:tcW w:w="1309" w:type="dxa"/>
            <w:vAlign w:val="center"/>
          </w:tcPr>
          <w:p>
            <w:pPr>
              <w:adjustRightInd w:val="0"/>
              <w:snapToGrid w:val="0"/>
              <w:spacing w:line="560" w:lineRule="exact"/>
              <w:jc w:val="center"/>
              <w:rPr>
                <w:b/>
                <w:color w:val="000000"/>
                <w:sz w:val="24"/>
                <w:szCs w:val="24"/>
              </w:rPr>
            </w:pPr>
            <w:r>
              <w:rPr>
                <w:rFonts w:hint="eastAsia"/>
                <w:b/>
                <w:color w:val="000000"/>
                <w:sz w:val="24"/>
                <w:szCs w:val="24"/>
              </w:rPr>
              <w:t>小计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5" w:hRule="atLeast"/>
          <w:jc w:val="center"/>
        </w:trPr>
        <w:tc>
          <w:tcPr>
            <w:tcW w:w="3291" w:type="dxa"/>
            <w:textDirection w:val="lrTb"/>
            <w:vAlign w:val="center"/>
          </w:tcPr>
          <w:p>
            <w:r>
              <w:rPr>
                <w:rFonts w:hint="eastAsia"/>
              </w:rPr>
              <w:t>基础知识</w:t>
            </w:r>
          </w:p>
        </w:tc>
        <w:tc>
          <w:tcPr>
            <w:tcW w:w="1309" w:type="dxa"/>
            <w:vAlign w:val="center"/>
          </w:tcPr>
          <w:p>
            <w:pPr>
              <w:rPr>
                <w:rFonts w:hint="eastAsia" w:eastAsiaTheme="minorEastAsia"/>
                <w:szCs w:val="21"/>
                <w:lang w:eastAsia="zh-CN"/>
              </w:rPr>
            </w:pPr>
            <w:r>
              <w:rPr>
                <w:rFonts w:hint="eastAsia"/>
                <w:szCs w:val="21"/>
                <w:lang w:val="en-US" w:eastAsia="zh-CN"/>
              </w:rPr>
              <w:t>2</w:t>
            </w:r>
          </w:p>
        </w:tc>
        <w:tc>
          <w:tcPr>
            <w:tcW w:w="1309" w:type="dxa"/>
            <w:vAlign w:val="center"/>
          </w:tcPr>
          <w:p>
            <w:pPr>
              <w:rPr>
                <w:szCs w:val="21"/>
              </w:rPr>
            </w:pPr>
            <w:r>
              <w:rPr>
                <w:rFonts w:hint="eastAsia"/>
                <w:szCs w:val="21"/>
              </w:rPr>
              <w:t>0</w:t>
            </w:r>
          </w:p>
        </w:tc>
        <w:tc>
          <w:tcPr>
            <w:tcW w:w="1309" w:type="dxa"/>
            <w:vAlign w:val="center"/>
          </w:tcPr>
          <w:p>
            <w:pPr>
              <w:rPr>
                <w:szCs w:val="21"/>
              </w:rPr>
            </w:pPr>
            <w:r>
              <w:rPr>
                <w:rFonts w:hint="eastAsia"/>
                <w:szCs w:val="21"/>
              </w:rPr>
              <w:t>0</w:t>
            </w:r>
          </w:p>
        </w:tc>
        <w:tc>
          <w:tcPr>
            <w:tcW w:w="1309" w:type="dxa"/>
            <w:vAlign w:val="center"/>
          </w:tcPr>
          <w:p>
            <w:pPr>
              <w:rPr>
                <w:szCs w:val="21"/>
              </w:rPr>
            </w:pPr>
            <w:r>
              <w:rPr>
                <w:rFonts w:hint="eastAsia"/>
                <w:szCs w:val="21"/>
              </w:rPr>
              <w:t>0</w:t>
            </w:r>
          </w:p>
        </w:tc>
        <w:tc>
          <w:tcPr>
            <w:tcW w:w="1309" w:type="dxa"/>
            <w:vAlign w:val="center"/>
          </w:tcPr>
          <w:p>
            <w:pPr>
              <w:rPr>
                <w:rFonts w:hint="eastAsia" w:eastAsiaTheme="minorEastAsia"/>
                <w:szCs w:val="21"/>
                <w:lang w:eastAsia="zh-CN"/>
              </w:rPr>
            </w:pPr>
            <w:r>
              <w:rPr>
                <w:rFonts w:hint="eastAsia"/>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5" w:hRule="atLeast"/>
          <w:jc w:val="center"/>
        </w:trPr>
        <w:tc>
          <w:tcPr>
            <w:tcW w:w="3291" w:type="dxa"/>
            <w:textDirection w:val="lrTb"/>
            <w:vAlign w:val="center"/>
          </w:tcPr>
          <w:p>
            <w:r>
              <w:rPr>
                <w:rFonts w:hint="eastAsia"/>
              </w:rPr>
              <w:t>寻址方式</w:t>
            </w:r>
          </w:p>
        </w:tc>
        <w:tc>
          <w:tcPr>
            <w:tcW w:w="1309" w:type="dxa"/>
            <w:vAlign w:val="center"/>
          </w:tcPr>
          <w:p>
            <w:pPr>
              <w:rPr>
                <w:szCs w:val="21"/>
              </w:rPr>
            </w:pPr>
            <w:r>
              <w:rPr>
                <w:rFonts w:hint="eastAsia"/>
                <w:szCs w:val="21"/>
              </w:rPr>
              <w:t>2</w:t>
            </w:r>
          </w:p>
        </w:tc>
        <w:tc>
          <w:tcPr>
            <w:tcW w:w="1309" w:type="dxa"/>
            <w:vAlign w:val="center"/>
          </w:tcPr>
          <w:p>
            <w:pPr>
              <w:rPr>
                <w:szCs w:val="21"/>
              </w:rPr>
            </w:pPr>
            <w:r>
              <w:rPr>
                <w:rFonts w:hint="eastAsia"/>
                <w:szCs w:val="21"/>
              </w:rPr>
              <w:t>0</w:t>
            </w:r>
          </w:p>
        </w:tc>
        <w:tc>
          <w:tcPr>
            <w:tcW w:w="1309" w:type="dxa"/>
            <w:vAlign w:val="center"/>
          </w:tcPr>
          <w:p>
            <w:pPr>
              <w:rPr>
                <w:szCs w:val="21"/>
              </w:rPr>
            </w:pPr>
            <w:r>
              <w:rPr>
                <w:rFonts w:hint="eastAsia"/>
                <w:szCs w:val="21"/>
              </w:rPr>
              <w:t>0</w:t>
            </w:r>
          </w:p>
        </w:tc>
        <w:tc>
          <w:tcPr>
            <w:tcW w:w="1309" w:type="dxa"/>
            <w:vAlign w:val="center"/>
          </w:tcPr>
          <w:p>
            <w:pPr>
              <w:rPr>
                <w:szCs w:val="21"/>
              </w:rPr>
            </w:pPr>
            <w:r>
              <w:rPr>
                <w:rFonts w:hint="eastAsia"/>
                <w:szCs w:val="21"/>
              </w:rPr>
              <w:t>0</w:t>
            </w:r>
          </w:p>
        </w:tc>
        <w:tc>
          <w:tcPr>
            <w:tcW w:w="1309" w:type="dxa"/>
            <w:vAlign w:val="center"/>
          </w:tcPr>
          <w:p>
            <w:pPr>
              <w:rPr>
                <w:szCs w:val="21"/>
              </w:rPr>
            </w:pPr>
            <w:r>
              <w:rPr>
                <w:rFonts w:hint="eastAsia"/>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5" w:hRule="atLeast"/>
          <w:jc w:val="center"/>
        </w:trPr>
        <w:tc>
          <w:tcPr>
            <w:tcW w:w="3291" w:type="dxa"/>
            <w:textDirection w:val="lrTb"/>
            <w:vAlign w:val="center"/>
          </w:tcPr>
          <w:p>
            <w:r>
              <w:rPr>
                <w:rFonts w:hint="eastAsia"/>
              </w:rPr>
              <w:t>指令系统</w:t>
            </w:r>
          </w:p>
        </w:tc>
        <w:tc>
          <w:tcPr>
            <w:tcW w:w="1309" w:type="dxa"/>
            <w:vAlign w:val="center"/>
          </w:tcPr>
          <w:p>
            <w:pPr>
              <w:rPr>
                <w:szCs w:val="21"/>
              </w:rPr>
            </w:pPr>
            <w:r>
              <w:rPr>
                <w:rFonts w:hint="eastAsia"/>
                <w:szCs w:val="21"/>
              </w:rPr>
              <w:t>6</w:t>
            </w:r>
          </w:p>
        </w:tc>
        <w:tc>
          <w:tcPr>
            <w:tcW w:w="1309" w:type="dxa"/>
            <w:vAlign w:val="center"/>
          </w:tcPr>
          <w:p>
            <w:pPr>
              <w:rPr>
                <w:szCs w:val="21"/>
              </w:rPr>
            </w:pPr>
            <w:r>
              <w:rPr>
                <w:rFonts w:hint="eastAsia"/>
                <w:szCs w:val="21"/>
              </w:rPr>
              <w:t>0</w:t>
            </w:r>
          </w:p>
        </w:tc>
        <w:tc>
          <w:tcPr>
            <w:tcW w:w="1309" w:type="dxa"/>
            <w:vAlign w:val="center"/>
          </w:tcPr>
          <w:p>
            <w:pPr>
              <w:rPr>
                <w:szCs w:val="21"/>
              </w:rPr>
            </w:pPr>
            <w:r>
              <w:rPr>
                <w:rFonts w:hint="eastAsia"/>
                <w:szCs w:val="21"/>
              </w:rPr>
              <w:t>0</w:t>
            </w:r>
          </w:p>
        </w:tc>
        <w:tc>
          <w:tcPr>
            <w:tcW w:w="1309" w:type="dxa"/>
            <w:vAlign w:val="center"/>
          </w:tcPr>
          <w:p>
            <w:pPr>
              <w:rPr>
                <w:rFonts w:hint="eastAsia" w:eastAsiaTheme="minorEastAsia"/>
                <w:szCs w:val="21"/>
                <w:lang w:eastAsia="zh-CN"/>
              </w:rPr>
            </w:pPr>
            <w:r>
              <w:rPr>
                <w:rFonts w:hint="eastAsia"/>
                <w:szCs w:val="21"/>
                <w:lang w:val="en-US" w:eastAsia="zh-CN"/>
              </w:rPr>
              <w:t>0</w:t>
            </w:r>
          </w:p>
        </w:tc>
        <w:tc>
          <w:tcPr>
            <w:tcW w:w="1309" w:type="dxa"/>
            <w:vAlign w:val="center"/>
          </w:tcPr>
          <w:p>
            <w:pPr>
              <w:rPr>
                <w:rFonts w:hint="eastAsia" w:eastAsiaTheme="minorEastAsia"/>
                <w:szCs w:val="21"/>
                <w:lang w:eastAsia="zh-CN"/>
              </w:rPr>
            </w:pPr>
            <w:r>
              <w:rPr>
                <w:rFonts w:hint="eastAsia"/>
                <w:szCs w:val="21"/>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5" w:hRule="atLeast"/>
          <w:jc w:val="center"/>
        </w:trPr>
        <w:tc>
          <w:tcPr>
            <w:tcW w:w="3291" w:type="dxa"/>
            <w:textDirection w:val="lrTb"/>
            <w:vAlign w:val="center"/>
          </w:tcPr>
          <w:p>
            <w:r>
              <w:rPr>
                <w:rFonts w:hint="eastAsia"/>
              </w:rPr>
              <w:t>汇编语言程序格式</w:t>
            </w:r>
          </w:p>
        </w:tc>
        <w:tc>
          <w:tcPr>
            <w:tcW w:w="1309" w:type="dxa"/>
            <w:vAlign w:val="center"/>
          </w:tcPr>
          <w:p>
            <w:pPr>
              <w:rPr>
                <w:rFonts w:hint="eastAsia" w:eastAsiaTheme="minorEastAsia"/>
                <w:szCs w:val="21"/>
                <w:lang w:eastAsia="zh-CN"/>
              </w:rPr>
            </w:pPr>
            <w:r>
              <w:rPr>
                <w:rFonts w:hint="eastAsia"/>
                <w:szCs w:val="21"/>
                <w:lang w:val="en-US" w:eastAsia="zh-CN"/>
              </w:rPr>
              <w:t>4</w:t>
            </w:r>
          </w:p>
        </w:tc>
        <w:tc>
          <w:tcPr>
            <w:tcW w:w="1309" w:type="dxa"/>
            <w:vAlign w:val="center"/>
          </w:tcPr>
          <w:p>
            <w:pPr>
              <w:rPr>
                <w:szCs w:val="21"/>
              </w:rPr>
            </w:pPr>
            <w:r>
              <w:rPr>
                <w:rFonts w:hint="eastAsia"/>
                <w:szCs w:val="21"/>
              </w:rPr>
              <w:t>0</w:t>
            </w:r>
          </w:p>
        </w:tc>
        <w:tc>
          <w:tcPr>
            <w:tcW w:w="1309" w:type="dxa"/>
            <w:vAlign w:val="center"/>
          </w:tcPr>
          <w:p>
            <w:pPr>
              <w:rPr>
                <w:rFonts w:hint="eastAsia" w:eastAsiaTheme="minorEastAsia"/>
                <w:szCs w:val="21"/>
                <w:lang w:eastAsia="zh-CN"/>
              </w:rPr>
            </w:pPr>
            <w:r>
              <w:rPr>
                <w:rFonts w:hint="eastAsia"/>
                <w:szCs w:val="21"/>
                <w:lang w:val="en-US" w:eastAsia="zh-CN"/>
              </w:rPr>
              <w:t>0</w:t>
            </w:r>
          </w:p>
        </w:tc>
        <w:tc>
          <w:tcPr>
            <w:tcW w:w="1309" w:type="dxa"/>
            <w:vAlign w:val="center"/>
          </w:tcPr>
          <w:p>
            <w:pPr>
              <w:rPr>
                <w:rFonts w:hint="eastAsia" w:eastAsiaTheme="minorEastAsia"/>
                <w:szCs w:val="21"/>
                <w:lang w:val="en-US" w:eastAsia="zh-CN"/>
              </w:rPr>
            </w:pPr>
            <w:r>
              <w:rPr>
                <w:rFonts w:hint="eastAsia"/>
                <w:szCs w:val="21"/>
                <w:lang w:val="en-US" w:eastAsia="zh-CN"/>
              </w:rPr>
              <w:t>0</w:t>
            </w:r>
          </w:p>
        </w:tc>
        <w:tc>
          <w:tcPr>
            <w:tcW w:w="1309" w:type="dxa"/>
            <w:vAlign w:val="center"/>
          </w:tcPr>
          <w:p>
            <w:pPr>
              <w:rPr>
                <w:rFonts w:hint="eastAsia" w:eastAsiaTheme="minorEastAsia"/>
                <w:szCs w:val="21"/>
                <w:lang w:eastAsia="zh-CN"/>
              </w:rPr>
            </w:pPr>
            <w:r>
              <w:rPr>
                <w:rFonts w:hint="eastAsia"/>
                <w:szCs w:val="21"/>
                <w:lang w:val="en-US" w:eastAsia="zh-CN"/>
              </w:rPr>
              <w:t>4</w:t>
            </w:r>
          </w:p>
        </w:tc>
      </w:tr>
      <w:tr>
        <w:tblPrEx>
          <w:tblLayout w:type="fixed"/>
          <w:tblCellMar>
            <w:top w:w="0" w:type="dxa"/>
            <w:left w:w="108" w:type="dxa"/>
            <w:bottom w:w="0" w:type="dxa"/>
            <w:right w:w="108" w:type="dxa"/>
          </w:tblCellMar>
        </w:tblPrEx>
        <w:trPr>
          <w:cantSplit/>
          <w:trHeight w:val="345" w:hRule="atLeast"/>
          <w:jc w:val="center"/>
        </w:trPr>
        <w:tc>
          <w:tcPr>
            <w:tcW w:w="3291" w:type="dxa"/>
            <w:textDirection w:val="lrTb"/>
            <w:vAlign w:val="center"/>
          </w:tcPr>
          <w:p>
            <w:r>
              <w:rPr>
                <w:rFonts w:hint="eastAsia"/>
              </w:rPr>
              <w:t>汇编语言程序设计</w:t>
            </w:r>
          </w:p>
        </w:tc>
        <w:tc>
          <w:tcPr>
            <w:tcW w:w="1309" w:type="dxa"/>
            <w:vAlign w:val="center"/>
          </w:tcPr>
          <w:p>
            <w:pPr>
              <w:rPr>
                <w:rFonts w:hint="eastAsia" w:eastAsiaTheme="minorEastAsia"/>
                <w:szCs w:val="21"/>
                <w:lang w:eastAsia="zh-CN"/>
              </w:rPr>
            </w:pPr>
            <w:r>
              <w:rPr>
                <w:rFonts w:hint="eastAsia"/>
                <w:szCs w:val="21"/>
                <w:lang w:val="en-US" w:eastAsia="zh-CN"/>
              </w:rPr>
              <w:t>4</w:t>
            </w:r>
          </w:p>
        </w:tc>
        <w:tc>
          <w:tcPr>
            <w:tcW w:w="1309" w:type="dxa"/>
            <w:vAlign w:val="center"/>
          </w:tcPr>
          <w:p>
            <w:pPr>
              <w:rPr>
                <w:szCs w:val="21"/>
              </w:rPr>
            </w:pPr>
            <w:r>
              <w:rPr>
                <w:rFonts w:hint="eastAsia"/>
                <w:szCs w:val="21"/>
              </w:rPr>
              <w:t>0</w:t>
            </w:r>
          </w:p>
        </w:tc>
        <w:tc>
          <w:tcPr>
            <w:tcW w:w="1309" w:type="dxa"/>
            <w:vAlign w:val="center"/>
          </w:tcPr>
          <w:p>
            <w:pPr>
              <w:rPr>
                <w:szCs w:val="21"/>
              </w:rPr>
            </w:pPr>
            <w:r>
              <w:rPr>
                <w:rFonts w:hint="eastAsia"/>
                <w:szCs w:val="21"/>
              </w:rPr>
              <w:t>0</w:t>
            </w:r>
          </w:p>
        </w:tc>
        <w:tc>
          <w:tcPr>
            <w:tcW w:w="1309" w:type="dxa"/>
            <w:vAlign w:val="center"/>
          </w:tcPr>
          <w:p>
            <w:pPr>
              <w:rPr>
                <w:rFonts w:hint="eastAsia" w:eastAsiaTheme="minorEastAsia"/>
                <w:szCs w:val="21"/>
                <w:lang w:eastAsia="zh-CN"/>
              </w:rPr>
            </w:pPr>
            <w:r>
              <w:rPr>
                <w:rFonts w:hint="eastAsia"/>
                <w:szCs w:val="21"/>
                <w:lang w:val="en-US" w:eastAsia="zh-CN"/>
              </w:rPr>
              <w:t>6</w:t>
            </w:r>
          </w:p>
        </w:tc>
        <w:tc>
          <w:tcPr>
            <w:tcW w:w="1309" w:type="dxa"/>
            <w:vAlign w:val="center"/>
          </w:tcPr>
          <w:p>
            <w:pPr>
              <w:rPr>
                <w:rFonts w:hint="eastAsia" w:eastAsiaTheme="minorEastAsia"/>
                <w:szCs w:val="21"/>
                <w:lang w:eastAsia="zh-CN"/>
              </w:rPr>
            </w:pPr>
            <w:r>
              <w:rPr>
                <w:rFonts w:hint="eastAsia"/>
                <w:szCs w:val="21"/>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5" w:hRule="atLeast"/>
          <w:jc w:val="center"/>
        </w:trPr>
        <w:tc>
          <w:tcPr>
            <w:tcW w:w="3291" w:type="dxa"/>
            <w:textDirection w:val="lrTb"/>
            <w:vAlign w:val="center"/>
          </w:tcPr>
          <w:p>
            <w:r>
              <w:rPr>
                <w:rFonts w:hint="eastAsia"/>
              </w:rPr>
              <w:t>高级汇编语言程序设计</w:t>
            </w:r>
          </w:p>
        </w:tc>
        <w:tc>
          <w:tcPr>
            <w:tcW w:w="1309" w:type="dxa"/>
            <w:vAlign w:val="center"/>
          </w:tcPr>
          <w:p>
            <w:pPr>
              <w:rPr>
                <w:rFonts w:hint="eastAsia" w:eastAsiaTheme="minorEastAsia"/>
                <w:szCs w:val="21"/>
                <w:lang w:eastAsia="zh-CN"/>
              </w:rPr>
            </w:pPr>
            <w:r>
              <w:rPr>
                <w:rFonts w:hint="eastAsia"/>
                <w:szCs w:val="21"/>
                <w:lang w:val="en-US" w:eastAsia="zh-CN"/>
              </w:rPr>
              <w:t>4</w:t>
            </w:r>
          </w:p>
        </w:tc>
        <w:tc>
          <w:tcPr>
            <w:tcW w:w="1309" w:type="dxa"/>
            <w:vAlign w:val="center"/>
          </w:tcPr>
          <w:p>
            <w:pPr>
              <w:rPr>
                <w:szCs w:val="21"/>
              </w:rPr>
            </w:pPr>
            <w:r>
              <w:rPr>
                <w:rFonts w:hint="eastAsia"/>
                <w:szCs w:val="21"/>
              </w:rPr>
              <w:t>0</w:t>
            </w:r>
          </w:p>
        </w:tc>
        <w:tc>
          <w:tcPr>
            <w:tcW w:w="1309" w:type="dxa"/>
            <w:vAlign w:val="center"/>
          </w:tcPr>
          <w:p>
            <w:pPr>
              <w:rPr>
                <w:rFonts w:hint="eastAsia" w:eastAsiaTheme="minorEastAsia"/>
                <w:szCs w:val="21"/>
                <w:lang w:val="en-US" w:eastAsia="zh-CN"/>
              </w:rPr>
            </w:pPr>
            <w:r>
              <w:rPr>
                <w:rFonts w:hint="eastAsia"/>
                <w:szCs w:val="21"/>
                <w:lang w:val="en-US" w:eastAsia="zh-CN"/>
              </w:rPr>
              <w:t>0</w:t>
            </w:r>
          </w:p>
        </w:tc>
        <w:tc>
          <w:tcPr>
            <w:tcW w:w="1309" w:type="dxa"/>
            <w:vAlign w:val="center"/>
          </w:tcPr>
          <w:p>
            <w:pPr>
              <w:rPr>
                <w:rFonts w:hint="eastAsia" w:eastAsiaTheme="minorEastAsia"/>
                <w:szCs w:val="21"/>
                <w:lang w:eastAsia="zh-CN"/>
              </w:rPr>
            </w:pPr>
            <w:r>
              <w:rPr>
                <w:rFonts w:hint="eastAsia"/>
                <w:szCs w:val="21"/>
                <w:lang w:val="en-US" w:eastAsia="zh-CN"/>
              </w:rPr>
              <w:t>4</w:t>
            </w:r>
          </w:p>
        </w:tc>
        <w:tc>
          <w:tcPr>
            <w:tcW w:w="1309" w:type="dxa"/>
            <w:vAlign w:val="center"/>
          </w:tcPr>
          <w:p>
            <w:pPr>
              <w:rPr>
                <w:rFonts w:hint="eastAsia" w:eastAsiaTheme="minorEastAsia"/>
                <w:szCs w:val="21"/>
                <w:lang w:eastAsia="zh-CN"/>
              </w:rPr>
            </w:pPr>
            <w:r>
              <w:rPr>
                <w:rFonts w:hint="eastAsia"/>
                <w:szCs w:val="21"/>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5" w:hRule="atLeast"/>
          <w:jc w:val="center"/>
        </w:trPr>
        <w:tc>
          <w:tcPr>
            <w:tcW w:w="3291" w:type="dxa"/>
            <w:textDirection w:val="lrTb"/>
            <w:vAlign w:val="center"/>
          </w:tcPr>
          <w:p>
            <w:r>
              <w:rPr>
                <w:rFonts w:hint="eastAsia"/>
                <w:lang w:val="en-US" w:eastAsia="zh-CN"/>
              </w:rPr>
              <w:t>输入输出程序设计</w:t>
            </w:r>
          </w:p>
        </w:tc>
        <w:tc>
          <w:tcPr>
            <w:tcW w:w="1309" w:type="dxa"/>
            <w:vAlign w:val="center"/>
          </w:tcPr>
          <w:p>
            <w:pPr>
              <w:rPr>
                <w:rFonts w:hint="eastAsia" w:eastAsiaTheme="minorEastAsia"/>
                <w:szCs w:val="21"/>
                <w:lang w:eastAsia="zh-CN"/>
              </w:rPr>
            </w:pPr>
            <w:r>
              <w:rPr>
                <w:rFonts w:hint="eastAsia"/>
                <w:szCs w:val="21"/>
                <w:lang w:val="en-US" w:eastAsia="zh-CN"/>
              </w:rPr>
              <w:t>2</w:t>
            </w:r>
          </w:p>
        </w:tc>
        <w:tc>
          <w:tcPr>
            <w:tcW w:w="1309" w:type="dxa"/>
            <w:vAlign w:val="center"/>
          </w:tcPr>
          <w:p>
            <w:pPr>
              <w:rPr>
                <w:szCs w:val="21"/>
              </w:rPr>
            </w:pPr>
            <w:r>
              <w:rPr>
                <w:rFonts w:hint="eastAsia"/>
                <w:szCs w:val="21"/>
              </w:rPr>
              <w:t>0</w:t>
            </w:r>
          </w:p>
        </w:tc>
        <w:tc>
          <w:tcPr>
            <w:tcW w:w="1309" w:type="dxa"/>
            <w:vAlign w:val="center"/>
          </w:tcPr>
          <w:p>
            <w:pPr>
              <w:rPr>
                <w:rFonts w:hint="eastAsia" w:eastAsiaTheme="minorEastAsia"/>
                <w:szCs w:val="21"/>
                <w:lang w:eastAsia="zh-CN"/>
              </w:rPr>
            </w:pPr>
            <w:r>
              <w:rPr>
                <w:rFonts w:hint="eastAsia"/>
                <w:szCs w:val="21"/>
                <w:lang w:val="en-US" w:eastAsia="zh-CN"/>
              </w:rPr>
              <w:t>0</w:t>
            </w:r>
          </w:p>
        </w:tc>
        <w:tc>
          <w:tcPr>
            <w:tcW w:w="1309" w:type="dxa"/>
            <w:vAlign w:val="center"/>
          </w:tcPr>
          <w:p>
            <w:pPr>
              <w:rPr>
                <w:rFonts w:hint="eastAsia" w:eastAsiaTheme="minorEastAsia"/>
                <w:szCs w:val="21"/>
                <w:lang w:eastAsia="zh-CN"/>
              </w:rPr>
            </w:pPr>
            <w:r>
              <w:rPr>
                <w:rFonts w:hint="eastAsia"/>
                <w:szCs w:val="21"/>
                <w:lang w:val="en-US" w:eastAsia="zh-CN"/>
              </w:rPr>
              <w:t>2</w:t>
            </w:r>
          </w:p>
        </w:tc>
        <w:tc>
          <w:tcPr>
            <w:tcW w:w="1309" w:type="dxa"/>
            <w:vAlign w:val="center"/>
          </w:tcPr>
          <w:p>
            <w:pPr>
              <w:rPr>
                <w:rFonts w:hint="eastAsia" w:eastAsiaTheme="minorEastAsia"/>
                <w:szCs w:val="21"/>
                <w:lang w:eastAsia="zh-CN"/>
              </w:rPr>
            </w:pPr>
            <w:r>
              <w:rPr>
                <w:rFonts w:hint="eastAsia"/>
                <w:szCs w:val="21"/>
                <w:lang w:val="en-US" w:eastAsia="zh-CN"/>
              </w:rPr>
              <w:t>4</w:t>
            </w:r>
          </w:p>
        </w:tc>
      </w:tr>
      <w:tr>
        <w:tblPrEx>
          <w:tblLayout w:type="fixed"/>
          <w:tblCellMar>
            <w:top w:w="0" w:type="dxa"/>
            <w:left w:w="108" w:type="dxa"/>
            <w:bottom w:w="0" w:type="dxa"/>
            <w:right w:w="108" w:type="dxa"/>
          </w:tblCellMar>
        </w:tblPrEx>
        <w:trPr>
          <w:cantSplit/>
          <w:trHeight w:val="360" w:hRule="atLeast"/>
          <w:jc w:val="center"/>
        </w:trPr>
        <w:tc>
          <w:tcPr>
            <w:tcW w:w="3291" w:type="dxa"/>
            <w:vAlign w:val="center"/>
          </w:tcPr>
          <w:p>
            <w:pPr>
              <w:adjustRightInd w:val="0"/>
              <w:snapToGrid w:val="0"/>
              <w:spacing w:line="560" w:lineRule="exact"/>
              <w:rPr>
                <w:color w:val="000000"/>
                <w:sz w:val="24"/>
                <w:szCs w:val="24"/>
              </w:rPr>
            </w:pPr>
            <w:r>
              <w:rPr>
                <w:rFonts w:hint="eastAsia"/>
                <w:color w:val="000000"/>
                <w:sz w:val="24"/>
                <w:szCs w:val="24"/>
              </w:rPr>
              <w:t>合计</w:t>
            </w:r>
          </w:p>
        </w:tc>
        <w:tc>
          <w:tcPr>
            <w:tcW w:w="1309" w:type="dxa"/>
            <w:vAlign w:val="center"/>
          </w:tcPr>
          <w:p>
            <w:pPr>
              <w:rPr>
                <w:rFonts w:hint="eastAsia" w:eastAsiaTheme="minorEastAsia"/>
                <w:szCs w:val="21"/>
                <w:lang w:eastAsia="zh-CN"/>
              </w:rPr>
            </w:pPr>
            <w:r>
              <w:rPr>
                <w:rFonts w:hint="eastAsia"/>
                <w:szCs w:val="21"/>
                <w:lang w:val="en-US" w:eastAsia="zh-CN"/>
              </w:rPr>
              <w:t>24</w:t>
            </w:r>
          </w:p>
        </w:tc>
        <w:tc>
          <w:tcPr>
            <w:tcW w:w="1309" w:type="dxa"/>
            <w:vAlign w:val="center"/>
          </w:tcPr>
          <w:p>
            <w:pPr>
              <w:rPr>
                <w:szCs w:val="21"/>
              </w:rPr>
            </w:pPr>
            <w:r>
              <w:rPr>
                <w:szCs w:val="21"/>
              </w:rPr>
              <w:fldChar w:fldCharType="begin"/>
            </w:r>
            <w:r>
              <w:rPr>
                <w:rFonts w:hint="eastAsia"/>
                <w:szCs w:val="21"/>
              </w:rPr>
              <w:instrText xml:space="preserve">=SUM(ABOVE)</w:instrText>
            </w:r>
            <w:r>
              <w:rPr>
                <w:szCs w:val="21"/>
              </w:rPr>
              <w:fldChar w:fldCharType="separate"/>
            </w:r>
            <w:r>
              <w:rPr>
                <w:szCs w:val="21"/>
              </w:rPr>
              <w:t>0</w:t>
            </w:r>
            <w:r>
              <w:rPr>
                <w:szCs w:val="21"/>
              </w:rPr>
              <w:fldChar w:fldCharType="end"/>
            </w:r>
          </w:p>
        </w:tc>
        <w:tc>
          <w:tcPr>
            <w:tcW w:w="1309" w:type="dxa"/>
            <w:vAlign w:val="center"/>
          </w:tcPr>
          <w:p>
            <w:pPr>
              <w:rPr>
                <w:rFonts w:hint="eastAsia" w:eastAsiaTheme="minorEastAsia"/>
                <w:szCs w:val="21"/>
                <w:lang w:eastAsia="zh-CN"/>
              </w:rPr>
            </w:pPr>
            <w:r>
              <w:rPr>
                <w:rFonts w:hint="eastAsia"/>
                <w:szCs w:val="21"/>
                <w:lang w:val="en-US" w:eastAsia="zh-CN"/>
              </w:rPr>
              <w:t>0</w:t>
            </w:r>
          </w:p>
        </w:tc>
        <w:tc>
          <w:tcPr>
            <w:tcW w:w="1309" w:type="dxa"/>
            <w:vAlign w:val="center"/>
          </w:tcPr>
          <w:p>
            <w:pPr>
              <w:rPr>
                <w:szCs w:val="21"/>
              </w:rPr>
            </w:pPr>
            <w:r>
              <w:rPr>
                <w:szCs w:val="21"/>
              </w:rPr>
              <w:fldChar w:fldCharType="begin"/>
            </w:r>
            <w:r>
              <w:rPr>
                <w:rFonts w:hint="eastAsia"/>
                <w:szCs w:val="21"/>
              </w:rPr>
              <w:instrText xml:space="preserve">=SUM(ABOVE)</w:instrText>
            </w:r>
            <w:r>
              <w:rPr>
                <w:szCs w:val="21"/>
              </w:rPr>
              <w:fldChar w:fldCharType="separate"/>
            </w:r>
            <w:r>
              <w:rPr>
                <w:szCs w:val="21"/>
              </w:rPr>
              <w:t>1</w:t>
            </w:r>
            <w:r>
              <w:rPr>
                <w:rFonts w:hint="eastAsia"/>
                <w:szCs w:val="21"/>
                <w:lang w:val="en-US" w:eastAsia="zh-CN"/>
              </w:rPr>
              <w:t>2</w:t>
            </w:r>
            <w:r>
              <w:rPr>
                <w:szCs w:val="21"/>
              </w:rPr>
              <w:fldChar w:fldCharType="end"/>
            </w:r>
          </w:p>
        </w:tc>
        <w:tc>
          <w:tcPr>
            <w:tcW w:w="1309" w:type="dxa"/>
            <w:vAlign w:val="center"/>
          </w:tcPr>
          <w:p>
            <w:pPr>
              <w:rPr>
                <w:rFonts w:hint="eastAsia" w:eastAsiaTheme="minorEastAsia"/>
                <w:szCs w:val="21"/>
                <w:lang w:eastAsia="zh-CN"/>
              </w:rPr>
            </w:pPr>
            <w:r>
              <w:rPr>
                <w:rFonts w:hint="eastAsia"/>
                <w:szCs w:val="21"/>
                <w:lang w:val="en-US" w:eastAsia="zh-CN"/>
              </w:rPr>
              <w:t>36</w:t>
            </w:r>
          </w:p>
        </w:tc>
      </w:tr>
    </w:tbl>
    <w:p>
      <w:pPr>
        <w:adjustRightInd w:val="0"/>
        <w:snapToGrid w:val="0"/>
        <w:spacing w:line="560" w:lineRule="exact"/>
        <w:jc w:val="left"/>
        <w:rPr>
          <w:rFonts w:ascii="楷体" w:hAnsi="楷体" w:eastAsia="楷体"/>
          <w:color w:val="FF0000"/>
          <w:sz w:val="24"/>
          <w:szCs w:val="24"/>
        </w:rPr>
      </w:pPr>
    </w:p>
    <w:p>
      <w:pPr>
        <w:spacing w:line="360" w:lineRule="auto"/>
        <w:jc w:val="center"/>
        <w:rPr>
          <w:rFonts w:ascii="宋体" w:hAnsi="宋体" w:eastAsia="宋体" w:cs="Times New Roman"/>
          <w:sz w:val="24"/>
          <w:szCs w:val="24"/>
        </w:rPr>
      </w:pPr>
      <w:r>
        <w:rPr>
          <w:rFonts w:ascii="Times New Roman" w:hAnsi="Times New Roman" w:eastAsia="宋体" w:cs="Times New Roman"/>
          <w:sz w:val="24"/>
          <w:szCs w:val="24"/>
        </w:rPr>
        <w:t>表</w:t>
      </w:r>
      <w:r>
        <w:rPr>
          <w:rFonts w:hint="eastAsia" w:ascii="宋体" w:hAnsi="宋体" w:eastAsia="宋体" w:cs="Times New Roman"/>
          <w:sz w:val="24"/>
          <w:szCs w:val="24"/>
        </w:rPr>
        <w:t>3－2 实验学时分配表</w:t>
      </w:r>
    </w:p>
    <w:tbl>
      <w:tblPr>
        <w:tblStyle w:val="8"/>
        <w:tblW w:w="9000" w:type="dxa"/>
        <w:tblInd w:w="108" w:type="dxa"/>
        <w:tblLayout w:type="fixed"/>
        <w:tblCellMar>
          <w:top w:w="0" w:type="dxa"/>
          <w:left w:w="108" w:type="dxa"/>
          <w:bottom w:w="0" w:type="dxa"/>
          <w:right w:w="108" w:type="dxa"/>
        </w:tblCellMar>
      </w:tblPr>
      <w:tblGrid>
        <w:gridCol w:w="851"/>
        <w:gridCol w:w="2693"/>
        <w:gridCol w:w="1276"/>
        <w:gridCol w:w="1417"/>
        <w:gridCol w:w="1418"/>
        <w:gridCol w:w="1345"/>
      </w:tblGrid>
      <w:tr>
        <w:tblPrEx>
          <w:tblLayout w:type="fixed"/>
          <w:tblCellMar>
            <w:top w:w="0" w:type="dxa"/>
            <w:left w:w="108" w:type="dxa"/>
            <w:bottom w:w="0" w:type="dxa"/>
            <w:right w:w="108" w:type="dxa"/>
          </w:tblCellMar>
        </w:tblPrEx>
        <w:tc>
          <w:tcPr>
            <w:tcW w:w="851"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imes New Roman" w:hAnsi="Times New Roman" w:eastAsia="宋体" w:cs="Times New Roman"/>
                <w:b/>
                <w:bCs/>
                <w:sz w:val="24"/>
                <w:szCs w:val="24"/>
              </w:rPr>
            </w:pPr>
            <w:r>
              <w:rPr>
                <w:rFonts w:hint="eastAsia" w:ascii="宋体" w:hAnsi="宋体" w:eastAsia="宋体" w:cs="Times New Roman"/>
                <w:b/>
                <w:bCs/>
                <w:sz w:val="24"/>
                <w:szCs w:val="24"/>
              </w:rPr>
              <w:t>序号</w:t>
            </w:r>
          </w:p>
        </w:tc>
        <w:tc>
          <w:tcPr>
            <w:tcW w:w="2693" w:type="dxa"/>
            <w:tcBorders>
              <w:top w:val="single" w:color="auto" w:sz="4" w:space="0"/>
              <w:left w:val="nil"/>
              <w:bottom w:val="single" w:color="auto" w:sz="4" w:space="0"/>
              <w:right w:val="single" w:color="auto" w:sz="4" w:space="0"/>
            </w:tcBorders>
            <w:vAlign w:val="center"/>
          </w:tcPr>
          <w:p>
            <w:pPr>
              <w:spacing w:line="360" w:lineRule="auto"/>
              <w:jc w:val="center"/>
              <w:rPr>
                <w:rFonts w:ascii="Times New Roman" w:hAnsi="Times New Roman" w:eastAsia="宋体" w:cs="Times New Roman"/>
                <w:b/>
                <w:bCs/>
                <w:sz w:val="24"/>
                <w:szCs w:val="24"/>
              </w:rPr>
            </w:pPr>
            <w:r>
              <w:rPr>
                <w:rFonts w:hint="eastAsia" w:ascii="宋体" w:hAnsi="宋体" w:eastAsia="宋体" w:cs="Times New Roman"/>
                <w:b/>
                <w:bCs/>
                <w:sz w:val="24"/>
                <w:szCs w:val="24"/>
              </w:rPr>
              <w:t>实</w:t>
            </w:r>
            <w:r>
              <w:rPr>
                <w:rFonts w:ascii="Times New Roman" w:hAnsi="Times New Roman" w:eastAsia="宋体" w:cs="Times New Roman"/>
                <w:b/>
                <w:bCs/>
                <w:sz w:val="24"/>
                <w:szCs w:val="24"/>
              </w:rPr>
              <w:t> </w:t>
            </w:r>
            <w:r>
              <w:rPr>
                <w:rFonts w:hint="eastAsia" w:ascii="宋体" w:hAnsi="宋体" w:eastAsia="宋体" w:cs="Times New Roman"/>
                <w:b/>
                <w:bCs/>
                <w:sz w:val="24"/>
                <w:szCs w:val="24"/>
              </w:rPr>
              <w:t>验</w:t>
            </w:r>
            <w:r>
              <w:rPr>
                <w:rFonts w:ascii="Times New Roman" w:hAnsi="Times New Roman" w:eastAsia="宋体" w:cs="Times New Roman"/>
                <w:b/>
                <w:bCs/>
                <w:sz w:val="24"/>
                <w:szCs w:val="24"/>
              </w:rPr>
              <w:t> </w:t>
            </w:r>
            <w:r>
              <w:rPr>
                <w:rFonts w:hint="eastAsia" w:ascii="宋体" w:hAnsi="宋体" w:eastAsia="宋体" w:cs="Times New Roman"/>
                <w:b/>
                <w:bCs/>
                <w:sz w:val="24"/>
                <w:szCs w:val="24"/>
              </w:rPr>
              <w:t>项 目 名</w:t>
            </w:r>
            <w:r>
              <w:rPr>
                <w:rFonts w:ascii="Times New Roman" w:hAnsi="Times New Roman" w:eastAsia="宋体" w:cs="Times New Roman"/>
                <w:b/>
                <w:bCs/>
                <w:sz w:val="24"/>
                <w:szCs w:val="24"/>
              </w:rPr>
              <w:t> </w:t>
            </w:r>
            <w:r>
              <w:rPr>
                <w:rFonts w:hint="eastAsia" w:ascii="宋体" w:hAnsi="宋体" w:eastAsia="宋体" w:cs="Times New Roman"/>
                <w:b/>
                <w:bCs/>
                <w:sz w:val="24"/>
                <w:szCs w:val="24"/>
              </w:rPr>
              <w:t>称</w:t>
            </w:r>
          </w:p>
        </w:tc>
        <w:tc>
          <w:tcPr>
            <w:tcW w:w="1276" w:type="dxa"/>
            <w:tcBorders>
              <w:top w:val="single" w:color="auto" w:sz="4" w:space="0"/>
              <w:left w:val="nil"/>
              <w:bottom w:val="single" w:color="auto" w:sz="4" w:space="0"/>
              <w:right w:val="single" w:color="auto" w:sz="4" w:space="0"/>
            </w:tcBorders>
            <w:vAlign w:val="center"/>
          </w:tcPr>
          <w:p>
            <w:pPr>
              <w:spacing w:line="360" w:lineRule="auto"/>
              <w:jc w:val="center"/>
              <w:rPr>
                <w:rFonts w:ascii="Times New Roman" w:hAnsi="Times New Roman" w:eastAsia="宋体" w:cs="Times New Roman"/>
                <w:b/>
                <w:bCs/>
                <w:sz w:val="24"/>
                <w:szCs w:val="24"/>
              </w:rPr>
            </w:pPr>
            <w:r>
              <w:rPr>
                <w:rFonts w:hint="eastAsia" w:ascii="宋体" w:hAnsi="宋体" w:eastAsia="宋体" w:cs="Times New Roman"/>
                <w:b/>
                <w:bCs/>
                <w:sz w:val="24"/>
                <w:szCs w:val="24"/>
              </w:rPr>
              <w:t>实验学时</w:t>
            </w:r>
          </w:p>
        </w:tc>
        <w:tc>
          <w:tcPr>
            <w:tcW w:w="1417" w:type="dxa"/>
            <w:tcBorders>
              <w:top w:val="single" w:color="auto" w:sz="4" w:space="0"/>
              <w:left w:val="nil"/>
              <w:bottom w:val="single" w:color="auto" w:sz="4" w:space="0"/>
              <w:right w:val="single" w:color="auto" w:sz="4" w:space="0"/>
            </w:tcBorders>
            <w:vAlign w:val="center"/>
          </w:tcPr>
          <w:p>
            <w:pPr>
              <w:spacing w:line="360" w:lineRule="auto"/>
              <w:jc w:val="center"/>
              <w:rPr>
                <w:rFonts w:ascii="Times New Roman" w:hAnsi="Times New Roman" w:eastAsia="宋体" w:cs="Times New Roman"/>
                <w:b/>
                <w:bCs/>
                <w:sz w:val="24"/>
                <w:szCs w:val="24"/>
              </w:rPr>
            </w:pPr>
            <w:r>
              <w:rPr>
                <w:rFonts w:hint="eastAsia" w:ascii="宋体" w:hAnsi="宋体" w:eastAsia="宋体" w:cs="Times New Roman"/>
                <w:b/>
                <w:bCs/>
                <w:sz w:val="24"/>
                <w:szCs w:val="24"/>
              </w:rPr>
              <w:t>每组人数</w:t>
            </w:r>
          </w:p>
        </w:tc>
        <w:tc>
          <w:tcPr>
            <w:tcW w:w="1418" w:type="dxa"/>
            <w:tcBorders>
              <w:top w:val="single" w:color="auto" w:sz="4" w:space="0"/>
              <w:left w:val="nil"/>
              <w:bottom w:val="single" w:color="auto" w:sz="4" w:space="0"/>
              <w:right w:val="single" w:color="auto" w:sz="4" w:space="0"/>
            </w:tcBorders>
            <w:vAlign w:val="center"/>
          </w:tcPr>
          <w:p>
            <w:pPr>
              <w:spacing w:line="360" w:lineRule="auto"/>
              <w:jc w:val="center"/>
              <w:rPr>
                <w:rFonts w:ascii="Times New Roman" w:hAnsi="Times New Roman" w:eastAsia="宋体" w:cs="Times New Roman"/>
                <w:b/>
                <w:bCs/>
                <w:sz w:val="24"/>
                <w:szCs w:val="24"/>
              </w:rPr>
            </w:pPr>
            <w:r>
              <w:rPr>
                <w:rFonts w:hint="eastAsia" w:ascii="宋体" w:hAnsi="宋体" w:eastAsia="宋体" w:cs="Times New Roman"/>
                <w:b/>
                <w:bCs/>
                <w:sz w:val="24"/>
                <w:szCs w:val="24"/>
              </w:rPr>
              <w:t>实验类别</w:t>
            </w:r>
          </w:p>
        </w:tc>
        <w:tc>
          <w:tcPr>
            <w:tcW w:w="1345" w:type="dxa"/>
            <w:tcBorders>
              <w:top w:val="single" w:color="auto" w:sz="4" w:space="0"/>
              <w:left w:val="nil"/>
              <w:bottom w:val="single" w:color="auto" w:sz="4" w:space="0"/>
              <w:right w:val="single" w:color="auto" w:sz="4" w:space="0"/>
            </w:tcBorders>
            <w:vAlign w:val="center"/>
          </w:tcPr>
          <w:p>
            <w:pPr>
              <w:spacing w:line="360" w:lineRule="auto"/>
              <w:jc w:val="center"/>
              <w:rPr>
                <w:rFonts w:ascii="Times New Roman" w:hAnsi="Times New Roman" w:eastAsia="宋体" w:cs="Times New Roman"/>
                <w:b/>
                <w:bCs/>
                <w:sz w:val="24"/>
                <w:szCs w:val="24"/>
              </w:rPr>
            </w:pPr>
            <w:r>
              <w:rPr>
                <w:rFonts w:hint="eastAsia" w:ascii="宋体" w:hAnsi="宋体" w:eastAsia="宋体" w:cs="Times New Roman"/>
                <w:b/>
                <w:bCs/>
                <w:sz w:val="24"/>
                <w:szCs w:val="24"/>
              </w:rPr>
              <w:t>实验类型</w:t>
            </w:r>
          </w:p>
        </w:tc>
      </w:tr>
      <w:tr>
        <w:tblPrEx>
          <w:tblLayout w:type="fixed"/>
          <w:tblCellMar>
            <w:top w:w="0" w:type="dxa"/>
            <w:left w:w="108" w:type="dxa"/>
            <w:bottom w:w="0" w:type="dxa"/>
            <w:right w:w="108" w:type="dxa"/>
          </w:tblCellMar>
        </w:tblPrEx>
        <w:trPr>
          <w:trHeight w:val="451" w:hRule="atLeast"/>
        </w:trPr>
        <w:tc>
          <w:tcPr>
            <w:tcW w:w="851" w:type="dxa"/>
            <w:tcBorders>
              <w:top w:val="single" w:color="auto" w:sz="4" w:space="0"/>
              <w:left w:val="single" w:color="auto" w:sz="4" w:space="0"/>
              <w:bottom w:val="single" w:color="auto" w:sz="4" w:space="0"/>
              <w:right w:val="single" w:color="auto" w:sz="4" w:space="0"/>
            </w:tcBorders>
            <w:vAlign w:val="center"/>
          </w:tcPr>
          <w:p>
            <w:pPr>
              <w:jc w:val="center"/>
              <w:rPr>
                <w:rFonts w:cs="宋体-18030" w:asciiTheme="minorEastAsia" w:hAnsiTheme="minorEastAsia"/>
                <w:sz w:val="24"/>
                <w:szCs w:val="24"/>
              </w:rPr>
            </w:pPr>
            <w:r>
              <w:rPr>
                <w:rFonts w:hint="eastAsia" w:cs="宋体-18030" w:asciiTheme="minorEastAsia" w:hAnsiTheme="minorEastAsia"/>
                <w:sz w:val="24"/>
                <w:szCs w:val="24"/>
              </w:rPr>
              <w:t>1</w:t>
            </w:r>
          </w:p>
        </w:tc>
        <w:tc>
          <w:tcPr>
            <w:tcW w:w="2693" w:type="dxa"/>
            <w:tcBorders>
              <w:top w:val="single" w:color="auto" w:sz="4" w:space="0"/>
              <w:left w:val="nil"/>
              <w:bottom w:val="single" w:color="auto" w:sz="4" w:space="0"/>
              <w:right w:val="single" w:color="auto" w:sz="4" w:space="0"/>
            </w:tcBorders>
            <w:textDirection w:val="lrTb"/>
            <w:vAlign w:val="center"/>
          </w:tcPr>
          <w:p>
            <w:pPr>
              <w:rPr>
                <w:rFonts w:asciiTheme="minorEastAsia" w:hAnsiTheme="minorEastAsia"/>
              </w:rPr>
            </w:pPr>
            <w:r>
              <w:rPr>
                <w:rFonts w:hint="eastAsia"/>
              </w:rPr>
              <w:t>汇编语言程序设计环境</w:t>
            </w:r>
          </w:p>
        </w:tc>
        <w:tc>
          <w:tcPr>
            <w:tcW w:w="1276" w:type="dxa"/>
            <w:tcBorders>
              <w:top w:val="single" w:color="auto" w:sz="4" w:space="0"/>
              <w:left w:val="nil"/>
              <w:bottom w:val="single" w:color="auto" w:sz="4" w:space="0"/>
              <w:right w:val="single" w:color="auto" w:sz="4" w:space="0"/>
            </w:tcBorders>
            <w:vAlign w:val="center"/>
          </w:tcPr>
          <w:p>
            <w:pPr>
              <w:jc w:val="center"/>
              <w:rPr>
                <w:rFonts w:asciiTheme="minorEastAsia" w:hAnsiTheme="minorEastAsia"/>
                <w:sz w:val="24"/>
                <w:szCs w:val="24"/>
              </w:rPr>
            </w:pPr>
            <w:r>
              <w:rPr>
                <w:rFonts w:hint="eastAsia" w:asciiTheme="minorEastAsia" w:hAnsiTheme="minorEastAsia"/>
                <w:sz w:val="24"/>
                <w:szCs w:val="24"/>
              </w:rPr>
              <w:t>2</w:t>
            </w:r>
          </w:p>
        </w:tc>
        <w:tc>
          <w:tcPr>
            <w:tcW w:w="1417" w:type="dxa"/>
            <w:tcBorders>
              <w:top w:val="single" w:color="auto" w:sz="4" w:space="0"/>
              <w:left w:val="nil"/>
              <w:bottom w:val="single" w:color="auto" w:sz="4" w:space="0"/>
              <w:right w:val="single" w:color="auto" w:sz="4" w:space="0"/>
            </w:tcBorders>
            <w:vAlign w:val="center"/>
          </w:tcPr>
          <w:p>
            <w:pPr>
              <w:jc w:val="center"/>
              <w:rPr>
                <w:rFonts w:cs="宋体-18030" w:asciiTheme="minorEastAsia" w:hAnsiTheme="minorEastAsia"/>
                <w:sz w:val="24"/>
                <w:szCs w:val="24"/>
              </w:rPr>
            </w:pPr>
            <w:r>
              <w:rPr>
                <w:rFonts w:hint="eastAsia" w:cs="宋体-18030" w:asciiTheme="minorEastAsia" w:hAnsiTheme="minorEastAsia"/>
                <w:sz w:val="24"/>
                <w:szCs w:val="24"/>
              </w:rPr>
              <w:t>1</w:t>
            </w:r>
          </w:p>
        </w:tc>
        <w:tc>
          <w:tcPr>
            <w:tcW w:w="1418" w:type="dxa"/>
            <w:tcBorders>
              <w:top w:val="single" w:color="auto" w:sz="4" w:space="0"/>
              <w:left w:val="nil"/>
              <w:bottom w:val="single" w:color="auto" w:sz="4" w:space="0"/>
              <w:right w:val="single" w:color="auto" w:sz="4" w:space="0"/>
            </w:tcBorders>
            <w:vAlign w:val="center"/>
          </w:tcPr>
          <w:p>
            <w:pPr>
              <w:jc w:val="center"/>
              <w:rPr>
                <w:rFonts w:cs="宋体-18030" w:asciiTheme="minorEastAsia" w:hAnsiTheme="minorEastAsia"/>
                <w:sz w:val="24"/>
                <w:szCs w:val="24"/>
              </w:rPr>
            </w:pPr>
            <w:r>
              <w:rPr>
                <w:rFonts w:hint="eastAsia" w:cs="宋体-18030" w:asciiTheme="minorEastAsia" w:hAnsiTheme="minorEastAsia"/>
                <w:sz w:val="24"/>
                <w:szCs w:val="24"/>
              </w:rPr>
              <w:t>专业基础</w:t>
            </w:r>
          </w:p>
        </w:tc>
        <w:tc>
          <w:tcPr>
            <w:tcW w:w="1345" w:type="dxa"/>
            <w:tcBorders>
              <w:top w:val="single" w:color="auto" w:sz="4" w:space="0"/>
              <w:left w:val="nil"/>
              <w:bottom w:val="single" w:color="auto" w:sz="4" w:space="0"/>
              <w:right w:val="single" w:color="auto" w:sz="4" w:space="0"/>
            </w:tcBorders>
            <w:vAlign w:val="center"/>
          </w:tcPr>
          <w:p>
            <w:pPr>
              <w:jc w:val="center"/>
              <w:rPr>
                <w:rFonts w:cs="宋体-18030" w:asciiTheme="minorEastAsia" w:hAnsiTheme="minorEastAsia"/>
                <w:sz w:val="24"/>
                <w:szCs w:val="24"/>
              </w:rPr>
            </w:pPr>
            <w:r>
              <w:rPr>
                <w:rFonts w:hint="eastAsia" w:ascii="宋体" w:hAnsi="宋体" w:eastAsia="宋体" w:cs="Times New Roman"/>
                <w:sz w:val="24"/>
                <w:szCs w:val="24"/>
              </w:rPr>
              <w:t>验证性</w:t>
            </w:r>
          </w:p>
        </w:tc>
      </w:tr>
      <w:tr>
        <w:tblPrEx>
          <w:tblLayout w:type="fixed"/>
          <w:tblCellMar>
            <w:top w:w="0" w:type="dxa"/>
            <w:left w:w="108" w:type="dxa"/>
            <w:bottom w:w="0" w:type="dxa"/>
            <w:right w:w="108" w:type="dxa"/>
          </w:tblCellMar>
        </w:tblPrEx>
        <w:trPr>
          <w:trHeight w:val="568" w:hRule="atLeast"/>
        </w:trPr>
        <w:tc>
          <w:tcPr>
            <w:tcW w:w="851" w:type="dxa"/>
            <w:tcBorders>
              <w:top w:val="single" w:color="auto" w:sz="4" w:space="0"/>
              <w:left w:val="single" w:color="auto" w:sz="4" w:space="0"/>
              <w:bottom w:val="single" w:color="auto" w:sz="4" w:space="0"/>
              <w:right w:val="single" w:color="auto" w:sz="4" w:space="0"/>
            </w:tcBorders>
            <w:vAlign w:val="center"/>
          </w:tcPr>
          <w:p>
            <w:pPr>
              <w:jc w:val="center"/>
              <w:rPr>
                <w:rFonts w:cs="宋体-18030" w:asciiTheme="minorEastAsia" w:hAnsiTheme="minorEastAsia"/>
                <w:sz w:val="24"/>
                <w:szCs w:val="24"/>
              </w:rPr>
            </w:pPr>
            <w:r>
              <w:rPr>
                <w:rFonts w:hint="eastAsia" w:cs="宋体-18030" w:asciiTheme="minorEastAsia" w:hAnsiTheme="minorEastAsia"/>
                <w:sz w:val="24"/>
                <w:szCs w:val="24"/>
              </w:rPr>
              <w:t>2</w:t>
            </w:r>
          </w:p>
        </w:tc>
        <w:tc>
          <w:tcPr>
            <w:tcW w:w="2693" w:type="dxa"/>
            <w:tcBorders>
              <w:top w:val="single" w:color="auto" w:sz="4" w:space="0"/>
              <w:left w:val="nil"/>
              <w:bottom w:val="single" w:color="auto" w:sz="4" w:space="0"/>
              <w:right w:val="single" w:color="auto" w:sz="4" w:space="0"/>
            </w:tcBorders>
            <w:textDirection w:val="lrTb"/>
            <w:vAlign w:val="center"/>
          </w:tcPr>
          <w:p>
            <w:pPr>
              <w:rPr>
                <w:rFonts w:asciiTheme="minorEastAsia" w:hAnsiTheme="minorEastAsia"/>
              </w:rPr>
            </w:pPr>
            <w:r>
              <w:rPr>
                <w:rFonts w:hint="eastAsia"/>
              </w:rPr>
              <w:t>循环及分支程序设计</w:t>
            </w:r>
          </w:p>
        </w:tc>
        <w:tc>
          <w:tcPr>
            <w:tcW w:w="1276" w:type="dxa"/>
            <w:tcBorders>
              <w:top w:val="single" w:color="auto" w:sz="4" w:space="0"/>
              <w:left w:val="nil"/>
              <w:bottom w:val="single" w:color="auto" w:sz="4" w:space="0"/>
              <w:right w:val="single" w:color="auto" w:sz="4" w:space="0"/>
            </w:tcBorders>
            <w:vAlign w:val="center"/>
          </w:tcPr>
          <w:p>
            <w:pPr>
              <w:jc w:val="center"/>
              <w:rPr>
                <w:rFonts w:hint="eastAsia" w:asciiTheme="minorEastAsia" w:hAnsiTheme="minorEastAsia" w:eastAsiaTheme="minorEastAsia"/>
                <w:sz w:val="24"/>
                <w:szCs w:val="24"/>
                <w:lang w:eastAsia="zh-CN"/>
              </w:rPr>
            </w:pPr>
            <w:r>
              <w:rPr>
                <w:rFonts w:hint="eastAsia" w:asciiTheme="minorEastAsia" w:hAnsiTheme="minorEastAsia"/>
                <w:sz w:val="24"/>
                <w:szCs w:val="24"/>
                <w:lang w:val="en-US" w:eastAsia="zh-CN"/>
              </w:rPr>
              <w:t>4</w:t>
            </w:r>
          </w:p>
        </w:tc>
        <w:tc>
          <w:tcPr>
            <w:tcW w:w="1417" w:type="dxa"/>
            <w:tcBorders>
              <w:top w:val="single" w:color="auto" w:sz="4" w:space="0"/>
              <w:left w:val="nil"/>
              <w:bottom w:val="single" w:color="auto" w:sz="4" w:space="0"/>
              <w:right w:val="single" w:color="auto" w:sz="4" w:space="0"/>
            </w:tcBorders>
            <w:vAlign w:val="center"/>
          </w:tcPr>
          <w:p>
            <w:pPr>
              <w:jc w:val="center"/>
              <w:rPr>
                <w:rFonts w:cs="宋体-18030" w:asciiTheme="minorEastAsia" w:hAnsiTheme="minorEastAsia"/>
                <w:sz w:val="24"/>
                <w:szCs w:val="24"/>
              </w:rPr>
            </w:pPr>
            <w:r>
              <w:rPr>
                <w:rFonts w:hint="eastAsia" w:cs="宋体-18030" w:asciiTheme="minorEastAsia" w:hAnsiTheme="minorEastAsia"/>
                <w:sz w:val="24"/>
                <w:szCs w:val="24"/>
              </w:rPr>
              <w:t>1</w:t>
            </w:r>
          </w:p>
        </w:tc>
        <w:tc>
          <w:tcPr>
            <w:tcW w:w="1418" w:type="dxa"/>
            <w:tcBorders>
              <w:top w:val="single" w:color="auto" w:sz="4" w:space="0"/>
              <w:left w:val="nil"/>
              <w:bottom w:val="single" w:color="auto" w:sz="4" w:space="0"/>
              <w:right w:val="single" w:color="auto" w:sz="4" w:space="0"/>
            </w:tcBorders>
            <w:vAlign w:val="center"/>
          </w:tcPr>
          <w:p>
            <w:pPr>
              <w:jc w:val="center"/>
              <w:rPr>
                <w:rFonts w:cs="宋体-18030" w:asciiTheme="minorEastAsia" w:hAnsiTheme="minorEastAsia"/>
                <w:sz w:val="24"/>
                <w:szCs w:val="24"/>
              </w:rPr>
            </w:pPr>
            <w:r>
              <w:rPr>
                <w:rFonts w:hint="eastAsia" w:cs="宋体-18030" w:asciiTheme="minorEastAsia" w:hAnsiTheme="minorEastAsia"/>
                <w:sz w:val="24"/>
                <w:szCs w:val="24"/>
              </w:rPr>
              <w:t>专业基础</w:t>
            </w:r>
          </w:p>
        </w:tc>
        <w:tc>
          <w:tcPr>
            <w:tcW w:w="1345" w:type="dxa"/>
            <w:tcBorders>
              <w:top w:val="single" w:color="auto" w:sz="4" w:space="0"/>
              <w:left w:val="nil"/>
              <w:bottom w:val="single" w:color="auto" w:sz="4" w:space="0"/>
              <w:right w:val="single" w:color="auto" w:sz="4" w:space="0"/>
            </w:tcBorders>
            <w:vAlign w:val="center"/>
          </w:tcPr>
          <w:p>
            <w:pPr>
              <w:jc w:val="center"/>
              <w:rPr>
                <w:rFonts w:cs="宋体-18030" w:asciiTheme="minorEastAsia" w:hAnsiTheme="minorEastAsia"/>
                <w:sz w:val="24"/>
                <w:szCs w:val="24"/>
              </w:rPr>
            </w:pPr>
            <w:r>
              <w:rPr>
                <w:rFonts w:hint="eastAsia" w:ascii="宋体" w:hAnsi="宋体" w:eastAsia="宋体" w:cs="Times New Roman"/>
                <w:sz w:val="24"/>
                <w:szCs w:val="24"/>
              </w:rPr>
              <w:t>验证性</w:t>
            </w:r>
          </w:p>
        </w:tc>
      </w:tr>
      <w:tr>
        <w:tblPrEx>
          <w:tblLayout w:type="fixed"/>
          <w:tblCellMar>
            <w:top w:w="0" w:type="dxa"/>
            <w:left w:w="108" w:type="dxa"/>
            <w:bottom w:w="0" w:type="dxa"/>
            <w:right w:w="108" w:type="dxa"/>
          </w:tblCellMar>
        </w:tblPrEx>
        <w:trPr>
          <w:trHeight w:val="375" w:hRule="atLeast"/>
        </w:trPr>
        <w:tc>
          <w:tcPr>
            <w:tcW w:w="851" w:type="dxa"/>
            <w:tcBorders>
              <w:top w:val="single" w:color="auto" w:sz="4" w:space="0"/>
              <w:left w:val="single" w:color="auto" w:sz="4" w:space="0"/>
              <w:bottom w:val="single" w:color="auto" w:sz="4" w:space="0"/>
              <w:right w:val="single" w:color="auto" w:sz="4" w:space="0"/>
            </w:tcBorders>
            <w:vAlign w:val="center"/>
          </w:tcPr>
          <w:p>
            <w:pPr>
              <w:jc w:val="center"/>
              <w:rPr>
                <w:rFonts w:cs="宋体-18030" w:asciiTheme="minorEastAsia" w:hAnsiTheme="minorEastAsia"/>
                <w:sz w:val="24"/>
                <w:szCs w:val="24"/>
              </w:rPr>
            </w:pPr>
            <w:r>
              <w:rPr>
                <w:rFonts w:hint="eastAsia" w:cs="宋体-18030" w:asciiTheme="minorEastAsia" w:hAnsiTheme="minorEastAsia"/>
                <w:sz w:val="24"/>
                <w:szCs w:val="24"/>
              </w:rPr>
              <w:t>3</w:t>
            </w:r>
          </w:p>
        </w:tc>
        <w:tc>
          <w:tcPr>
            <w:tcW w:w="2693" w:type="dxa"/>
            <w:tcBorders>
              <w:top w:val="single" w:color="auto" w:sz="4" w:space="0"/>
              <w:left w:val="nil"/>
              <w:bottom w:val="single" w:color="auto" w:sz="4" w:space="0"/>
              <w:right w:val="single" w:color="auto" w:sz="4" w:space="0"/>
            </w:tcBorders>
            <w:textDirection w:val="lrTb"/>
            <w:vAlign w:val="center"/>
          </w:tcPr>
          <w:p>
            <w:pPr>
              <w:rPr>
                <w:rFonts w:asciiTheme="minorEastAsia" w:hAnsiTheme="minorEastAsia"/>
              </w:rPr>
            </w:pPr>
            <w:r>
              <w:rPr>
                <w:rFonts w:hint="eastAsia"/>
              </w:rPr>
              <w:t>子程序设计</w:t>
            </w:r>
          </w:p>
        </w:tc>
        <w:tc>
          <w:tcPr>
            <w:tcW w:w="1276" w:type="dxa"/>
            <w:tcBorders>
              <w:top w:val="single" w:color="auto" w:sz="4" w:space="0"/>
              <w:left w:val="nil"/>
              <w:bottom w:val="single" w:color="auto" w:sz="4" w:space="0"/>
              <w:right w:val="single" w:color="auto" w:sz="4" w:space="0"/>
            </w:tcBorders>
            <w:vAlign w:val="center"/>
          </w:tcPr>
          <w:p>
            <w:pPr>
              <w:jc w:val="center"/>
              <w:rPr>
                <w:rFonts w:hint="eastAsia" w:asciiTheme="minorEastAsia" w:hAnsiTheme="minorEastAsia" w:eastAsiaTheme="minorEastAsia"/>
                <w:sz w:val="24"/>
                <w:szCs w:val="24"/>
                <w:lang w:eastAsia="zh-CN"/>
              </w:rPr>
            </w:pPr>
            <w:r>
              <w:rPr>
                <w:rFonts w:hint="eastAsia" w:asciiTheme="minorEastAsia" w:hAnsiTheme="minorEastAsia"/>
                <w:sz w:val="24"/>
                <w:szCs w:val="24"/>
                <w:lang w:val="en-US" w:eastAsia="zh-CN"/>
              </w:rPr>
              <w:t>3</w:t>
            </w:r>
          </w:p>
        </w:tc>
        <w:tc>
          <w:tcPr>
            <w:tcW w:w="1417" w:type="dxa"/>
            <w:tcBorders>
              <w:top w:val="single" w:color="auto" w:sz="4" w:space="0"/>
              <w:left w:val="nil"/>
              <w:bottom w:val="single" w:color="auto" w:sz="4" w:space="0"/>
              <w:right w:val="single" w:color="auto" w:sz="4" w:space="0"/>
            </w:tcBorders>
            <w:vAlign w:val="center"/>
          </w:tcPr>
          <w:p>
            <w:pPr>
              <w:jc w:val="center"/>
              <w:rPr>
                <w:rFonts w:cs="宋体-18030" w:asciiTheme="minorEastAsia" w:hAnsiTheme="minorEastAsia"/>
                <w:sz w:val="24"/>
                <w:szCs w:val="24"/>
              </w:rPr>
            </w:pPr>
            <w:r>
              <w:rPr>
                <w:rFonts w:hint="eastAsia" w:cs="宋体-18030" w:asciiTheme="minorEastAsia" w:hAnsiTheme="minorEastAsia"/>
                <w:sz w:val="24"/>
                <w:szCs w:val="24"/>
              </w:rPr>
              <w:t>1</w:t>
            </w:r>
          </w:p>
        </w:tc>
        <w:tc>
          <w:tcPr>
            <w:tcW w:w="1418" w:type="dxa"/>
            <w:tcBorders>
              <w:top w:val="single" w:color="auto" w:sz="4" w:space="0"/>
              <w:left w:val="nil"/>
              <w:bottom w:val="single" w:color="auto" w:sz="4" w:space="0"/>
              <w:right w:val="single" w:color="auto" w:sz="4" w:space="0"/>
            </w:tcBorders>
            <w:vAlign w:val="center"/>
          </w:tcPr>
          <w:p>
            <w:pPr>
              <w:jc w:val="center"/>
              <w:rPr>
                <w:rFonts w:cs="宋体-18030" w:asciiTheme="minorEastAsia" w:hAnsiTheme="minorEastAsia"/>
                <w:sz w:val="24"/>
                <w:szCs w:val="24"/>
              </w:rPr>
            </w:pPr>
            <w:r>
              <w:rPr>
                <w:rFonts w:hint="eastAsia" w:cs="宋体-18030" w:asciiTheme="minorEastAsia" w:hAnsiTheme="minorEastAsia"/>
                <w:sz w:val="24"/>
                <w:szCs w:val="24"/>
              </w:rPr>
              <w:t>专业基础</w:t>
            </w:r>
          </w:p>
        </w:tc>
        <w:tc>
          <w:tcPr>
            <w:tcW w:w="1345" w:type="dxa"/>
            <w:tcBorders>
              <w:top w:val="single" w:color="auto" w:sz="4" w:space="0"/>
              <w:left w:val="nil"/>
              <w:bottom w:val="single" w:color="auto" w:sz="4" w:space="0"/>
              <w:right w:val="single" w:color="auto" w:sz="4" w:space="0"/>
            </w:tcBorders>
            <w:vAlign w:val="center"/>
          </w:tcPr>
          <w:p>
            <w:pPr>
              <w:jc w:val="center"/>
              <w:rPr>
                <w:rFonts w:cs="宋体-18030" w:asciiTheme="minorEastAsia" w:hAnsiTheme="minorEastAsia"/>
                <w:sz w:val="24"/>
                <w:szCs w:val="24"/>
              </w:rPr>
            </w:pPr>
            <w:r>
              <w:rPr>
                <w:rFonts w:hint="eastAsia" w:ascii="宋体" w:hAnsi="宋体" w:eastAsia="宋体" w:cs="Times New Roman"/>
                <w:sz w:val="24"/>
                <w:szCs w:val="24"/>
              </w:rPr>
              <w:t>验证性</w:t>
            </w:r>
          </w:p>
        </w:tc>
      </w:tr>
      <w:tr>
        <w:tblPrEx>
          <w:tblLayout w:type="fixed"/>
          <w:tblCellMar>
            <w:top w:w="0" w:type="dxa"/>
            <w:left w:w="108" w:type="dxa"/>
            <w:bottom w:w="0" w:type="dxa"/>
            <w:right w:w="108" w:type="dxa"/>
          </w:tblCellMar>
        </w:tblPrEx>
        <w:trPr>
          <w:trHeight w:val="634" w:hRule="atLeast"/>
        </w:trPr>
        <w:tc>
          <w:tcPr>
            <w:tcW w:w="851" w:type="dxa"/>
            <w:tcBorders>
              <w:top w:val="single" w:color="auto" w:sz="4" w:space="0"/>
              <w:left w:val="single" w:color="auto" w:sz="4" w:space="0"/>
              <w:bottom w:val="single" w:color="auto" w:sz="4" w:space="0"/>
              <w:right w:val="single" w:color="auto" w:sz="4" w:space="0"/>
            </w:tcBorders>
            <w:vAlign w:val="center"/>
          </w:tcPr>
          <w:p>
            <w:pPr>
              <w:jc w:val="center"/>
              <w:rPr>
                <w:rFonts w:cs="宋体-18030" w:asciiTheme="minorEastAsia" w:hAnsiTheme="minorEastAsia"/>
                <w:sz w:val="24"/>
                <w:szCs w:val="24"/>
              </w:rPr>
            </w:pPr>
            <w:r>
              <w:rPr>
                <w:rFonts w:hint="eastAsia" w:cs="宋体-18030" w:asciiTheme="minorEastAsia" w:hAnsiTheme="minorEastAsia"/>
                <w:sz w:val="24"/>
                <w:szCs w:val="24"/>
              </w:rPr>
              <w:t>4</w:t>
            </w:r>
          </w:p>
        </w:tc>
        <w:tc>
          <w:tcPr>
            <w:tcW w:w="2693" w:type="dxa"/>
            <w:tcBorders>
              <w:top w:val="single" w:color="auto" w:sz="4" w:space="0"/>
              <w:left w:val="nil"/>
              <w:bottom w:val="single" w:color="auto" w:sz="4" w:space="0"/>
              <w:right w:val="single" w:color="auto" w:sz="4" w:space="0"/>
            </w:tcBorders>
            <w:textDirection w:val="lrTb"/>
            <w:vAlign w:val="center"/>
          </w:tcPr>
          <w:p>
            <w:pPr>
              <w:rPr>
                <w:rFonts w:asciiTheme="minorEastAsia" w:hAnsiTheme="minorEastAsia"/>
              </w:rPr>
            </w:pPr>
            <w:r>
              <w:rPr>
                <w:rFonts w:hint="eastAsia"/>
                <w:lang w:val="en-US" w:eastAsia="zh-CN"/>
              </w:rPr>
              <w:t>BIOS、DOS功能调用</w:t>
            </w:r>
            <w:r>
              <w:rPr>
                <w:rFonts w:hint="eastAsia"/>
              </w:rPr>
              <w:t>程序设计</w:t>
            </w:r>
          </w:p>
        </w:tc>
        <w:tc>
          <w:tcPr>
            <w:tcW w:w="1276" w:type="dxa"/>
            <w:tcBorders>
              <w:top w:val="single" w:color="auto" w:sz="4" w:space="0"/>
              <w:left w:val="nil"/>
              <w:bottom w:val="single" w:color="auto" w:sz="4" w:space="0"/>
              <w:right w:val="single" w:color="auto" w:sz="4" w:space="0"/>
            </w:tcBorders>
            <w:vAlign w:val="center"/>
          </w:tcPr>
          <w:p>
            <w:pPr>
              <w:jc w:val="center"/>
              <w:rPr>
                <w:rFonts w:hint="eastAsia" w:asciiTheme="minorEastAsia" w:hAnsiTheme="minorEastAsia" w:eastAsiaTheme="minorEastAsia"/>
                <w:sz w:val="24"/>
                <w:szCs w:val="24"/>
                <w:lang w:eastAsia="zh-CN"/>
              </w:rPr>
            </w:pPr>
            <w:r>
              <w:rPr>
                <w:rFonts w:hint="eastAsia" w:asciiTheme="minorEastAsia" w:hAnsiTheme="minorEastAsia"/>
                <w:sz w:val="24"/>
                <w:szCs w:val="24"/>
                <w:lang w:val="en-US" w:eastAsia="zh-CN"/>
              </w:rPr>
              <w:t>3</w:t>
            </w:r>
          </w:p>
        </w:tc>
        <w:tc>
          <w:tcPr>
            <w:tcW w:w="1417" w:type="dxa"/>
            <w:tcBorders>
              <w:top w:val="single" w:color="auto" w:sz="4" w:space="0"/>
              <w:left w:val="nil"/>
              <w:bottom w:val="single" w:color="auto" w:sz="4" w:space="0"/>
              <w:right w:val="single" w:color="auto" w:sz="4" w:space="0"/>
            </w:tcBorders>
            <w:vAlign w:val="center"/>
          </w:tcPr>
          <w:p>
            <w:pPr>
              <w:jc w:val="center"/>
              <w:rPr>
                <w:rFonts w:cs="宋体-18030" w:asciiTheme="minorEastAsia" w:hAnsiTheme="minorEastAsia"/>
                <w:sz w:val="24"/>
                <w:szCs w:val="24"/>
              </w:rPr>
            </w:pPr>
            <w:r>
              <w:rPr>
                <w:rFonts w:hint="eastAsia" w:cs="宋体-18030" w:asciiTheme="minorEastAsia" w:hAnsiTheme="minorEastAsia"/>
                <w:sz w:val="24"/>
                <w:szCs w:val="24"/>
              </w:rPr>
              <w:t>1</w:t>
            </w:r>
          </w:p>
        </w:tc>
        <w:tc>
          <w:tcPr>
            <w:tcW w:w="1418" w:type="dxa"/>
            <w:tcBorders>
              <w:top w:val="single" w:color="auto" w:sz="4" w:space="0"/>
              <w:left w:val="nil"/>
              <w:bottom w:val="single" w:color="auto" w:sz="4" w:space="0"/>
              <w:right w:val="single" w:color="auto" w:sz="4" w:space="0"/>
            </w:tcBorders>
            <w:vAlign w:val="center"/>
          </w:tcPr>
          <w:p>
            <w:pPr>
              <w:jc w:val="center"/>
              <w:rPr>
                <w:rFonts w:cs="宋体-18030" w:asciiTheme="minorEastAsia" w:hAnsiTheme="minorEastAsia"/>
                <w:sz w:val="24"/>
                <w:szCs w:val="24"/>
              </w:rPr>
            </w:pPr>
            <w:r>
              <w:rPr>
                <w:rFonts w:hint="eastAsia" w:cs="宋体-18030" w:asciiTheme="minorEastAsia" w:hAnsiTheme="minorEastAsia"/>
                <w:sz w:val="24"/>
                <w:szCs w:val="24"/>
              </w:rPr>
              <w:t>专业基础</w:t>
            </w:r>
          </w:p>
        </w:tc>
        <w:tc>
          <w:tcPr>
            <w:tcW w:w="1345" w:type="dxa"/>
            <w:tcBorders>
              <w:top w:val="single" w:color="auto" w:sz="4" w:space="0"/>
              <w:left w:val="nil"/>
              <w:bottom w:val="single" w:color="auto" w:sz="4" w:space="0"/>
              <w:right w:val="single" w:color="auto" w:sz="4" w:space="0"/>
            </w:tcBorders>
            <w:vAlign w:val="center"/>
          </w:tcPr>
          <w:p>
            <w:pPr>
              <w:jc w:val="center"/>
              <w:rPr>
                <w:rFonts w:cs="宋体-18030" w:asciiTheme="minorEastAsia" w:hAnsiTheme="minorEastAsia"/>
                <w:sz w:val="24"/>
                <w:szCs w:val="24"/>
              </w:rPr>
            </w:pPr>
            <w:r>
              <w:rPr>
                <w:rFonts w:hint="eastAsia" w:ascii="宋体" w:hAnsi="宋体" w:eastAsia="宋体" w:cs="Times New Roman"/>
                <w:sz w:val="24"/>
                <w:szCs w:val="24"/>
              </w:rPr>
              <w:t>验证性</w:t>
            </w:r>
          </w:p>
        </w:tc>
      </w:tr>
    </w:tbl>
    <w:p>
      <w:pPr>
        <w:spacing w:line="360" w:lineRule="auto"/>
        <w:rPr>
          <w:rFonts w:ascii="宋体" w:hAnsi="宋体" w:eastAsia="宋体" w:cs="Times New Roman"/>
          <w:sz w:val="24"/>
          <w:szCs w:val="24"/>
        </w:rPr>
      </w:pPr>
      <w:r>
        <w:rPr>
          <w:rFonts w:hint="eastAsia" w:ascii="宋体" w:hAnsi="宋体" w:eastAsia="宋体" w:cs="Times New Roman"/>
          <w:sz w:val="24"/>
          <w:szCs w:val="24"/>
        </w:rPr>
        <w:t>注：实验类别：基础、专业基础、专业课、其他</w:t>
      </w:r>
    </w:p>
    <w:p>
      <w:pPr>
        <w:rPr>
          <w:rFonts w:ascii="Times New Roman" w:hAnsi="Times New Roman" w:eastAsia="宋体" w:cs="Times New Roman"/>
          <w:szCs w:val="21"/>
        </w:rPr>
      </w:pPr>
      <w:r>
        <w:rPr>
          <w:rFonts w:hint="eastAsia" w:ascii="宋体" w:hAnsi="宋体" w:eastAsia="宋体" w:cs="Times New Roman"/>
          <w:sz w:val="24"/>
          <w:szCs w:val="24"/>
        </w:rPr>
        <w:t>实验类型：演示型、验证性、综合性、设计研究性、其他</w:t>
      </w:r>
    </w:p>
    <w:p>
      <w:pPr>
        <w:adjustRightInd w:val="0"/>
        <w:snapToGrid w:val="0"/>
        <w:spacing w:line="560" w:lineRule="exact"/>
        <w:rPr>
          <w:sz w:val="24"/>
          <w:szCs w:val="24"/>
        </w:rPr>
      </w:pPr>
    </w:p>
    <w:p>
      <w:pPr>
        <w:adjustRightInd w:val="0"/>
        <w:snapToGrid w:val="0"/>
        <w:spacing w:line="560" w:lineRule="exact"/>
        <w:jc w:val="left"/>
        <w:rPr>
          <w:b/>
          <w:sz w:val="24"/>
          <w:szCs w:val="24"/>
        </w:rPr>
      </w:pPr>
      <w:r>
        <w:rPr>
          <w:rFonts w:hint="eastAsia"/>
          <w:b/>
          <w:sz w:val="24"/>
          <w:szCs w:val="24"/>
        </w:rPr>
        <w:t>五</w:t>
      </w:r>
      <w:r>
        <w:rPr>
          <w:rFonts w:hint="eastAsia" w:asciiTheme="minorEastAsia" w:hAnsiTheme="minorEastAsia"/>
          <w:b/>
          <w:sz w:val="24"/>
          <w:szCs w:val="24"/>
        </w:rPr>
        <w:t>、</w:t>
      </w:r>
      <w:r>
        <w:rPr>
          <w:rFonts w:hint="eastAsia"/>
          <w:b/>
          <w:sz w:val="24"/>
          <w:szCs w:val="24"/>
        </w:rPr>
        <w:t>达成课程目标的途径与措施</w:t>
      </w:r>
    </w:p>
    <w:p>
      <w:pPr>
        <w:spacing w:line="360" w:lineRule="auto"/>
        <w:ind w:firstLine="420"/>
        <w:jc w:val="left"/>
        <w:rPr>
          <w:sz w:val="24"/>
          <w:szCs w:val="24"/>
          <w:u w:val="single"/>
        </w:rPr>
      </w:pPr>
      <w:r>
        <w:rPr>
          <w:rFonts w:hint="eastAsia"/>
          <w:sz w:val="24"/>
          <w:szCs w:val="24"/>
        </w:rPr>
        <w:t>为达成本课程教学目标，以课堂讲授和课内上机综合实验为主，课程研讨、课外拓展练习、资料阅读为辅。针对不同教学内容采用灵活多样的教学方式，运用启发式教学理论，对教学内容的有机整合，反映最新教学与科研成果，注重培养学生的学习兴趣，增加实践教学环节。本课程充分利用网络平台，开发并部署网络课件，提供辅助教学资源；每次课堂教学后布置课后作业，每章节讲解完毕后及时展开总结和习题讲解并于下次课程进行随堂测验。</w:t>
      </w:r>
    </w:p>
    <w:p>
      <w:pPr>
        <w:adjustRightInd w:val="0"/>
        <w:snapToGrid w:val="0"/>
        <w:spacing w:line="560" w:lineRule="exact"/>
        <w:rPr>
          <w:rFonts w:ascii="Calibri" w:hAnsi="Calibri" w:eastAsia="宋体" w:cs="Times New Roman"/>
          <w:b/>
          <w:sz w:val="24"/>
          <w:szCs w:val="24"/>
        </w:rPr>
      </w:pPr>
      <w:r>
        <w:rPr>
          <w:rFonts w:hint="eastAsia"/>
          <w:b/>
          <w:sz w:val="24"/>
          <w:szCs w:val="24"/>
        </w:rPr>
        <w:t>六</w:t>
      </w:r>
      <w:r>
        <w:rPr>
          <w:rFonts w:hint="eastAsia" w:ascii="宋体" w:hAnsi="宋体" w:eastAsia="宋体"/>
          <w:b/>
          <w:sz w:val="24"/>
          <w:szCs w:val="24"/>
        </w:rPr>
        <w:t>、</w:t>
      </w:r>
      <w:r>
        <w:rPr>
          <w:rFonts w:hint="eastAsia" w:ascii="Calibri" w:hAnsi="Calibri" w:eastAsia="宋体" w:cs="Times New Roman"/>
          <w:b/>
          <w:sz w:val="24"/>
          <w:szCs w:val="24"/>
        </w:rPr>
        <w:t>考核方式</w:t>
      </w:r>
    </w:p>
    <w:p>
      <w:pPr>
        <w:spacing w:line="360" w:lineRule="auto"/>
        <w:ind w:firstLine="420"/>
        <w:rPr>
          <w:sz w:val="24"/>
          <w:szCs w:val="24"/>
        </w:rPr>
      </w:pPr>
      <w:r>
        <w:rPr>
          <w:rFonts w:hint="eastAsia"/>
          <w:sz w:val="24"/>
          <w:szCs w:val="24"/>
        </w:rPr>
        <w:t>课程考核方式为笔试</w:t>
      </w:r>
      <w:r>
        <w:rPr>
          <w:sz w:val="24"/>
          <w:szCs w:val="24"/>
        </w:rPr>
        <w:t>，课程成绩笔试</w:t>
      </w:r>
      <w:r>
        <w:rPr>
          <w:rFonts w:hint="eastAsia"/>
          <w:sz w:val="24"/>
          <w:szCs w:val="24"/>
        </w:rPr>
        <w:t>成绩</w:t>
      </w:r>
      <w:r>
        <w:rPr>
          <w:rFonts w:hint="eastAsia"/>
          <w:sz w:val="24"/>
          <w:szCs w:val="24"/>
          <w:lang w:val="en-US" w:eastAsia="zh-CN"/>
        </w:rPr>
        <w:t>10</w:t>
      </w:r>
      <w:r>
        <w:rPr>
          <w:sz w:val="24"/>
          <w:szCs w:val="24"/>
        </w:rPr>
        <w:t>0</w:t>
      </w:r>
      <w:r>
        <w:rPr>
          <w:rFonts w:hint="eastAsia"/>
          <w:sz w:val="24"/>
          <w:szCs w:val="24"/>
        </w:rPr>
        <w:t>%</w:t>
      </w:r>
      <w:r>
        <w:rPr>
          <w:sz w:val="24"/>
          <w:szCs w:val="24"/>
        </w:rPr>
        <w:t>构成</w:t>
      </w:r>
      <w:r>
        <w:rPr>
          <w:rFonts w:hint="eastAsia"/>
          <w:sz w:val="24"/>
          <w:szCs w:val="24"/>
        </w:rPr>
        <w:t>。其中闭卷考试的内容将涵盖教学内容的重点部分，并考查学生运用所学知识解决实际问题的能力。</w:t>
      </w:r>
    </w:p>
    <w:p>
      <w:pPr>
        <w:adjustRightInd w:val="0"/>
        <w:snapToGrid w:val="0"/>
        <w:spacing w:line="560" w:lineRule="exact"/>
        <w:rPr>
          <w:b/>
          <w:sz w:val="24"/>
          <w:szCs w:val="24"/>
        </w:rPr>
      </w:pPr>
      <w:r>
        <w:rPr>
          <w:rFonts w:hint="eastAsia"/>
          <w:b/>
          <w:sz w:val="24"/>
          <w:szCs w:val="24"/>
        </w:rPr>
        <w:t>七</w:t>
      </w:r>
      <w:r>
        <w:rPr>
          <w:rFonts w:hint="eastAsia" w:asciiTheme="minorEastAsia" w:hAnsiTheme="minorEastAsia"/>
          <w:b/>
          <w:sz w:val="24"/>
          <w:szCs w:val="24"/>
        </w:rPr>
        <w:t>、</w:t>
      </w:r>
      <w:r>
        <w:rPr>
          <w:rFonts w:hint="eastAsia"/>
          <w:b/>
          <w:sz w:val="24"/>
          <w:szCs w:val="24"/>
        </w:rPr>
        <w:t>推荐教材及参考资料</w:t>
      </w:r>
    </w:p>
    <w:p>
      <w:pPr>
        <w:spacing w:line="480" w:lineRule="exact"/>
        <w:ind w:firstLine="482" w:firstLineChars="200"/>
        <w:rPr>
          <w:rFonts w:ascii="宋体"/>
          <w:b/>
          <w:sz w:val="24"/>
          <w:szCs w:val="21"/>
        </w:rPr>
      </w:pPr>
      <w:r>
        <w:rPr>
          <w:rFonts w:hint="eastAsia" w:ascii="宋体"/>
          <w:b/>
          <w:sz w:val="24"/>
          <w:szCs w:val="21"/>
        </w:rPr>
        <w:t>推荐教材：</w:t>
      </w:r>
    </w:p>
    <w:p>
      <w:pPr>
        <w:pStyle w:val="14"/>
        <w:numPr>
          <w:ilvl w:val="0"/>
          <w:numId w:val="1"/>
        </w:numPr>
        <w:spacing w:line="360" w:lineRule="auto"/>
        <w:ind w:firstLineChars="0"/>
        <w:rPr>
          <w:sz w:val="24"/>
          <w:szCs w:val="24"/>
        </w:rPr>
      </w:pPr>
      <w:bookmarkStart w:id="1" w:name="OLE_LINK2"/>
      <w:r>
        <w:rPr>
          <w:rFonts w:hint="eastAsia"/>
          <w:sz w:val="24"/>
          <w:szCs w:val="24"/>
          <w:lang w:eastAsia="zh-CN"/>
        </w:rPr>
        <w:t>《</w:t>
      </w:r>
      <w:r>
        <w:rPr>
          <w:rFonts w:hint="eastAsia"/>
          <w:sz w:val="24"/>
          <w:szCs w:val="24"/>
        </w:rPr>
        <w:t>IBM—PC汇编语言程序设计</w:t>
      </w:r>
      <w:r>
        <w:rPr>
          <w:rFonts w:hint="eastAsia"/>
          <w:sz w:val="24"/>
          <w:szCs w:val="24"/>
          <w:lang w:eastAsia="zh-CN"/>
        </w:rPr>
        <w:t>》</w:t>
      </w:r>
      <w:r>
        <w:rPr>
          <w:rFonts w:hint="eastAsia"/>
          <w:sz w:val="24"/>
          <w:szCs w:val="24"/>
        </w:rPr>
        <w:t xml:space="preserve"> 第二版，主编：沈美明，出版社：清华大学出版社，</w:t>
      </w:r>
      <w:r>
        <w:rPr>
          <w:rFonts w:hint="eastAsia"/>
          <w:sz w:val="24"/>
          <w:szCs w:val="24"/>
        </w:rPr>
        <w:tab/>
      </w:r>
      <w:r>
        <w:rPr>
          <w:rFonts w:hint="eastAsia"/>
          <w:sz w:val="24"/>
          <w:szCs w:val="24"/>
        </w:rPr>
        <w:t xml:space="preserve">  出版或修订时间：2001年8月第2版</w:t>
      </w:r>
      <w:bookmarkEnd w:id="1"/>
      <w:r>
        <w:rPr>
          <w:sz w:val="24"/>
          <w:szCs w:val="24"/>
        </w:rPr>
        <w:t xml:space="preserve"> </w:t>
      </w:r>
    </w:p>
    <w:p>
      <w:pPr>
        <w:spacing w:line="480" w:lineRule="exact"/>
        <w:ind w:firstLine="482" w:firstLineChars="200"/>
        <w:rPr>
          <w:rFonts w:ascii="宋体"/>
          <w:b/>
          <w:sz w:val="24"/>
          <w:szCs w:val="21"/>
        </w:rPr>
      </w:pPr>
      <w:r>
        <w:rPr>
          <w:rFonts w:hint="eastAsia" w:ascii="宋体"/>
          <w:b/>
          <w:sz w:val="24"/>
          <w:szCs w:val="21"/>
        </w:rPr>
        <w:t>参考书：</w:t>
      </w:r>
    </w:p>
    <w:p>
      <w:pPr>
        <w:pStyle w:val="14"/>
        <w:numPr>
          <w:ilvl w:val="0"/>
          <w:numId w:val="2"/>
        </w:numPr>
        <w:spacing w:line="360" w:lineRule="auto"/>
        <w:ind w:firstLineChars="0"/>
        <w:rPr>
          <w:rFonts w:hint="eastAsia"/>
          <w:sz w:val="24"/>
          <w:szCs w:val="24"/>
        </w:rPr>
      </w:pPr>
      <w:bookmarkStart w:id="2" w:name="OLE_LINK3"/>
      <w:r>
        <w:rPr>
          <w:sz w:val="24"/>
          <w:szCs w:val="24"/>
        </w:rPr>
        <w:t>《</w:t>
      </w:r>
      <w:r>
        <w:rPr>
          <w:rFonts w:hint="eastAsia"/>
          <w:sz w:val="24"/>
          <w:szCs w:val="24"/>
        </w:rPr>
        <w:t>汇编语言</w:t>
      </w:r>
      <w:r>
        <w:rPr>
          <w:rFonts w:hint="eastAsia"/>
          <w:sz w:val="24"/>
          <w:szCs w:val="24"/>
          <w:lang w:eastAsia="zh-CN"/>
        </w:rPr>
        <w:t>》</w:t>
      </w:r>
      <w:r>
        <w:rPr>
          <w:rFonts w:hint="eastAsia"/>
          <w:sz w:val="24"/>
          <w:szCs w:val="24"/>
        </w:rPr>
        <w:t>，主编：周彩兰，出版社：上海交通大学出版社，2012年7月第一版</w:t>
      </w:r>
      <w:bookmarkEnd w:id="2"/>
    </w:p>
    <w:p>
      <w:pPr>
        <w:pStyle w:val="14"/>
        <w:numPr>
          <w:ilvl w:val="0"/>
          <w:numId w:val="2"/>
        </w:numPr>
        <w:spacing w:line="360" w:lineRule="auto"/>
        <w:ind w:firstLineChars="0"/>
        <w:rPr>
          <w:rFonts w:hint="eastAsia"/>
          <w:sz w:val="24"/>
          <w:szCs w:val="24"/>
        </w:rPr>
      </w:pPr>
      <w:r>
        <w:rPr>
          <w:rFonts w:hint="eastAsia"/>
          <w:sz w:val="24"/>
          <w:szCs w:val="24"/>
          <w:lang w:eastAsia="zh-CN"/>
        </w:rPr>
        <w:t>《</w:t>
      </w:r>
      <w:r>
        <w:rPr>
          <w:rFonts w:hint="eastAsia"/>
          <w:sz w:val="24"/>
          <w:szCs w:val="24"/>
        </w:rPr>
        <w:t>Assembly Language for x86 Processors (6th Edition)</w:t>
      </w:r>
      <w:r>
        <w:rPr>
          <w:rFonts w:hint="eastAsia"/>
          <w:sz w:val="24"/>
          <w:szCs w:val="24"/>
          <w:lang w:eastAsia="zh-CN"/>
        </w:rPr>
        <w:t>》，Kip R. Irvine，</w:t>
      </w:r>
      <w:r>
        <w:rPr>
          <w:rFonts w:hint="eastAsia"/>
          <w:sz w:val="24"/>
          <w:szCs w:val="24"/>
          <w:lang w:val="en-US" w:eastAsia="zh-CN"/>
        </w:rPr>
        <w:t>清华大学出版社，2011年10月。</w:t>
      </w:r>
    </w:p>
    <w:p>
      <w:pPr>
        <w:pStyle w:val="14"/>
        <w:numPr>
          <w:ilvl w:val="0"/>
          <w:numId w:val="2"/>
        </w:numPr>
        <w:spacing w:line="360" w:lineRule="auto"/>
        <w:ind w:firstLineChars="0"/>
        <w:rPr>
          <w:rFonts w:hint="eastAsia"/>
          <w:sz w:val="24"/>
          <w:szCs w:val="24"/>
        </w:rPr>
      </w:pPr>
      <w:r>
        <w:rPr>
          <w:rFonts w:hint="eastAsia"/>
          <w:sz w:val="24"/>
          <w:szCs w:val="24"/>
        </w:rPr>
        <w:t>沈美明[主编]，IBM—PC汇编语言程序设计实验教程，清华大学出版社，</w:t>
      </w:r>
      <w:r>
        <w:rPr>
          <w:rFonts w:hint="eastAsia"/>
          <w:sz w:val="24"/>
          <w:szCs w:val="24"/>
          <w:lang w:val="en-US" w:eastAsia="zh-CN"/>
        </w:rPr>
        <w:t>2002</w:t>
      </w:r>
      <w:r>
        <w:rPr>
          <w:rFonts w:hint="eastAsia"/>
          <w:sz w:val="24"/>
          <w:szCs w:val="24"/>
        </w:rPr>
        <w:t>年9月</w:t>
      </w:r>
    </w:p>
    <w:p>
      <w:pPr>
        <w:spacing w:line="360" w:lineRule="auto"/>
        <w:ind w:left="420"/>
        <w:rPr>
          <w:sz w:val="24"/>
          <w:szCs w:val="24"/>
        </w:rPr>
      </w:pPr>
    </w:p>
    <w:p>
      <w:pPr>
        <w:rPr>
          <w:rFonts w:ascii="黑体" w:hAnsi="黑体" w:eastAsia="黑体" w:cs="Times New Roman"/>
          <w:b/>
          <w:sz w:val="28"/>
          <w:szCs w:val="28"/>
        </w:rPr>
      </w:pPr>
      <w:r>
        <w:rPr>
          <w:rFonts w:hint="eastAsia" w:ascii="Calibri" w:hAnsi="Calibri" w:eastAsia="宋体" w:cs="Times New Roman"/>
          <w:b/>
          <w:sz w:val="24"/>
          <w:szCs w:val="24"/>
        </w:rPr>
        <w:t>八</w:t>
      </w:r>
      <w:r>
        <w:rPr>
          <w:rFonts w:hint="eastAsia" w:ascii="黑体" w:hAnsi="黑体" w:eastAsia="黑体" w:cs="Times New Roman"/>
          <w:b/>
          <w:sz w:val="28"/>
          <w:szCs w:val="28"/>
        </w:rPr>
        <w:t>、课程对专业毕业要求支撑的达成度评价方法</w:t>
      </w:r>
    </w:p>
    <w:p>
      <w:pPr>
        <w:widowControl/>
        <w:jc w:val="left"/>
        <w:rPr>
          <w:rFonts w:ascii="Calibri" w:hAnsi="Calibri" w:eastAsia="宋体" w:cs="Times New Roman"/>
          <w:sz w:val="24"/>
          <w:szCs w:val="24"/>
        </w:rPr>
      </w:pPr>
    </w:p>
    <w:p>
      <w:pPr>
        <w:adjustRightInd w:val="0"/>
        <w:snapToGrid w:val="0"/>
        <w:spacing w:line="560" w:lineRule="exact"/>
        <w:rPr>
          <w:rFonts w:ascii="Calibri" w:hAnsi="Calibri" w:eastAsia="宋体" w:cs="Times New Roman"/>
          <w:sz w:val="24"/>
          <w:szCs w:val="24"/>
        </w:rPr>
      </w:pPr>
    </w:p>
    <w:sectPr>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EFF" w:usb1="C0007843" w:usb2="00000009" w:usb3="00000000" w:csb0="400001FF" w:csb1="FFFF0000"/>
  </w:font>
  <w:font w:name="宋体-18030">
    <w:altName w:val="宋体"/>
    <w:panose1 w:val="00000000000000000000"/>
    <w:charset w:val="86"/>
    <w:family w:val="modern"/>
    <w:pitch w:val="default"/>
    <w:sig w:usb0="00000000" w:usb1="00000000" w:usb2="000A005E" w:usb3="00000000" w:csb0="00040001" w:csb1="00000000"/>
  </w:font>
  <w:font w:name="Wingdings 2">
    <w:altName w:val="Wingdings"/>
    <w:panose1 w:val="050201020105070707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71427"/>
    <w:multiLevelType w:val="multilevel"/>
    <w:tmpl w:val="01571427"/>
    <w:lvl w:ilvl="0" w:tentative="0">
      <w:start w:val="1"/>
      <w:numFmt w:val="decimal"/>
      <w:lvlText w:val="（%1）"/>
      <w:lvlJc w:val="left"/>
      <w:pPr>
        <w:ind w:left="840" w:hanging="4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27C84FC8"/>
    <w:multiLevelType w:val="multilevel"/>
    <w:tmpl w:val="27C84FC8"/>
    <w:lvl w:ilvl="0" w:tentative="0">
      <w:start w:val="1"/>
      <w:numFmt w:val="decimal"/>
      <w:lvlText w:val="（%1）"/>
      <w:lvlJc w:val="left"/>
      <w:pPr>
        <w:ind w:left="840" w:hanging="4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4"/>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853"/>
    <w:rsid w:val="0000374D"/>
    <w:rsid w:val="00006F61"/>
    <w:rsid w:val="00010407"/>
    <w:rsid w:val="000232DA"/>
    <w:rsid w:val="000334DA"/>
    <w:rsid w:val="000346A6"/>
    <w:rsid w:val="000506F4"/>
    <w:rsid w:val="00053A10"/>
    <w:rsid w:val="00067B0B"/>
    <w:rsid w:val="00085C5B"/>
    <w:rsid w:val="00087233"/>
    <w:rsid w:val="00095391"/>
    <w:rsid w:val="000A62B8"/>
    <w:rsid w:val="000A71D8"/>
    <w:rsid w:val="000B60FF"/>
    <w:rsid w:val="000D7534"/>
    <w:rsid w:val="000E0B95"/>
    <w:rsid w:val="000E293B"/>
    <w:rsid w:val="001050C2"/>
    <w:rsid w:val="001152F3"/>
    <w:rsid w:val="00123ED5"/>
    <w:rsid w:val="00137296"/>
    <w:rsid w:val="00144150"/>
    <w:rsid w:val="00157166"/>
    <w:rsid w:val="00162312"/>
    <w:rsid w:val="001758EF"/>
    <w:rsid w:val="001A064B"/>
    <w:rsid w:val="001A5601"/>
    <w:rsid w:val="001A7B91"/>
    <w:rsid w:val="001A7EDD"/>
    <w:rsid w:val="001C4A11"/>
    <w:rsid w:val="001C76F4"/>
    <w:rsid w:val="001D5DB6"/>
    <w:rsid w:val="00216D28"/>
    <w:rsid w:val="002228DA"/>
    <w:rsid w:val="00246A30"/>
    <w:rsid w:val="00282176"/>
    <w:rsid w:val="002860B7"/>
    <w:rsid w:val="00287BB7"/>
    <w:rsid w:val="002C62CF"/>
    <w:rsid w:val="002E763E"/>
    <w:rsid w:val="00313E5F"/>
    <w:rsid w:val="00317853"/>
    <w:rsid w:val="003349B5"/>
    <w:rsid w:val="003518E3"/>
    <w:rsid w:val="003A1622"/>
    <w:rsid w:val="003B3AF5"/>
    <w:rsid w:val="003C3C24"/>
    <w:rsid w:val="003D0CA5"/>
    <w:rsid w:val="003E0851"/>
    <w:rsid w:val="003E55AC"/>
    <w:rsid w:val="00400050"/>
    <w:rsid w:val="00407E4F"/>
    <w:rsid w:val="004123D0"/>
    <w:rsid w:val="00427D9B"/>
    <w:rsid w:val="00436381"/>
    <w:rsid w:val="00442488"/>
    <w:rsid w:val="004603EA"/>
    <w:rsid w:val="00464ACA"/>
    <w:rsid w:val="00467C12"/>
    <w:rsid w:val="0047378F"/>
    <w:rsid w:val="00480919"/>
    <w:rsid w:val="004814EA"/>
    <w:rsid w:val="004825FA"/>
    <w:rsid w:val="004B5379"/>
    <w:rsid w:val="004C72D8"/>
    <w:rsid w:val="004E26C6"/>
    <w:rsid w:val="004E3A41"/>
    <w:rsid w:val="004E5E94"/>
    <w:rsid w:val="00507030"/>
    <w:rsid w:val="00510A4F"/>
    <w:rsid w:val="0051718A"/>
    <w:rsid w:val="005259B7"/>
    <w:rsid w:val="00535605"/>
    <w:rsid w:val="00535DDC"/>
    <w:rsid w:val="00537EB4"/>
    <w:rsid w:val="00550C7F"/>
    <w:rsid w:val="0056701F"/>
    <w:rsid w:val="00567CB0"/>
    <w:rsid w:val="005836B3"/>
    <w:rsid w:val="00593FD4"/>
    <w:rsid w:val="005951F1"/>
    <w:rsid w:val="00596FC5"/>
    <w:rsid w:val="005972E1"/>
    <w:rsid w:val="005A4DB3"/>
    <w:rsid w:val="005B2851"/>
    <w:rsid w:val="005C0960"/>
    <w:rsid w:val="005D2E06"/>
    <w:rsid w:val="005E4F6C"/>
    <w:rsid w:val="005E52AF"/>
    <w:rsid w:val="005F4C9D"/>
    <w:rsid w:val="006130F8"/>
    <w:rsid w:val="0061709B"/>
    <w:rsid w:val="00636226"/>
    <w:rsid w:val="00643801"/>
    <w:rsid w:val="00654192"/>
    <w:rsid w:val="0065689A"/>
    <w:rsid w:val="00661B67"/>
    <w:rsid w:val="00661D7E"/>
    <w:rsid w:val="006677D1"/>
    <w:rsid w:val="00674149"/>
    <w:rsid w:val="00691C54"/>
    <w:rsid w:val="00694EDF"/>
    <w:rsid w:val="006A1719"/>
    <w:rsid w:val="006C653E"/>
    <w:rsid w:val="006D1CEF"/>
    <w:rsid w:val="006D5D98"/>
    <w:rsid w:val="006D5F7A"/>
    <w:rsid w:val="006D7A08"/>
    <w:rsid w:val="006D7ED7"/>
    <w:rsid w:val="006E484A"/>
    <w:rsid w:val="006F3CE5"/>
    <w:rsid w:val="006F511C"/>
    <w:rsid w:val="006F7759"/>
    <w:rsid w:val="006F779E"/>
    <w:rsid w:val="007016A2"/>
    <w:rsid w:val="00715CB7"/>
    <w:rsid w:val="00736CBA"/>
    <w:rsid w:val="00741920"/>
    <w:rsid w:val="00747E9C"/>
    <w:rsid w:val="00760F37"/>
    <w:rsid w:val="007765B0"/>
    <w:rsid w:val="00796BD5"/>
    <w:rsid w:val="007A459D"/>
    <w:rsid w:val="007A4862"/>
    <w:rsid w:val="007A693B"/>
    <w:rsid w:val="007B1852"/>
    <w:rsid w:val="007B203B"/>
    <w:rsid w:val="007C14F5"/>
    <w:rsid w:val="007D7DBC"/>
    <w:rsid w:val="007E77E3"/>
    <w:rsid w:val="007F4377"/>
    <w:rsid w:val="00802857"/>
    <w:rsid w:val="00805B8D"/>
    <w:rsid w:val="00807892"/>
    <w:rsid w:val="008120C0"/>
    <w:rsid w:val="00830863"/>
    <w:rsid w:val="0084227F"/>
    <w:rsid w:val="00844D65"/>
    <w:rsid w:val="00852495"/>
    <w:rsid w:val="0085578B"/>
    <w:rsid w:val="00855F31"/>
    <w:rsid w:val="00870BB0"/>
    <w:rsid w:val="00895145"/>
    <w:rsid w:val="008970E3"/>
    <w:rsid w:val="008A2498"/>
    <w:rsid w:val="008A2F79"/>
    <w:rsid w:val="008A55E8"/>
    <w:rsid w:val="008C2E51"/>
    <w:rsid w:val="008C611D"/>
    <w:rsid w:val="008F20FD"/>
    <w:rsid w:val="00911BF0"/>
    <w:rsid w:val="00927316"/>
    <w:rsid w:val="009305F9"/>
    <w:rsid w:val="009501C4"/>
    <w:rsid w:val="00951716"/>
    <w:rsid w:val="00954AE1"/>
    <w:rsid w:val="009720AD"/>
    <w:rsid w:val="00975954"/>
    <w:rsid w:val="00975B19"/>
    <w:rsid w:val="0097671E"/>
    <w:rsid w:val="009A3CB7"/>
    <w:rsid w:val="009A57E0"/>
    <w:rsid w:val="009D4D00"/>
    <w:rsid w:val="009D78EC"/>
    <w:rsid w:val="009E28E6"/>
    <w:rsid w:val="009F4EBA"/>
    <w:rsid w:val="00A05ED0"/>
    <w:rsid w:val="00A14674"/>
    <w:rsid w:val="00A203FC"/>
    <w:rsid w:val="00A27CCA"/>
    <w:rsid w:val="00A33A43"/>
    <w:rsid w:val="00A3566D"/>
    <w:rsid w:val="00A428E3"/>
    <w:rsid w:val="00A4514E"/>
    <w:rsid w:val="00A46624"/>
    <w:rsid w:val="00A540C9"/>
    <w:rsid w:val="00A856ED"/>
    <w:rsid w:val="00AA0508"/>
    <w:rsid w:val="00AC7FA5"/>
    <w:rsid w:val="00AE0A66"/>
    <w:rsid w:val="00AE4A1A"/>
    <w:rsid w:val="00AF21E0"/>
    <w:rsid w:val="00AF40F8"/>
    <w:rsid w:val="00B10D7A"/>
    <w:rsid w:val="00B32217"/>
    <w:rsid w:val="00B441FC"/>
    <w:rsid w:val="00B500E9"/>
    <w:rsid w:val="00B609C6"/>
    <w:rsid w:val="00B6727D"/>
    <w:rsid w:val="00B67A6E"/>
    <w:rsid w:val="00B7637F"/>
    <w:rsid w:val="00B779ED"/>
    <w:rsid w:val="00B80C60"/>
    <w:rsid w:val="00BB05D4"/>
    <w:rsid w:val="00BB1C70"/>
    <w:rsid w:val="00BB1CE6"/>
    <w:rsid w:val="00BB3964"/>
    <w:rsid w:val="00BD72DB"/>
    <w:rsid w:val="00BE53CE"/>
    <w:rsid w:val="00BF2F3B"/>
    <w:rsid w:val="00BF4852"/>
    <w:rsid w:val="00BF720E"/>
    <w:rsid w:val="00C00230"/>
    <w:rsid w:val="00C02F78"/>
    <w:rsid w:val="00C36CE3"/>
    <w:rsid w:val="00C45807"/>
    <w:rsid w:val="00C6356B"/>
    <w:rsid w:val="00C718EE"/>
    <w:rsid w:val="00C7593B"/>
    <w:rsid w:val="00C901C8"/>
    <w:rsid w:val="00CC3554"/>
    <w:rsid w:val="00CC5902"/>
    <w:rsid w:val="00CD576C"/>
    <w:rsid w:val="00D03198"/>
    <w:rsid w:val="00D1443A"/>
    <w:rsid w:val="00D14679"/>
    <w:rsid w:val="00D242F8"/>
    <w:rsid w:val="00D25E65"/>
    <w:rsid w:val="00D34F23"/>
    <w:rsid w:val="00D37EA4"/>
    <w:rsid w:val="00D502BA"/>
    <w:rsid w:val="00D5531F"/>
    <w:rsid w:val="00D658A4"/>
    <w:rsid w:val="00D83F3E"/>
    <w:rsid w:val="00D87DCE"/>
    <w:rsid w:val="00D9485A"/>
    <w:rsid w:val="00DA27EE"/>
    <w:rsid w:val="00DC1AAD"/>
    <w:rsid w:val="00DC2E6C"/>
    <w:rsid w:val="00DD18D6"/>
    <w:rsid w:val="00DE30C7"/>
    <w:rsid w:val="00DF3EF8"/>
    <w:rsid w:val="00E07078"/>
    <w:rsid w:val="00E12451"/>
    <w:rsid w:val="00E127F6"/>
    <w:rsid w:val="00E20BC7"/>
    <w:rsid w:val="00E45EDC"/>
    <w:rsid w:val="00E53CAF"/>
    <w:rsid w:val="00E66C6F"/>
    <w:rsid w:val="00EA212F"/>
    <w:rsid w:val="00EA6B52"/>
    <w:rsid w:val="00EB0729"/>
    <w:rsid w:val="00EB3234"/>
    <w:rsid w:val="00EB5331"/>
    <w:rsid w:val="00EF7562"/>
    <w:rsid w:val="00F4098E"/>
    <w:rsid w:val="00F530F1"/>
    <w:rsid w:val="00F55905"/>
    <w:rsid w:val="00F7586A"/>
    <w:rsid w:val="00F83707"/>
    <w:rsid w:val="00F83E59"/>
    <w:rsid w:val="00F878E1"/>
    <w:rsid w:val="00F93394"/>
    <w:rsid w:val="00F93D2B"/>
    <w:rsid w:val="00FB167A"/>
    <w:rsid w:val="00FB47A8"/>
    <w:rsid w:val="00FD411C"/>
    <w:rsid w:val="00FD5D0A"/>
    <w:rsid w:val="00FE1AB1"/>
    <w:rsid w:val="019815BC"/>
    <w:rsid w:val="01B674E7"/>
    <w:rsid w:val="06B43343"/>
    <w:rsid w:val="115670EC"/>
    <w:rsid w:val="12BC1330"/>
    <w:rsid w:val="222C72AC"/>
    <w:rsid w:val="23653A0D"/>
    <w:rsid w:val="251F472C"/>
    <w:rsid w:val="2CB964AA"/>
    <w:rsid w:val="31E66F0F"/>
    <w:rsid w:val="34BB268B"/>
    <w:rsid w:val="40291362"/>
    <w:rsid w:val="470E6F63"/>
    <w:rsid w:val="47357C61"/>
    <w:rsid w:val="47AF6397"/>
    <w:rsid w:val="4E6D41C9"/>
    <w:rsid w:val="5A8A17A4"/>
    <w:rsid w:val="5BD56932"/>
    <w:rsid w:val="5D1E6B2B"/>
    <w:rsid w:val="5EA531F2"/>
    <w:rsid w:val="66A60285"/>
    <w:rsid w:val="70743960"/>
    <w:rsid w:val="7B3562EA"/>
    <w:rsid w:val="7C7149FE"/>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qFormat/>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2">
    <w:name w:val="annotation text"/>
    <w:basedOn w:val="1"/>
    <w:link w:val="13"/>
    <w:unhideWhenUsed/>
    <w:qFormat/>
    <w:uiPriority w:val="99"/>
    <w:pPr>
      <w:jc w:val="left"/>
    </w:pPr>
  </w:style>
  <w:style w:type="paragraph" w:styleId="3">
    <w:name w:val="Balloon Text"/>
    <w:basedOn w:val="1"/>
    <w:link w:val="12"/>
    <w:unhideWhenUsed/>
    <w:qFormat/>
    <w:uiPriority w:val="99"/>
    <w:rPr>
      <w:sz w:val="18"/>
      <w:szCs w:val="18"/>
    </w:rPr>
  </w:style>
  <w:style w:type="paragraph" w:styleId="4">
    <w:name w:val="footer"/>
    <w:basedOn w:val="1"/>
    <w:link w:val="11"/>
    <w:unhideWhenUsed/>
    <w:qFormat/>
    <w:uiPriority w:val="99"/>
    <w:pPr>
      <w:tabs>
        <w:tab w:val="center" w:pos="4153"/>
        <w:tab w:val="right" w:pos="8306"/>
      </w:tabs>
      <w:snapToGrid w:val="0"/>
      <w:jc w:val="left"/>
    </w:pPr>
    <w:rPr>
      <w:sz w:val="18"/>
      <w:szCs w:val="18"/>
    </w:rPr>
  </w:style>
  <w:style w:type="paragraph" w:styleId="5">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annotation reference"/>
    <w:basedOn w:val="6"/>
    <w:unhideWhenUsed/>
    <w:qFormat/>
    <w:uiPriority w:val="99"/>
    <w:rPr>
      <w:sz w:val="21"/>
      <w:szCs w:val="21"/>
    </w:rPr>
  </w:style>
  <w:style w:type="table" w:styleId="9">
    <w:name w:val="Table Grid"/>
    <w:basedOn w:val="8"/>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
  </w:style>
  <w:style w:type="character" w:customStyle="1" w:styleId="10">
    <w:name w:val="页眉 Char"/>
    <w:basedOn w:val="6"/>
    <w:link w:val="5"/>
    <w:qFormat/>
    <w:uiPriority w:val="99"/>
    <w:rPr>
      <w:sz w:val="18"/>
      <w:szCs w:val="18"/>
    </w:rPr>
  </w:style>
  <w:style w:type="character" w:customStyle="1" w:styleId="11">
    <w:name w:val="页脚 Char"/>
    <w:basedOn w:val="6"/>
    <w:link w:val="4"/>
    <w:qFormat/>
    <w:uiPriority w:val="99"/>
    <w:rPr>
      <w:sz w:val="18"/>
      <w:szCs w:val="18"/>
    </w:rPr>
  </w:style>
  <w:style w:type="character" w:customStyle="1" w:styleId="12">
    <w:name w:val="批注框文本 Char"/>
    <w:basedOn w:val="6"/>
    <w:link w:val="3"/>
    <w:semiHidden/>
    <w:qFormat/>
    <w:uiPriority w:val="99"/>
    <w:rPr>
      <w:sz w:val="18"/>
      <w:szCs w:val="18"/>
    </w:rPr>
  </w:style>
  <w:style w:type="character" w:customStyle="1" w:styleId="13">
    <w:name w:val="批注文字 Char"/>
    <w:basedOn w:val="6"/>
    <w:link w:val="2"/>
    <w:semiHidden/>
    <w:qFormat/>
    <w:uiPriority w:val="99"/>
  </w:style>
  <w:style w:type="paragraph" w:customStyle="1" w:styleId="1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006ED90-4FBB-4BDB-AAB6-2A7358263BB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7</Pages>
  <Words>852</Words>
  <Characters>4859</Characters>
  <Lines>40</Lines>
  <Paragraphs>11</Paragraphs>
  <ScaleCrop>false</ScaleCrop>
  <LinksUpToDate>false</LinksUpToDate>
  <CharactersWithSpaces>5700</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2015-07-04T06:18:00Z</dcterms:created>
  <dc:creator>微软用户</dc:creator>
  <cp:lastModifiedBy>Ning</cp:lastModifiedBy>
  <cp:lastPrinted>2015-05-19T07:53:00Z</cp:lastPrinted>
  <dcterms:modified xsi:type="dcterms:W3CDTF">2016-09-08T02:35:12Z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