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627" w:rsidRDefault="00DB6627" w:rsidP="00DB6627">
      <w:pPr>
        <w:rPr>
          <w:rFonts w:ascii="Cambria" w:hAnsi="Cambria"/>
          <w:color w:val="800000"/>
        </w:rPr>
      </w:pPr>
      <w:r>
        <w:rPr>
          <w:rFonts w:ascii="Cambria" w:hAnsi="Cambria"/>
          <w:color w:val="800000"/>
        </w:rPr>
        <w:t xml:space="preserve">In order to connect to </w:t>
      </w:r>
      <w:proofErr w:type="gramStart"/>
      <w:r>
        <w:rPr>
          <w:rFonts w:ascii="Cambria" w:hAnsi="Cambria"/>
          <w:color w:val="800000"/>
        </w:rPr>
        <w:t>Twitter’s</w:t>
      </w:r>
      <w:proofErr w:type="gramEnd"/>
      <w:r>
        <w:rPr>
          <w:rFonts w:ascii="Cambria" w:hAnsi="Cambria"/>
          <w:color w:val="800000"/>
        </w:rPr>
        <w:t xml:space="preserve"> Streaming API, we must first create an account with Twitter and a Twitter application.</w:t>
      </w: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Pr="00040176" w:rsidRDefault="00DB6627" w:rsidP="00DB6627">
      <w:pPr>
        <w:rPr>
          <w:rFonts w:ascii="Cambria" w:hAnsi="Cambria"/>
          <w:color w:val="800000"/>
        </w:rPr>
      </w:pPr>
      <w:r w:rsidRPr="00040176">
        <w:rPr>
          <w:rFonts w:ascii="Cambria" w:hAnsi="Cambria"/>
          <w:color w:val="800000"/>
        </w:rPr>
        <w:t xml:space="preserve">First, if you don’t already have a twitter account, create one at – </w:t>
      </w:r>
    </w:p>
    <w:p w:rsidR="00DB6627" w:rsidRDefault="00F401A0" w:rsidP="00DB6627">
      <w:pPr>
        <w:rPr>
          <w:rFonts w:ascii="Cambria" w:hAnsi="Cambria"/>
          <w:color w:val="800000"/>
        </w:rPr>
      </w:pPr>
      <w:hyperlink r:id="rId5" w:history="1">
        <w:r w:rsidR="00DB6627" w:rsidRPr="00E20684">
          <w:rPr>
            <w:rStyle w:val="Hipervnculo"/>
            <w:rFonts w:ascii="Cambria" w:hAnsi="Cambria"/>
          </w:rPr>
          <w:t>https://twitter.com/</w:t>
        </w:r>
      </w:hyperlink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Pr="00040176" w:rsidRDefault="00DB6627" w:rsidP="00DB6627">
      <w:pPr>
        <w:rPr>
          <w:rFonts w:ascii="Cambria" w:hAnsi="Cambria"/>
          <w:color w:val="800000"/>
        </w:rPr>
      </w:pPr>
      <w:r>
        <w:rPr>
          <w:rFonts w:ascii="Cambria" w:hAnsi="Cambria"/>
          <w:color w:val="800000"/>
        </w:rPr>
        <w:t>Next, visit the Twitter apps developer site at -</w:t>
      </w:r>
    </w:p>
    <w:p w:rsidR="00DB6627" w:rsidRDefault="00F401A0" w:rsidP="00DB6627">
      <w:pPr>
        <w:rPr>
          <w:rFonts w:ascii="Cambria" w:hAnsi="Cambria"/>
          <w:color w:val="800000"/>
          <w:u w:val="single"/>
        </w:rPr>
      </w:pPr>
      <w:hyperlink r:id="rId6" w:history="1">
        <w:r w:rsidR="00DB6627" w:rsidRPr="00040176">
          <w:rPr>
            <w:rStyle w:val="Hipervnculo"/>
            <w:rFonts w:ascii="Cambria" w:hAnsi="Cambria"/>
          </w:rPr>
          <w:t>https://apps.twitter.com/</w:t>
        </w:r>
      </w:hyperlink>
      <w:r w:rsidR="00DB6627">
        <w:rPr>
          <w:rFonts w:ascii="Cambria" w:hAnsi="Cambria"/>
          <w:color w:val="800000"/>
          <w:u w:val="single"/>
        </w:rPr>
        <w:t xml:space="preserve"> </w:t>
      </w:r>
      <w:r w:rsidR="00DB6627" w:rsidRPr="00321679">
        <w:rPr>
          <w:rFonts w:ascii="Cambria" w:hAnsi="Cambria"/>
          <w:color w:val="800000"/>
        </w:rPr>
        <w:t>and choose the option to ‘sign in’ –</w:t>
      </w:r>
    </w:p>
    <w:p w:rsidR="00DB6627" w:rsidRPr="00040176" w:rsidRDefault="00DB6627" w:rsidP="00DB6627">
      <w:pPr>
        <w:rPr>
          <w:rFonts w:ascii="Cambria" w:hAnsi="Cambria"/>
          <w:color w:val="800000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  <w:r>
        <w:rPr>
          <w:rFonts w:ascii="Cambria" w:hAnsi="Cambria"/>
          <w:noProof/>
          <w:color w:val="800000"/>
          <w:sz w:val="32"/>
          <w:szCs w:val="32"/>
          <w:u w:val="single"/>
        </w:rPr>
        <w:drawing>
          <wp:inline distT="0" distB="0" distL="0" distR="0" wp14:anchorId="6240AAD6" wp14:editId="65E6B1ED">
            <wp:extent cx="5486400" cy="13893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30 at 11.00.2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Pr="00DA78A2" w:rsidRDefault="00DB6627" w:rsidP="00DB6627">
      <w:pPr>
        <w:rPr>
          <w:rFonts w:ascii="Cambria" w:hAnsi="Cambria"/>
          <w:color w:val="800000"/>
        </w:rPr>
      </w:pPr>
      <w:r w:rsidRPr="00DA78A2">
        <w:rPr>
          <w:rFonts w:ascii="Cambria" w:hAnsi="Cambria"/>
          <w:color w:val="800000"/>
        </w:rPr>
        <w:t xml:space="preserve">It will state that you ‘don’t currently have any Twitter apps.’ Click the ‘Create New App’ button - </w:t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  <w:r>
        <w:rPr>
          <w:rFonts w:ascii="Cambria" w:hAnsi="Cambria"/>
          <w:noProof/>
          <w:color w:val="800000"/>
          <w:sz w:val="32"/>
          <w:szCs w:val="32"/>
          <w:u w:val="single"/>
        </w:rPr>
        <w:drawing>
          <wp:inline distT="0" distB="0" distL="0" distR="0" wp14:anchorId="5E44B74C" wp14:editId="0D38D586">
            <wp:extent cx="5486400" cy="1742440"/>
            <wp:effectExtent l="0" t="0" r="0" b="101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9 at 11.58.0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Pr="00DA78A2" w:rsidRDefault="00DB6627" w:rsidP="00DB6627">
      <w:pPr>
        <w:rPr>
          <w:rFonts w:ascii="Cambria" w:hAnsi="Cambria"/>
          <w:color w:val="800000"/>
        </w:rPr>
      </w:pPr>
      <w:r w:rsidRPr="00DA78A2">
        <w:rPr>
          <w:rFonts w:ascii="Cambria" w:hAnsi="Cambria"/>
          <w:color w:val="800000"/>
        </w:rPr>
        <w:t xml:space="preserve">Fill out the ‘Create an application’ form. There are three required fields – Name, Description, and Website – </w:t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AB088C" w:rsidRDefault="00AB088C" w:rsidP="00DB6627">
      <w:pPr>
        <w:rPr>
          <w:rFonts w:ascii="Cambria" w:hAnsi="Cambria"/>
          <w:color w:val="800000"/>
          <w:sz w:val="32"/>
          <w:szCs w:val="32"/>
          <w:u w:val="single"/>
        </w:rPr>
      </w:pPr>
      <w:r>
        <w:rPr>
          <w:rFonts w:ascii="Cambria" w:hAnsi="Cambria"/>
          <w:noProof/>
          <w:color w:val="800000"/>
          <w:sz w:val="32"/>
          <w:szCs w:val="32"/>
          <w:u w:val="single"/>
        </w:rPr>
        <w:drawing>
          <wp:inline distT="0" distB="0" distL="0" distR="0">
            <wp:extent cx="5943600" cy="376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8 at 4.07.2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DB6627" w:rsidRPr="00DA78A2" w:rsidRDefault="00DB6627" w:rsidP="00DB6627">
      <w:pPr>
        <w:rPr>
          <w:rFonts w:ascii="Cambria" w:hAnsi="Cambria"/>
          <w:color w:val="800000"/>
        </w:rPr>
      </w:pPr>
      <w:proofErr w:type="gramStart"/>
      <w:r w:rsidRPr="00DA78A2">
        <w:rPr>
          <w:rFonts w:ascii="Cambria" w:hAnsi="Cambria"/>
          <w:color w:val="800000"/>
        </w:rPr>
        <w:lastRenderedPageBreak/>
        <w:t>and</w:t>
      </w:r>
      <w:proofErr w:type="gramEnd"/>
      <w:r w:rsidRPr="00DA78A2">
        <w:rPr>
          <w:rFonts w:ascii="Cambria" w:hAnsi="Cambria"/>
          <w:color w:val="800000"/>
        </w:rPr>
        <w:t xml:space="preserve"> at the bottom of the form, agree to the terms and click ‘Cr</w:t>
      </w:r>
      <w:r w:rsidR="001260EA">
        <w:rPr>
          <w:rFonts w:ascii="Cambria" w:hAnsi="Cambria"/>
          <w:color w:val="800000"/>
        </w:rPr>
        <w:t>eate your Twitter application’</w:t>
      </w:r>
    </w:p>
    <w:p w:rsidR="00DB6627" w:rsidRDefault="00DB6627" w:rsidP="00DB6627">
      <w:pPr>
        <w:rPr>
          <w:rFonts w:ascii="Cambria" w:hAnsi="Cambria"/>
          <w:color w:val="800000"/>
        </w:rPr>
      </w:pPr>
      <w:r>
        <w:rPr>
          <w:rFonts w:ascii="Cambria" w:hAnsi="Cambria"/>
          <w:noProof/>
          <w:color w:val="800000"/>
          <w:sz w:val="32"/>
          <w:szCs w:val="32"/>
          <w:u w:val="single"/>
        </w:rPr>
        <w:drawing>
          <wp:inline distT="0" distB="0" distL="0" distR="0" wp14:anchorId="52D53C85" wp14:editId="597F94C1">
            <wp:extent cx="5486400" cy="37268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29 at 11.57.5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7" w:rsidRDefault="00DB6627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DB6627" w:rsidRPr="008A24BE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  <w:r w:rsidRPr="008A24BE">
        <w:rPr>
          <w:rFonts w:ascii="Cambria" w:hAnsi="Cambria"/>
          <w:color w:val="800000"/>
        </w:rPr>
        <w:lastRenderedPageBreak/>
        <w:t>Now, it takes you to the newly created Twitter application page -</w:t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AB088C" w:rsidRDefault="00AB088C" w:rsidP="00DB6627">
      <w:pPr>
        <w:rPr>
          <w:rFonts w:ascii="Cambria" w:hAnsi="Cambria"/>
          <w:color w:val="800000"/>
          <w:sz w:val="32"/>
          <w:szCs w:val="32"/>
          <w:u w:val="single"/>
        </w:rPr>
      </w:pPr>
      <w:r>
        <w:rPr>
          <w:rFonts w:ascii="Cambria" w:hAnsi="Cambria"/>
          <w:noProof/>
          <w:color w:val="800000"/>
          <w:sz w:val="32"/>
          <w:szCs w:val="32"/>
          <w:u w:val="single"/>
        </w:rPr>
        <w:drawing>
          <wp:inline distT="0" distB="0" distL="0" distR="0">
            <wp:extent cx="3876089" cy="355101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8 at 4.08.20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146" cy="357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1260EA" w:rsidRDefault="001260EA" w:rsidP="00DB6627">
      <w:pPr>
        <w:rPr>
          <w:rFonts w:ascii="Cambria" w:hAnsi="Cambria"/>
          <w:color w:val="800000"/>
        </w:rPr>
      </w:pPr>
    </w:p>
    <w:p w:rsidR="00DB6627" w:rsidRPr="0001487D" w:rsidRDefault="00DB6627" w:rsidP="00DB6627">
      <w:pPr>
        <w:rPr>
          <w:rFonts w:ascii="Cambria" w:hAnsi="Cambria"/>
          <w:color w:val="800000"/>
        </w:rPr>
      </w:pPr>
      <w:r w:rsidRPr="0001487D">
        <w:rPr>
          <w:rFonts w:ascii="Cambria" w:hAnsi="Cambria"/>
          <w:color w:val="800000"/>
        </w:rPr>
        <w:lastRenderedPageBreak/>
        <w:t xml:space="preserve">Now, an ‘Access Token’ is needed in order to make the API calls that will be made by </w:t>
      </w:r>
      <w:r>
        <w:rPr>
          <w:rFonts w:ascii="Cambria" w:hAnsi="Cambria"/>
          <w:color w:val="800000"/>
        </w:rPr>
        <w:t>the script</w:t>
      </w:r>
      <w:r w:rsidRPr="0001487D">
        <w:rPr>
          <w:rFonts w:ascii="Cambria" w:hAnsi="Cambria"/>
          <w:color w:val="800000"/>
        </w:rPr>
        <w:t>. We create this ‘Access Token’ under the tab ‘Keys and Access Tokens’ and choose the option ‘Create my access token’ –</w:t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  <w:r>
        <w:rPr>
          <w:rFonts w:ascii="Cambria" w:hAnsi="Cambria"/>
          <w:noProof/>
          <w:color w:val="800000"/>
          <w:sz w:val="32"/>
          <w:szCs w:val="32"/>
          <w:u w:val="single"/>
        </w:rPr>
        <w:drawing>
          <wp:inline distT="0" distB="0" distL="0" distR="0" wp14:anchorId="58C4E201" wp14:editId="141F164F">
            <wp:extent cx="5486400" cy="3784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5-06 at 11.43.4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627" w:rsidRDefault="00DB6627" w:rsidP="00DB6627">
      <w:pPr>
        <w:rPr>
          <w:rFonts w:ascii="Cambria" w:hAnsi="Cambria"/>
          <w:color w:val="800000"/>
          <w:sz w:val="32"/>
          <w:szCs w:val="32"/>
          <w:u w:val="single"/>
        </w:rPr>
      </w:pPr>
    </w:p>
    <w:p w:rsidR="00DB6627" w:rsidRDefault="00DB6627" w:rsidP="00DB6627">
      <w:pPr>
        <w:rPr>
          <w:rFonts w:ascii="Cambria" w:hAnsi="Cambria"/>
          <w:color w:val="800000"/>
        </w:rPr>
      </w:pPr>
    </w:p>
    <w:p w:rsidR="00DB6627" w:rsidRPr="0001487D" w:rsidRDefault="00DB6627" w:rsidP="00DB6627">
      <w:pPr>
        <w:rPr>
          <w:rFonts w:ascii="Cambria" w:hAnsi="Cambria"/>
          <w:color w:val="800000"/>
        </w:rPr>
      </w:pPr>
      <w:r w:rsidRPr="0001487D">
        <w:rPr>
          <w:rFonts w:ascii="Cambria" w:hAnsi="Cambria"/>
          <w:color w:val="800000"/>
        </w:rPr>
        <w:t>Once the ‘Access Token’ is created, the full page now contains all the attributes needed for the configuration –</w:t>
      </w:r>
    </w:p>
    <w:p w:rsidR="00DB6627" w:rsidRPr="0001487D" w:rsidRDefault="00DB6627" w:rsidP="00DB6627">
      <w:pPr>
        <w:rPr>
          <w:rFonts w:ascii="Cambria" w:hAnsi="Cambria"/>
          <w:color w:val="800000"/>
        </w:rPr>
      </w:pPr>
    </w:p>
    <w:p w:rsidR="00DB6627" w:rsidRPr="0001487D" w:rsidRDefault="00DB6627" w:rsidP="00DB6627">
      <w:pPr>
        <w:rPr>
          <w:rFonts w:ascii="Cambria" w:hAnsi="Cambria"/>
          <w:color w:val="800000"/>
        </w:rPr>
      </w:pPr>
      <w:r w:rsidRPr="0001487D">
        <w:rPr>
          <w:rFonts w:ascii="Cambria" w:hAnsi="Cambria"/>
          <w:color w:val="800000"/>
        </w:rPr>
        <w:t>Consumer Key (API Key)</w:t>
      </w:r>
    </w:p>
    <w:p w:rsidR="00DB6627" w:rsidRPr="0001487D" w:rsidRDefault="00DB6627" w:rsidP="00DB6627">
      <w:pPr>
        <w:rPr>
          <w:rFonts w:ascii="Cambria" w:hAnsi="Cambria"/>
          <w:color w:val="800000"/>
        </w:rPr>
      </w:pPr>
      <w:r w:rsidRPr="0001487D">
        <w:rPr>
          <w:rFonts w:ascii="Cambria" w:hAnsi="Cambria"/>
          <w:color w:val="800000"/>
        </w:rPr>
        <w:t>Consumer Secret (API Secret)</w:t>
      </w:r>
    </w:p>
    <w:p w:rsidR="00DB6627" w:rsidRPr="0001487D" w:rsidRDefault="00DB6627" w:rsidP="00DB6627">
      <w:pPr>
        <w:rPr>
          <w:rFonts w:ascii="Cambria" w:hAnsi="Cambria"/>
          <w:color w:val="800000"/>
        </w:rPr>
      </w:pPr>
      <w:r w:rsidRPr="0001487D">
        <w:rPr>
          <w:rFonts w:ascii="Cambria" w:hAnsi="Cambria"/>
          <w:color w:val="800000"/>
        </w:rPr>
        <w:t>Access Token</w:t>
      </w:r>
    </w:p>
    <w:p w:rsidR="00DB6627" w:rsidRPr="0001487D" w:rsidRDefault="00DB6627" w:rsidP="00DB6627">
      <w:pPr>
        <w:rPr>
          <w:rFonts w:ascii="Cambria" w:hAnsi="Cambria"/>
          <w:color w:val="800000"/>
        </w:rPr>
      </w:pPr>
      <w:r w:rsidRPr="0001487D">
        <w:rPr>
          <w:rFonts w:ascii="Cambria" w:hAnsi="Cambria"/>
          <w:color w:val="800000"/>
        </w:rPr>
        <w:t>Access Token Secret</w:t>
      </w:r>
    </w:p>
    <w:p w:rsidR="00DB6627" w:rsidRDefault="00DB6627" w:rsidP="00DB6627"/>
    <w:p w:rsidR="002B062E" w:rsidRDefault="00F401A0" w:rsidP="00DB6627"/>
    <w:p w:rsidR="00F401A0" w:rsidRDefault="00F401A0" w:rsidP="00DB6627"/>
    <w:p w:rsidR="00F401A0" w:rsidRPr="00F401A0" w:rsidRDefault="00F401A0" w:rsidP="00F401A0">
      <w:pPr>
        <w:rPr>
          <w:rFonts w:ascii="Times New Roman" w:eastAsia="Times New Roman" w:hAnsi="Times New Roman" w:cs="Times New Roman"/>
        </w:rPr>
      </w:pPr>
      <w:r w:rsidRPr="00F401A0">
        <w:rPr>
          <w:rFonts w:ascii="Times New Roman" w:eastAsia="Times New Roman" w:hAnsi="Times New Roman" w:cs="Times New Roman"/>
        </w:rPr>
        <w:t xml:space="preserve">Consumer Key (API Key) 2t5WrolT6cQg4MMMJacv2k9nf </w:t>
      </w:r>
    </w:p>
    <w:p w:rsidR="00F401A0" w:rsidRPr="00F401A0" w:rsidRDefault="00F401A0" w:rsidP="00F401A0">
      <w:pPr>
        <w:rPr>
          <w:rFonts w:ascii="Times New Roman" w:eastAsia="Times New Roman" w:hAnsi="Times New Roman" w:cs="Times New Roman"/>
        </w:rPr>
      </w:pPr>
      <w:r w:rsidRPr="00F401A0">
        <w:rPr>
          <w:rFonts w:ascii="Times New Roman" w:eastAsia="Times New Roman" w:hAnsi="Times New Roman" w:cs="Times New Roman"/>
        </w:rPr>
        <w:t xml:space="preserve">Consumer Secret (API Secret) 0vWFAxWbwK1IIXGkFrb2yYtAE8AbOrjRpEeAzxeEJWDOf4DOaM </w:t>
      </w:r>
    </w:p>
    <w:p w:rsidR="00F401A0" w:rsidRDefault="00F401A0" w:rsidP="00DB6627"/>
    <w:p w:rsidR="00F401A0" w:rsidRPr="00F401A0" w:rsidRDefault="00F401A0" w:rsidP="00F401A0">
      <w:pPr>
        <w:rPr>
          <w:rFonts w:ascii="Times New Roman" w:eastAsia="Times New Roman" w:hAnsi="Times New Roman" w:cs="Times New Roman"/>
        </w:rPr>
      </w:pPr>
      <w:r w:rsidRPr="00F401A0">
        <w:rPr>
          <w:rFonts w:ascii="Times New Roman" w:eastAsia="Times New Roman" w:hAnsi="Times New Roman" w:cs="Times New Roman"/>
        </w:rPr>
        <w:t xml:space="preserve">Access Token 12587852-pvx0DwRsbZWanlj9bhLx0de7yXLINi79GXMfAr8l0 </w:t>
      </w:r>
    </w:p>
    <w:p w:rsidR="00F401A0" w:rsidRPr="00F401A0" w:rsidRDefault="00F401A0" w:rsidP="00F401A0">
      <w:pPr>
        <w:rPr>
          <w:rFonts w:ascii="Times New Roman" w:eastAsia="Times New Roman" w:hAnsi="Times New Roman" w:cs="Times New Roman"/>
        </w:rPr>
      </w:pPr>
      <w:r w:rsidRPr="00F401A0">
        <w:rPr>
          <w:rFonts w:ascii="Times New Roman" w:eastAsia="Times New Roman" w:hAnsi="Times New Roman" w:cs="Times New Roman"/>
        </w:rPr>
        <w:t xml:space="preserve">Access Token Secret Sdzj4i22WvaR8xboHbbpGjUUzMPWYOKWijbVwbEzuA2TH </w:t>
      </w:r>
    </w:p>
    <w:p w:rsidR="00F401A0" w:rsidRPr="00DB6627" w:rsidRDefault="00F401A0" w:rsidP="00DB6627">
      <w:bookmarkStart w:id="0" w:name="_GoBack"/>
      <w:bookmarkEnd w:id="0"/>
    </w:p>
    <w:sectPr w:rsidR="00F401A0" w:rsidRPr="00DB6627" w:rsidSect="00767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4C1"/>
    <w:rsid w:val="001260EA"/>
    <w:rsid w:val="00203371"/>
    <w:rsid w:val="008454C1"/>
    <w:rsid w:val="00AB088C"/>
    <w:rsid w:val="00BC744A"/>
    <w:rsid w:val="00C50AD7"/>
    <w:rsid w:val="00DB6627"/>
    <w:rsid w:val="00F4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627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662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B088C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01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1A0"/>
    <w:rPr>
      <w:rFonts w:ascii="Tahoma" w:eastAsiaTheme="minorEastAsia" w:hAnsi="Tahoma" w:cs="Tahoma"/>
      <w:sz w:val="16"/>
      <w:szCs w:val="16"/>
    </w:rPr>
  </w:style>
  <w:style w:type="character" w:customStyle="1" w:styleId="heading">
    <w:name w:val="heading"/>
    <w:basedOn w:val="Fuentedeprrafopredeter"/>
    <w:rsid w:val="00F401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627"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662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B088C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01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1A0"/>
    <w:rPr>
      <w:rFonts w:ascii="Tahoma" w:eastAsiaTheme="minorEastAsia" w:hAnsi="Tahoma" w:cs="Tahoma"/>
      <w:sz w:val="16"/>
      <w:szCs w:val="16"/>
    </w:rPr>
  </w:style>
  <w:style w:type="character" w:customStyle="1" w:styleId="heading">
    <w:name w:val="heading"/>
    <w:basedOn w:val="Fuentedeprrafopredeter"/>
    <w:rsid w:val="00F40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pps.twitter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twitter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JuanFernando</cp:lastModifiedBy>
  <cp:revision>5</cp:revision>
  <dcterms:created xsi:type="dcterms:W3CDTF">2018-05-28T19:02:00Z</dcterms:created>
  <dcterms:modified xsi:type="dcterms:W3CDTF">2018-07-27T17:26:00Z</dcterms:modified>
</cp:coreProperties>
</file>