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B2B9F" w14:textId="77777777" w:rsidR="00086720" w:rsidRDefault="00086720" w:rsidP="008B16BB">
      <w:bookmarkStart w:id="0" w:name="_Toc459888455"/>
    </w:p>
    <w:bookmarkEnd w:id="0"/>
    <w:p w14:paraId="6ADC37C5" w14:textId="2139EF50" w:rsidR="00571E07" w:rsidRDefault="00571E07" w:rsidP="00571E07">
      <w:pPr>
        <w:pStyle w:val="TtuloApartado1sinnivel"/>
      </w:pPr>
      <w:r>
        <w:t xml:space="preserve">Trabajo: </w:t>
      </w:r>
      <w:r w:rsidR="009517D3">
        <w:t>Eliminación de artefactos impulsivos en una imagen</w:t>
      </w:r>
    </w:p>
    <w:p w14:paraId="1D546DD0" w14:textId="77777777" w:rsidR="00571E07" w:rsidRDefault="00571E07" w:rsidP="00571E07">
      <w:pPr>
        <w:jc w:val="left"/>
        <w:rPr>
          <w:rFonts w:cs="UnitOT-Light"/>
          <w:szCs w:val="22"/>
        </w:rPr>
      </w:pPr>
    </w:p>
    <w:p w14:paraId="4B05981B" w14:textId="3FAF08B8" w:rsidR="00571E07" w:rsidRDefault="00571E07" w:rsidP="00571E07">
      <w:pPr>
        <w:rPr>
          <w:rFonts w:cs="UnitOT-Light"/>
          <w:szCs w:val="22"/>
        </w:rPr>
      </w:pPr>
      <w:r>
        <w:rPr>
          <w:rFonts w:cs="UnitOT-Medi"/>
          <w:b/>
        </w:rPr>
        <w:t>Objetivo</w:t>
      </w:r>
      <w:r w:rsidR="00E67D48">
        <w:rPr>
          <w:rFonts w:cs="UnitOT-Medi"/>
          <w:b/>
        </w:rPr>
        <w:t>s</w:t>
      </w:r>
    </w:p>
    <w:p w14:paraId="30A931F4" w14:textId="77777777" w:rsidR="00571E07" w:rsidRDefault="00571E07" w:rsidP="00571E07">
      <w:pPr>
        <w:rPr>
          <w:rFonts w:cs="UnitOT-Light"/>
          <w:szCs w:val="22"/>
        </w:rPr>
      </w:pPr>
    </w:p>
    <w:p w14:paraId="197096E2" w14:textId="77777777" w:rsidR="009517D3" w:rsidRPr="009517D3" w:rsidRDefault="009517D3" w:rsidP="009517D3">
      <w:pPr>
        <w:rPr>
          <w:rFonts w:cs="UnitOT-Light"/>
          <w:szCs w:val="22"/>
        </w:rPr>
      </w:pPr>
      <w:r w:rsidRPr="009517D3">
        <w:rPr>
          <w:rFonts w:cs="UnitOT-Light"/>
          <w:szCs w:val="22"/>
        </w:rPr>
        <w:t>La actividad persigue que el alumno se familiarice con el tratamiento del ruido de naturaleza impulsiva en una imagen. Para ello, se pide que el alumno sea capaz de generar de forma artificial los artefactos de este tipo, así como de aplicar los filtros necesarios para su eliminación.</w:t>
      </w:r>
    </w:p>
    <w:p w14:paraId="7EE47A93" w14:textId="77777777" w:rsidR="00571E07" w:rsidRDefault="00571E07" w:rsidP="00571E07">
      <w:pPr>
        <w:rPr>
          <w:rFonts w:cs="UnitOT-Light"/>
          <w:szCs w:val="22"/>
        </w:rPr>
      </w:pPr>
    </w:p>
    <w:p w14:paraId="175D31D1" w14:textId="2B0285F0" w:rsidR="00E84200" w:rsidRDefault="00E84200" w:rsidP="00571E07">
      <w:pPr>
        <w:rPr>
          <w:rFonts w:cs="UnitOT-Medi"/>
          <w:b/>
        </w:rPr>
      </w:pPr>
      <w:r>
        <w:rPr>
          <w:rFonts w:cs="UnitOT-Medi"/>
          <w:b/>
        </w:rPr>
        <w:t>Descripción</w:t>
      </w:r>
    </w:p>
    <w:p w14:paraId="39DF8C2E" w14:textId="77777777" w:rsidR="00E84200" w:rsidRDefault="00E84200" w:rsidP="00571E07">
      <w:pPr>
        <w:rPr>
          <w:rFonts w:cs="UnitOT-Light"/>
          <w:szCs w:val="22"/>
        </w:rPr>
      </w:pPr>
    </w:p>
    <w:p w14:paraId="22902DFF" w14:textId="5F887C83" w:rsidR="009517D3" w:rsidRPr="009517D3" w:rsidRDefault="009517D3" w:rsidP="009517D3">
      <w:pPr>
        <w:rPr>
          <w:rFonts w:cs="UnitOT-Light"/>
          <w:szCs w:val="22"/>
        </w:rPr>
      </w:pPr>
      <w:r w:rsidRPr="009517D3">
        <w:rPr>
          <w:rFonts w:cs="UnitOT-Light"/>
          <w:szCs w:val="22"/>
        </w:rPr>
        <w:t xml:space="preserve">Se pide que el alumno cree funciones o scripts en Python basados en el uso de las librerías </w:t>
      </w:r>
      <w:r>
        <w:rPr>
          <w:rFonts w:cs="UnitOT-Light"/>
          <w:szCs w:val="22"/>
        </w:rPr>
        <w:t>«</w:t>
      </w:r>
      <w:proofErr w:type="spellStart"/>
      <w:r w:rsidRPr="009517D3">
        <w:rPr>
          <w:rFonts w:cs="UnitOT-Light"/>
          <w:szCs w:val="22"/>
        </w:rPr>
        <w:t>numpy</w:t>
      </w:r>
      <w:proofErr w:type="spellEnd"/>
      <w:r>
        <w:rPr>
          <w:rFonts w:cs="UnitOT-Light"/>
          <w:szCs w:val="22"/>
        </w:rPr>
        <w:t>»</w:t>
      </w:r>
      <w:r w:rsidRPr="009517D3">
        <w:rPr>
          <w:rFonts w:cs="UnitOT-Light"/>
          <w:szCs w:val="22"/>
        </w:rPr>
        <w:t xml:space="preserve"> y </w:t>
      </w:r>
      <w:r>
        <w:rPr>
          <w:rFonts w:cs="UnitOT-Light"/>
          <w:szCs w:val="22"/>
        </w:rPr>
        <w:t>«</w:t>
      </w:r>
      <w:proofErr w:type="spellStart"/>
      <w:r w:rsidRPr="009517D3">
        <w:rPr>
          <w:rFonts w:cs="UnitOT-Light"/>
          <w:szCs w:val="22"/>
        </w:rPr>
        <w:t>skimage</w:t>
      </w:r>
      <w:proofErr w:type="spellEnd"/>
      <w:r>
        <w:rPr>
          <w:rFonts w:cs="UnitOT-Light"/>
          <w:szCs w:val="22"/>
        </w:rPr>
        <w:t>»</w:t>
      </w:r>
      <w:r w:rsidRPr="009517D3">
        <w:rPr>
          <w:rFonts w:cs="UnitOT-Light"/>
          <w:szCs w:val="22"/>
        </w:rPr>
        <w:t xml:space="preserve">. </w:t>
      </w:r>
      <w:r>
        <w:rPr>
          <w:rFonts w:cs="UnitOT-Light"/>
          <w:szCs w:val="22"/>
        </w:rPr>
        <w:t>E</w:t>
      </w:r>
      <w:r w:rsidRPr="009517D3">
        <w:rPr>
          <w:rFonts w:cs="UnitOT-Light"/>
          <w:szCs w:val="22"/>
        </w:rPr>
        <w:t xml:space="preserve">stos deben llevar a cabo diferentes operaciones que se describen a continuación. Para ellas, se tomará como entrada la imagen </w:t>
      </w:r>
      <w:r>
        <w:rPr>
          <w:rFonts w:cs="UnitOT-Light"/>
          <w:szCs w:val="22"/>
        </w:rPr>
        <w:t>«</w:t>
      </w:r>
      <w:proofErr w:type="spellStart"/>
      <w:r w:rsidRPr="009517D3">
        <w:rPr>
          <w:rFonts w:cs="UnitOT-Light"/>
          <w:szCs w:val="22"/>
        </w:rPr>
        <w:t>Astronaut</w:t>
      </w:r>
      <w:proofErr w:type="spellEnd"/>
      <w:r>
        <w:rPr>
          <w:rFonts w:cs="UnitOT-Light"/>
          <w:szCs w:val="22"/>
        </w:rPr>
        <w:t>»</w:t>
      </w:r>
      <w:r w:rsidRPr="009517D3">
        <w:rPr>
          <w:rFonts w:cs="UnitOT-Light"/>
          <w:szCs w:val="22"/>
        </w:rPr>
        <w:t xml:space="preserve">, disponible en la librería </w:t>
      </w:r>
      <w:r>
        <w:rPr>
          <w:rFonts w:cs="UnitOT-Light"/>
          <w:szCs w:val="22"/>
        </w:rPr>
        <w:t>«</w:t>
      </w:r>
      <w:proofErr w:type="spellStart"/>
      <w:r w:rsidRPr="009517D3">
        <w:rPr>
          <w:rFonts w:cs="UnitOT-Light"/>
          <w:szCs w:val="22"/>
        </w:rPr>
        <w:t>skimage</w:t>
      </w:r>
      <w:proofErr w:type="spellEnd"/>
      <w:r>
        <w:rPr>
          <w:rFonts w:cs="UnitOT-Light"/>
          <w:szCs w:val="22"/>
        </w:rPr>
        <w:t>»</w:t>
      </w:r>
      <w:r w:rsidRPr="009517D3">
        <w:rPr>
          <w:rFonts w:cs="UnitOT-Light"/>
          <w:szCs w:val="22"/>
        </w:rPr>
        <w:t>.</w:t>
      </w:r>
    </w:p>
    <w:p w14:paraId="104153E6" w14:textId="77777777" w:rsidR="009517D3" w:rsidRPr="009517D3" w:rsidRDefault="009517D3" w:rsidP="009517D3">
      <w:pPr>
        <w:rPr>
          <w:rFonts w:cs="UnitOT-Light"/>
          <w:szCs w:val="22"/>
        </w:rPr>
      </w:pPr>
    </w:p>
    <w:p w14:paraId="353C643D" w14:textId="77777777" w:rsidR="009517D3" w:rsidRPr="009517D3" w:rsidRDefault="009517D3" w:rsidP="009517D3">
      <w:pPr>
        <w:rPr>
          <w:rFonts w:cs="UnitOT-Light"/>
          <w:szCs w:val="22"/>
        </w:rPr>
      </w:pPr>
      <w:proofErr w:type="gramStart"/>
      <w:r w:rsidRPr="009517D3">
        <w:rPr>
          <w:rFonts w:cs="UnitOT-Light"/>
          <w:szCs w:val="22"/>
        </w:rPr>
        <w:t>Tareas a realizar</w:t>
      </w:r>
      <w:proofErr w:type="gramEnd"/>
      <w:r w:rsidRPr="009517D3">
        <w:rPr>
          <w:rFonts w:cs="UnitOT-Light"/>
          <w:szCs w:val="22"/>
        </w:rPr>
        <w:t xml:space="preserve"> en la actividad:</w:t>
      </w:r>
    </w:p>
    <w:p w14:paraId="13CFC264" w14:textId="77777777" w:rsidR="009517D3" w:rsidRDefault="009517D3" w:rsidP="009517D3">
      <w:pPr>
        <w:rPr>
          <w:rFonts w:cs="UnitOT-Light"/>
          <w:szCs w:val="22"/>
        </w:rPr>
      </w:pPr>
    </w:p>
    <w:p w14:paraId="338F6096" w14:textId="7D0F9C7C" w:rsidR="009517D3" w:rsidRPr="009517D3" w:rsidRDefault="009517D3" w:rsidP="009517D3">
      <w:pPr>
        <w:pStyle w:val="Prrafodelista"/>
        <w:numPr>
          <w:ilvl w:val="0"/>
          <w:numId w:val="30"/>
        </w:numPr>
        <w:ind w:left="284" w:hanging="284"/>
        <w:rPr>
          <w:rFonts w:cs="UnitOT-Light"/>
          <w:szCs w:val="22"/>
        </w:rPr>
      </w:pPr>
      <w:r w:rsidRPr="009517D3">
        <w:rPr>
          <w:rFonts w:cs="UnitOT-Light"/>
          <w:szCs w:val="22"/>
        </w:rPr>
        <w:t xml:space="preserve">Crear una función que modele la adición, de forma aleatoria, de artefactos impulsivos. El resultado deberá apreciarse en la visualización de la imagen, que deberá estar afectada por ruido de tipo </w:t>
      </w:r>
      <w:r>
        <w:rPr>
          <w:rFonts w:cs="UnitOT-Light"/>
          <w:szCs w:val="22"/>
        </w:rPr>
        <w:t>«</w:t>
      </w:r>
      <w:r w:rsidRPr="009517D3">
        <w:rPr>
          <w:rFonts w:cs="UnitOT-Light"/>
          <w:szCs w:val="22"/>
        </w:rPr>
        <w:t>sal y pimienta</w:t>
      </w:r>
      <w:r>
        <w:rPr>
          <w:rFonts w:cs="UnitOT-Light"/>
          <w:szCs w:val="22"/>
        </w:rPr>
        <w:t>»</w:t>
      </w:r>
      <w:r w:rsidRPr="009517D3">
        <w:rPr>
          <w:rFonts w:cs="UnitOT-Light"/>
          <w:szCs w:val="22"/>
        </w:rPr>
        <w:t xml:space="preserve">. Como se ha visto en la asignatura, estos artefactos toman valores de intensidad máximos o mínimos, y afectan, aleatoriamente, a los píxeles de la imagen. </w:t>
      </w:r>
      <w:proofErr w:type="gramStart"/>
      <w:r w:rsidRPr="009517D3">
        <w:rPr>
          <w:rFonts w:cs="UnitOT-Light"/>
          <w:szCs w:val="22"/>
        </w:rPr>
        <w:t>La función a implementar</w:t>
      </w:r>
      <w:proofErr w:type="gramEnd"/>
      <w:r w:rsidRPr="009517D3">
        <w:rPr>
          <w:rFonts w:cs="UnitOT-Light"/>
          <w:szCs w:val="22"/>
        </w:rPr>
        <w:t xml:space="preserve"> debe aceptar la imagen original y devolver la imagen afectada por el ruido. Además, sería deseable que aceptara un argumento adicional para indicar el porcentaje de </w:t>
      </w:r>
      <w:r w:rsidRPr="009517D3">
        <w:rPr>
          <w:rFonts w:cs="UnitOT-Light"/>
          <w:szCs w:val="22"/>
        </w:rPr>
        <w:lastRenderedPageBreak/>
        <w:t>píxeles que se verán afectados por estos artefactos. A continuación, se muestra el resultado esperado.</w:t>
      </w:r>
    </w:p>
    <w:p w14:paraId="1E793708" w14:textId="77777777" w:rsidR="009517D3" w:rsidRPr="009517D3" w:rsidRDefault="009517D3" w:rsidP="009517D3">
      <w:pPr>
        <w:rPr>
          <w:rFonts w:cs="UnitOT-Light"/>
          <w:szCs w:val="22"/>
        </w:rPr>
      </w:pPr>
    </w:p>
    <w:p w14:paraId="2B40EDE6" w14:textId="77777777" w:rsidR="009517D3" w:rsidRPr="009517D3" w:rsidRDefault="009517D3" w:rsidP="009517D3">
      <w:pPr>
        <w:rPr>
          <w:rFonts w:cs="UnitOT-Light"/>
          <w:szCs w:val="22"/>
        </w:rPr>
      </w:pPr>
      <w:r w:rsidRPr="009517D3">
        <w:rPr>
          <w:rFonts w:cs="UnitOT-Light"/>
          <w:szCs w:val="22"/>
        </w:rPr>
        <w:drawing>
          <wp:inline distT="0" distB="0" distL="0" distR="0" wp14:anchorId="297FA994" wp14:editId="21995B26">
            <wp:extent cx="2160000" cy="2160000"/>
            <wp:effectExtent l="0" t="0" r="0" b="0"/>
            <wp:docPr id="30" name="image4.jpg" descr="https://lh5.googleusercontent.com/tqbt7-lc5Dut_8_xOHlB14L8tFGE9_4s2zNxT9I12NCOWacVm93lNbOOBYlPaT0KOFqaQE6g6iH5v5EAhIV7FNauNj37PQY4O8sj8YEKyB1hdVezQMdMGuh0KuEIDHxbU9YhCmSl"/>
            <wp:cNvGraphicFramePr/>
            <a:graphic xmlns:a="http://schemas.openxmlformats.org/drawingml/2006/main">
              <a:graphicData uri="http://schemas.openxmlformats.org/drawingml/2006/picture">
                <pic:pic xmlns:pic="http://schemas.openxmlformats.org/drawingml/2006/picture">
                  <pic:nvPicPr>
                    <pic:cNvPr id="0" name="image4.jpg" descr="https://lh5.googleusercontent.com/tqbt7-lc5Dut_8_xOHlB14L8tFGE9_4s2zNxT9I12NCOWacVm93lNbOOBYlPaT0KOFqaQE6g6iH5v5EAhIV7FNauNj37PQY4O8sj8YEKyB1hdVezQMdMGuh0KuEIDHxbU9YhCmSl"/>
                    <pic:cNvPicPr preferRelativeResize="0"/>
                  </pic:nvPicPr>
                  <pic:blipFill>
                    <a:blip r:embed="rId8"/>
                    <a:srcRect/>
                    <a:stretch>
                      <a:fillRect/>
                    </a:stretch>
                  </pic:blipFill>
                  <pic:spPr>
                    <a:xfrm>
                      <a:off x="0" y="0"/>
                      <a:ext cx="2160000" cy="2160000"/>
                    </a:xfrm>
                    <a:prstGeom prst="rect">
                      <a:avLst/>
                    </a:prstGeom>
                    <a:ln/>
                  </pic:spPr>
                </pic:pic>
              </a:graphicData>
            </a:graphic>
          </wp:inline>
        </w:drawing>
      </w:r>
      <w:r w:rsidRPr="009517D3">
        <w:rPr>
          <w:rFonts w:cs="UnitOT-Light"/>
          <w:szCs w:val="22"/>
        </w:rPr>
        <w:tab/>
      </w:r>
      <w:r w:rsidRPr="009517D3">
        <w:rPr>
          <w:rFonts w:cs="UnitOT-Light"/>
          <w:szCs w:val="22"/>
        </w:rPr>
        <w:tab/>
      </w:r>
      <w:r w:rsidRPr="009517D3">
        <w:rPr>
          <w:rFonts w:cs="UnitOT-Light"/>
          <w:szCs w:val="22"/>
        </w:rPr>
        <w:drawing>
          <wp:inline distT="0" distB="0" distL="0" distR="0" wp14:anchorId="134A861E" wp14:editId="2D07E10D">
            <wp:extent cx="2160000" cy="2160000"/>
            <wp:effectExtent l="0" t="0" r="0" b="0"/>
            <wp:docPr id="32" name="image2.jpg" descr="https://lh5.googleusercontent.com/uN48RkG2zT5d06RY4OUA4OUP1lKnWkM4Y3h3P88DhVqjwo_qXWGUC5IixyQg5ZYgN7YvUnMyN74q-5UThdNMkW7jDpWnXxBnspEa3A5wq0388kZp2yOnBaKgdCMlfVQYI9vgefiT"/>
            <wp:cNvGraphicFramePr/>
            <a:graphic xmlns:a="http://schemas.openxmlformats.org/drawingml/2006/main">
              <a:graphicData uri="http://schemas.openxmlformats.org/drawingml/2006/picture">
                <pic:pic xmlns:pic="http://schemas.openxmlformats.org/drawingml/2006/picture">
                  <pic:nvPicPr>
                    <pic:cNvPr id="0" name="image2.jpg" descr="https://lh5.googleusercontent.com/uN48RkG2zT5d06RY4OUA4OUP1lKnWkM4Y3h3P88DhVqjwo_qXWGUC5IixyQg5ZYgN7YvUnMyN74q-5UThdNMkW7jDpWnXxBnspEa3A5wq0388kZp2yOnBaKgdCMlfVQYI9vgefiT"/>
                    <pic:cNvPicPr preferRelativeResize="0"/>
                  </pic:nvPicPr>
                  <pic:blipFill>
                    <a:blip r:embed="rId9"/>
                    <a:srcRect/>
                    <a:stretch>
                      <a:fillRect/>
                    </a:stretch>
                  </pic:blipFill>
                  <pic:spPr>
                    <a:xfrm>
                      <a:off x="0" y="0"/>
                      <a:ext cx="2160000" cy="2160000"/>
                    </a:xfrm>
                    <a:prstGeom prst="rect">
                      <a:avLst/>
                    </a:prstGeom>
                    <a:ln/>
                  </pic:spPr>
                </pic:pic>
              </a:graphicData>
            </a:graphic>
          </wp:inline>
        </w:drawing>
      </w:r>
    </w:p>
    <w:p w14:paraId="74F348AC" w14:textId="77777777" w:rsidR="009517D3" w:rsidRPr="009517D3" w:rsidRDefault="009517D3" w:rsidP="009517D3">
      <w:pPr>
        <w:rPr>
          <w:rFonts w:cs="UnitOT-Light"/>
          <w:szCs w:val="22"/>
        </w:rPr>
      </w:pPr>
    </w:p>
    <w:p w14:paraId="3437F090" w14:textId="77777777" w:rsidR="009517D3" w:rsidRPr="009517D3" w:rsidRDefault="009517D3" w:rsidP="009517D3">
      <w:pPr>
        <w:numPr>
          <w:ilvl w:val="0"/>
          <w:numId w:val="31"/>
        </w:numPr>
        <w:ind w:left="284" w:hanging="284"/>
        <w:rPr>
          <w:rFonts w:cs="UnitOT-Light"/>
          <w:szCs w:val="22"/>
        </w:rPr>
      </w:pPr>
      <w:r w:rsidRPr="009517D3">
        <w:rPr>
          <w:rFonts w:cs="UnitOT-Light"/>
          <w:szCs w:val="22"/>
        </w:rPr>
        <w:t>A partir de la imagen ruidosa, buscaremos eliminar los artefactos impulsivos para el posterior tratamiento de la imagen. Para ello, se deberá aplicar un filtro adecuado para este tipo de ruido, dando lugar a una imagen similar a la mostrada a continuación.</w:t>
      </w:r>
    </w:p>
    <w:p w14:paraId="61148460" w14:textId="77777777" w:rsidR="009517D3" w:rsidRPr="009517D3" w:rsidRDefault="009517D3" w:rsidP="009517D3">
      <w:pPr>
        <w:rPr>
          <w:rFonts w:cs="UnitOT-Light"/>
          <w:szCs w:val="22"/>
        </w:rPr>
      </w:pPr>
    </w:p>
    <w:p w14:paraId="6B273C53" w14:textId="77777777" w:rsidR="009517D3" w:rsidRPr="009517D3" w:rsidRDefault="009517D3" w:rsidP="009517D3">
      <w:pPr>
        <w:jc w:val="center"/>
        <w:rPr>
          <w:rFonts w:cs="UnitOT-Light"/>
          <w:szCs w:val="22"/>
        </w:rPr>
      </w:pPr>
      <w:r w:rsidRPr="009517D3">
        <w:rPr>
          <w:rFonts w:cs="UnitOT-Light"/>
          <w:szCs w:val="22"/>
        </w:rPr>
        <w:drawing>
          <wp:inline distT="0" distB="0" distL="0" distR="0" wp14:anchorId="22517363" wp14:editId="29C45144">
            <wp:extent cx="2160000" cy="2160000"/>
            <wp:effectExtent l="0" t="0" r="0" b="0"/>
            <wp:docPr id="31" name="image1.jpg" descr="https://lh4.googleusercontent.com/tGspskDGrAXwyOPvPVUB7HGMTQaYATMioRoWXd2sSeLpyXsj9wE1oYY1Pk6X5VKekZxKGhONKT1ewl1ZJ0tIGu-C--htkZS3mBtoPVydI698YnIG0DCY5WB9ZYswJ_cM4PHDiC7t"/>
            <wp:cNvGraphicFramePr/>
            <a:graphic xmlns:a="http://schemas.openxmlformats.org/drawingml/2006/main">
              <a:graphicData uri="http://schemas.openxmlformats.org/drawingml/2006/picture">
                <pic:pic xmlns:pic="http://schemas.openxmlformats.org/drawingml/2006/picture">
                  <pic:nvPicPr>
                    <pic:cNvPr id="0" name="image1.jpg" descr="https://lh4.googleusercontent.com/tGspskDGrAXwyOPvPVUB7HGMTQaYATMioRoWXd2sSeLpyXsj9wE1oYY1Pk6X5VKekZxKGhONKT1ewl1ZJ0tIGu-C--htkZS3mBtoPVydI698YnIG0DCY5WB9ZYswJ_cM4PHDiC7t"/>
                    <pic:cNvPicPr preferRelativeResize="0"/>
                  </pic:nvPicPr>
                  <pic:blipFill>
                    <a:blip r:embed="rId10"/>
                    <a:srcRect/>
                    <a:stretch>
                      <a:fillRect/>
                    </a:stretch>
                  </pic:blipFill>
                  <pic:spPr>
                    <a:xfrm>
                      <a:off x="0" y="0"/>
                      <a:ext cx="2160000" cy="2160000"/>
                    </a:xfrm>
                    <a:prstGeom prst="rect">
                      <a:avLst/>
                    </a:prstGeom>
                    <a:ln/>
                  </pic:spPr>
                </pic:pic>
              </a:graphicData>
            </a:graphic>
          </wp:inline>
        </w:drawing>
      </w:r>
    </w:p>
    <w:p w14:paraId="5B423A1B" w14:textId="77777777" w:rsidR="009517D3" w:rsidRPr="009517D3" w:rsidRDefault="009517D3" w:rsidP="009517D3">
      <w:pPr>
        <w:rPr>
          <w:rFonts w:cs="UnitOT-Light"/>
          <w:szCs w:val="22"/>
        </w:rPr>
      </w:pPr>
    </w:p>
    <w:p w14:paraId="16BC04B0" w14:textId="77777777" w:rsidR="009517D3" w:rsidRPr="009517D3" w:rsidRDefault="009517D3" w:rsidP="009517D3">
      <w:pPr>
        <w:numPr>
          <w:ilvl w:val="0"/>
          <w:numId w:val="28"/>
        </w:numPr>
        <w:ind w:left="284" w:hanging="284"/>
        <w:rPr>
          <w:rFonts w:cs="UnitOT-Light"/>
          <w:szCs w:val="22"/>
        </w:rPr>
      </w:pPr>
      <w:r w:rsidRPr="009517D3">
        <w:rPr>
          <w:rFonts w:cs="UnitOT-Light"/>
          <w:szCs w:val="22"/>
        </w:rPr>
        <w:t xml:space="preserve">Por último, a partir de la imagen obtenida en la etapa anterior, se busca identificar las siluetas de las estructuras en ella presentes. Para este fin, se debe identificar y </w:t>
      </w:r>
      <w:r w:rsidRPr="009517D3">
        <w:rPr>
          <w:rFonts w:cs="UnitOT-Light"/>
          <w:szCs w:val="22"/>
        </w:rPr>
        <w:lastRenderedPageBreak/>
        <w:t>razonar qué tipo de operador corresponde aplicar. El objetivo es obtener un resultado similar al mostrado a continuación.</w:t>
      </w:r>
    </w:p>
    <w:p w14:paraId="460C9679" w14:textId="77777777" w:rsidR="009517D3" w:rsidRPr="009517D3" w:rsidRDefault="009517D3" w:rsidP="009517D3">
      <w:pPr>
        <w:rPr>
          <w:rFonts w:cs="UnitOT-Light"/>
          <w:szCs w:val="22"/>
        </w:rPr>
      </w:pPr>
    </w:p>
    <w:p w14:paraId="6BF5852F" w14:textId="77777777" w:rsidR="009517D3" w:rsidRPr="009517D3" w:rsidRDefault="009517D3" w:rsidP="009517D3">
      <w:pPr>
        <w:jc w:val="center"/>
        <w:rPr>
          <w:rFonts w:cs="UnitOT-Light"/>
          <w:szCs w:val="22"/>
        </w:rPr>
      </w:pPr>
      <w:r w:rsidRPr="009517D3">
        <w:rPr>
          <w:rFonts w:cs="UnitOT-Light"/>
          <w:szCs w:val="22"/>
        </w:rPr>
        <w:drawing>
          <wp:inline distT="0" distB="0" distL="0" distR="0" wp14:anchorId="6B6E6F4C" wp14:editId="06B0AF66">
            <wp:extent cx="2160000" cy="2160000"/>
            <wp:effectExtent l="0" t="0" r="0" b="0"/>
            <wp:docPr id="33" name="image3.jpg" descr="https://lh5.googleusercontent.com/HCWv9gli9WaL838GBPCwFiMtCEXezD-R5wAGaaTCttbkinSWrewe_ek4ZQSISQ3hRQ6PjP5HroS30H4pxEovOtg3B0Txh5zAWuHXc8SbCws0NjQ7PuANf4wqAx3fLaiD2r6q0tl6"/>
            <wp:cNvGraphicFramePr/>
            <a:graphic xmlns:a="http://schemas.openxmlformats.org/drawingml/2006/main">
              <a:graphicData uri="http://schemas.openxmlformats.org/drawingml/2006/picture">
                <pic:pic xmlns:pic="http://schemas.openxmlformats.org/drawingml/2006/picture">
                  <pic:nvPicPr>
                    <pic:cNvPr id="0" name="image3.jpg" descr="https://lh5.googleusercontent.com/HCWv9gli9WaL838GBPCwFiMtCEXezD-R5wAGaaTCttbkinSWrewe_ek4ZQSISQ3hRQ6PjP5HroS30H4pxEovOtg3B0Txh5zAWuHXc8SbCws0NjQ7PuANf4wqAx3fLaiD2r6q0tl6"/>
                    <pic:cNvPicPr preferRelativeResize="0"/>
                  </pic:nvPicPr>
                  <pic:blipFill>
                    <a:blip r:embed="rId11"/>
                    <a:srcRect/>
                    <a:stretch>
                      <a:fillRect/>
                    </a:stretch>
                  </pic:blipFill>
                  <pic:spPr>
                    <a:xfrm>
                      <a:off x="0" y="0"/>
                      <a:ext cx="2160000" cy="2160000"/>
                    </a:xfrm>
                    <a:prstGeom prst="rect">
                      <a:avLst/>
                    </a:prstGeom>
                    <a:ln/>
                  </pic:spPr>
                </pic:pic>
              </a:graphicData>
            </a:graphic>
          </wp:inline>
        </w:drawing>
      </w:r>
    </w:p>
    <w:p w14:paraId="45034520" w14:textId="77777777" w:rsidR="009517D3" w:rsidRPr="009517D3" w:rsidRDefault="009517D3" w:rsidP="009517D3">
      <w:pPr>
        <w:rPr>
          <w:rFonts w:cs="UnitOT-Light"/>
          <w:szCs w:val="22"/>
        </w:rPr>
      </w:pPr>
    </w:p>
    <w:p w14:paraId="693E4F8D" w14:textId="14D37007" w:rsidR="00BF4B49" w:rsidRPr="009517D3" w:rsidRDefault="009517D3" w:rsidP="009517D3">
      <w:pPr>
        <w:rPr>
          <w:rFonts w:cs="UnitOT-Light"/>
          <w:b/>
        </w:rPr>
      </w:pPr>
      <w:r w:rsidRPr="009517D3">
        <w:rPr>
          <w:rFonts w:cs="UnitOT-Light"/>
          <w:b/>
        </w:rPr>
        <w:t>Rúbrica</w:t>
      </w:r>
    </w:p>
    <w:p w14:paraId="0E7D7D82" w14:textId="7F44AA35" w:rsidR="009517D3" w:rsidRDefault="009517D3" w:rsidP="009517D3">
      <w:pPr>
        <w:rPr>
          <w:rFonts w:cs="UnitOT-Light"/>
        </w:rPr>
      </w:pPr>
    </w:p>
    <w:tbl>
      <w:tblPr>
        <w:tblW w:w="8323" w:type="dxa"/>
        <w:jc w:val="center"/>
        <w:shd w:val="clear" w:color="auto" w:fill="FFFFFF"/>
        <w:tblCellMar>
          <w:left w:w="0" w:type="dxa"/>
          <w:right w:w="0" w:type="dxa"/>
        </w:tblCellMar>
        <w:tblLook w:val="04A0" w:firstRow="1" w:lastRow="0" w:firstColumn="1" w:lastColumn="0" w:noHBand="0" w:noVBand="1"/>
      </w:tblPr>
      <w:tblGrid>
        <w:gridCol w:w="1035"/>
        <w:gridCol w:w="5546"/>
        <w:gridCol w:w="1139"/>
        <w:gridCol w:w="603"/>
      </w:tblGrid>
      <w:tr w:rsidR="009517D3" w:rsidRPr="009517D3" w14:paraId="3DC18164" w14:textId="77777777" w:rsidTr="009517D3">
        <w:trPr>
          <w:jc w:val="center"/>
        </w:trPr>
        <w:tc>
          <w:tcPr>
            <w:tcW w:w="1035" w:type="dxa"/>
            <w:tcBorders>
              <w:top w:val="nil"/>
              <w:left w:val="nil"/>
              <w:bottom w:val="single" w:sz="8" w:space="0" w:color="FFFFFF"/>
              <w:right w:val="nil"/>
            </w:tcBorders>
            <w:shd w:val="clear" w:color="auto" w:fill="0098CD"/>
            <w:tcMar>
              <w:top w:w="0" w:type="dxa"/>
              <w:left w:w="108" w:type="dxa"/>
              <w:bottom w:w="0" w:type="dxa"/>
              <w:right w:w="108" w:type="dxa"/>
            </w:tcMar>
            <w:hideMark/>
          </w:tcPr>
          <w:p w14:paraId="0F84E9BF" w14:textId="77777777" w:rsidR="009517D3" w:rsidRPr="009517D3" w:rsidRDefault="009517D3" w:rsidP="009517D3">
            <w:pPr>
              <w:spacing w:line="240" w:lineRule="auto"/>
              <w:rPr>
                <w:rFonts w:cs="UnitOT-Light"/>
                <w:sz w:val="20"/>
                <w:szCs w:val="20"/>
              </w:rPr>
            </w:pPr>
            <w:r w:rsidRPr="009517D3">
              <w:rPr>
                <w:rFonts w:cs="UnitOT-Light"/>
                <w:sz w:val="20"/>
                <w:szCs w:val="20"/>
              </w:rPr>
              <w:t>Actividad Abierta</w:t>
            </w:r>
          </w:p>
          <w:p w14:paraId="79080605" w14:textId="77777777" w:rsidR="009517D3" w:rsidRPr="009517D3" w:rsidRDefault="009517D3" w:rsidP="009517D3">
            <w:pPr>
              <w:spacing w:line="240" w:lineRule="auto"/>
              <w:rPr>
                <w:rFonts w:cs="UnitOT-Light"/>
                <w:sz w:val="20"/>
                <w:szCs w:val="20"/>
              </w:rPr>
            </w:pPr>
            <w:r w:rsidRPr="009517D3">
              <w:rPr>
                <w:rFonts w:cs="UnitOT-Light"/>
                <w:sz w:val="20"/>
                <w:szCs w:val="20"/>
              </w:rPr>
              <w:t xml:space="preserve">(valor real: </w:t>
            </w:r>
            <w:proofErr w:type="gramStart"/>
            <w:r w:rsidRPr="009517D3">
              <w:rPr>
                <w:rFonts w:cs="UnitOT-Light"/>
                <w:sz w:val="20"/>
                <w:szCs w:val="20"/>
              </w:rPr>
              <w:t>4  puntos</w:t>
            </w:r>
            <w:proofErr w:type="gramEnd"/>
            <w:r w:rsidRPr="009517D3">
              <w:rPr>
                <w:rFonts w:cs="UnitOT-Light"/>
                <w:sz w:val="20"/>
                <w:szCs w:val="20"/>
              </w:rPr>
              <w:t>)</w:t>
            </w:r>
          </w:p>
        </w:tc>
        <w:tc>
          <w:tcPr>
            <w:tcW w:w="6195" w:type="dxa"/>
            <w:tcBorders>
              <w:top w:val="nil"/>
              <w:left w:val="nil"/>
              <w:bottom w:val="single" w:sz="8" w:space="0" w:color="FFFFFF"/>
              <w:right w:val="nil"/>
            </w:tcBorders>
            <w:shd w:val="clear" w:color="auto" w:fill="0098CD"/>
            <w:tcMar>
              <w:top w:w="0" w:type="dxa"/>
              <w:left w:w="108" w:type="dxa"/>
              <w:bottom w:w="0" w:type="dxa"/>
              <w:right w:w="108" w:type="dxa"/>
            </w:tcMar>
            <w:vAlign w:val="center"/>
            <w:hideMark/>
          </w:tcPr>
          <w:p w14:paraId="43DBF284" w14:textId="77777777" w:rsidR="009517D3" w:rsidRPr="009517D3" w:rsidRDefault="009517D3" w:rsidP="009517D3">
            <w:pPr>
              <w:spacing w:line="240" w:lineRule="auto"/>
              <w:rPr>
                <w:rFonts w:cs="UnitOT-Light"/>
                <w:sz w:val="20"/>
                <w:szCs w:val="20"/>
              </w:rPr>
            </w:pPr>
            <w:r w:rsidRPr="009517D3">
              <w:rPr>
                <w:rFonts w:cs="UnitOT-Light"/>
                <w:sz w:val="20"/>
                <w:szCs w:val="20"/>
              </w:rPr>
              <w:t>Descripción</w:t>
            </w:r>
          </w:p>
        </w:tc>
        <w:tc>
          <w:tcPr>
            <w:tcW w:w="490" w:type="dxa"/>
            <w:tcBorders>
              <w:top w:val="nil"/>
              <w:left w:val="nil"/>
              <w:bottom w:val="single" w:sz="8" w:space="0" w:color="FFFFFF"/>
              <w:right w:val="nil"/>
            </w:tcBorders>
            <w:shd w:val="clear" w:color="auto" w:fill="0098CD"/>
            <w:tcMar>
              <w:top w:w="0" w:type="dxa"/>
              <w:left w:w="108" w:type="dxa"/>
              <w:bottom w:w="0" w:type="dxa"/>
              <w:right w:w="108" w:type="dxa"/>
            </w:tcMar>
            <w:vAlign w:val="center"/>
            <w:hideMark/>
          </w:tcPr>
          <w:p w14:paraId="67F37FCD" w14:textId="77777777" w:rsidR="009517D3" w:rsidRPr="009517D3" w:rsidRDefault="009517D3" w:rsidP="009517D3">
            <w:pPr>
              <w:spacing w:line="240" w:lineRule="auto"/>
              <w:rPr>
                <w:rFonts w:cs="UnitOT-Light"/>
                <w:sz w:val="20"/>
                <w:szCs w:val="20"/>
              </w:rPr>
            </w:pPr>
            <w:r w:rsidRPr="009517D3">
              <w:rPr>
                <w:rFonts w:cs="UnitOT-Light"/>
                <w:sz w:val="20"/>
                <w:szCs w:val="20"/>
              </w:rPr>
              <w:t>Puntuación máxima </w:t>
            </w:r>
          </w:p>
          <w:p w14:paraId="037AD11D" w14:textId="77777777" w:rsidR="009517D3" w:rsidRPr="009517D3" w:rsidRDefault="009517D3" w:rsidP="009517D3">
            <w:pPr>
              <w:spacing w:line="240" w:lineRule="auto"/>
              <w:rPr>
                <w:rFonts w:cs="UnitOT-Light"/>
                <w:sz w:val="20"/>
                <w:szCs w:val="20"/>
              </w:rPr>
            </w:pPr>
            <w:r w:rsidRPr="009517D3">
              <w:rPr>
                <w:rFonts w:cs="UnitOT-Light"/>
                <w:sz w:val="20"/>
                <w:szCs w:val="20"/>
              </w:rPr>
              <w:t>(puntos)</w:t>
            </w:r>
          </w:p>
        </w:tc>
        <w:tc>
          <w:tcPr>
            <w:tcW w:w="603" w:type="dxa"/>
            <w:tcBorders>
              <w:top w:val="nil"/>
              <w:left w:val="nil"/>
              <w:bottom w:val="single" w:sz="8" w:space="0" w:color="FFFFFF"/>
              <w:right w:val="nil"/>
            </w:tcBorders>
            <w:shd w:val="clear" w:color="auto" w:fill="0098CD"/>
            <w:tcMar>
              <w:top w:w="0" w:type="dxa"/>
              <w:left w:w="108" w:type="dxa"/>
              <w:bottom w:w="0" w:type="dxa"/>
              <w:right w:w="108" w:type="dxa"/>
            </w:tcMar>
            <w:vAlign w:val="center"/>
            <w:hideMark/>
          </w:tcPr>
          <w:p w14:paraId="19B4FFC2" w14:textId="77777777" w:rsidR="009517D3" w:rsidRPr="009517D3" w:rsidRDefault="009517D3" w:rsidP="009517D3">
            <w:pPr>
              <w:spacing w:line="240" w:lineRule="auto"/>
              <w:rPr>
                <w:rFonts w:cs="UnitOT-Light"/>
                <w:sz w:val="20"/>
                <w:szCs w:val="20"/>
              </w:rPr>
            </w:pPr>
            <w:r w:rsidRPr="009517D3">
              <w:rPr>
                <w:rFonts w:cs="UnitOT-Light"/>
                <w:sz w:val="20"/>
                <w:szCs w:val="20"/>
              </w:rPr>
              <w:t>Peso</w:t>
            </w:r>
          </w:p>
          <w:p w14:paraId="4FC46E1F" w14:textId="77777777" w:rsidR="009517D3" w:rsidRPr="009517D3" w:rsidRDefault="009517D3" w:rsidP="009517D3">
            <w:pPr>
              <w:spacing w:line="240" w:lineRule="auto"/>
              <w:rPr>
                <w:rFonts w:cs="UnitOT-Light"/>
                <w:sz w:val="20"/>
                <w:szCs w:val="20"/>
              </w:rPr>
            </w:pPr>
            <w:r w:rsidRPr="009517D3">
              <w:rPr>
                <w:rFonts w:cs="UnitOT-Light"/>
                <w:sz w:val="20"/>
                <w:szCs w:val="20"/>
              </w:rPr>
              <w:t>%</w:t>
            </w:r>
          </w:p>
        </w:tc>
      </w:tr>
      <w:tr w:rsidR="009517D3" w:rsidRPr="009517D3" w14:paraId="4AA9B11E" w14:textId="77777777" w:rsidTr="009517D3">
        <w:trPr>
          <w:jc w:val="center"/>
        </w:trPr>
        <w:tc>
          <w:tcPr>
            <w:tcW w:w="1035" w:type="dxa"/>
            <w:tcBorders>
              <w:top w:val="nil"/>
              <w:left w:val="nil"/>
              <w:bottom w:val="single" w:sz="8" w:space="0" w:color="0098CD"/>
              <w:right w:val="single" w:sz="8" w:space="0" w:color="0098CD"/>
            </w:tcBorders>
            <w:shd w:val="clear" w:color="auto" w:fill="E6F4F9"/>
            <w:tcMar>
              <w:top w:w="0" w:type="dxa"/>
              <w:left w:w="108" w:type="dxa"/>
              <w:bottom w:w="0" w:type="dxa"/>
              <w:right w:w="108" w:type="dxa"/>
            </w:tcMar>
            <w:vAlign w:val="center"/>
            <w:hideMark/>
          </w:tcPr>
          <w:p w14:paraId="438DA2E8" w14:textId="77777777" w:rsidR="009517D3" w:rsidRPr="009517D3" w:rsidRDefault="009517D3" w:rsidP="009517D3">
            <w:pPr>
              <w:spacing w:line="240" w:lineRule="auto"/>
              <w:rPr>
                <w:rFonts w:cs="UnitOT-Light"/>
                <w:sz w:val="20"/>
                <w:szCs w:val="20"/>
              </w:rPr>
            </w:pPr>
            <w:r w:rsidRPr="009517D3">
              <w:rPr>
                <w:rFonts w:cs="UnitOT-Light"/>
                <w:sz w:val="20"/>
                <w:szCs w:val="20"/>
              </w:rPr>
              <w:t>Criterio 1</w:t>
            </w:r>
          </w:p>
        </w:tc>
        <w:tc>
          <w:tcPr>
            <w:tcW w:w="6195" w:type="dxa"/>
            <w:tcBorders>
              <w:top w:val="nil"/>
              <w:left w:val="nil"/>
              <w:bottom w:val="single" w:sz="8" w:space="0" w:color="0098CD"/>
              <w:right w:val="single" w:sz="8" w:space="0" w:color="0098CD"/>
            </w:tcBorders>
            <w:shd w:val="clear" w:color="auto" w:fill="FFFFFF"/>
            <w:tcMar>
              <w:top w:w="0" w:type="dxa"/>
              <w:left w:w="108" w:type="dxa"/>
              <w:bottom w:w="0" w:type="dxa"/>
              <w:right w:w="108" w:type="dxa"/>
            </w:tcMar>
            <w:hideMark/>
          </w:tcPr>
          <w:p w14:paraId="2BAF865C" w14:textId="1AF6F92A" w:rsidR="009517D3" w:rsidRPr="009517D3" w:rsidRDefault="009517D3" w:rsidP="009517D3">
            <w:pPr>
              <w:spacing w:line="240" w:lineRule="auto"/>
              <w:rPr>
                <w:rFonts w:cs="UnitOT-Light"/>
                <w:sz w:val="20"/>
                <w:szCs w:val="20"/>
              </w:rPr>
            </w:pPr>
            <w:r w:rsidRPr="009517D3">
              <w:rPr>
                <w:rFonts w:cs="UnitOT-Light"/>
                <w:sz w:val="20"/>
                <w:szCs w:val="20"/>
              </w:rPr>
              <w:t xml:space="preserve">Modelado del ruido impulsivo: implementación práctica de los conocimientos teóricos expuestos en la asignatura. Se evaluará mediante la correcta implementación de la función para añadir este tipo de ruido. Se asume que la utilización de la función </w:t>
            </w:r>
            <w:r>
              <w:rPr>
                <w:rFonts w:cs="UnitOT-Light"/>
                <w:sz w:val="20"/>
                <w:szCs w:val="20"/>
              </w:rPr>
              <w:t>«</w:t>
            </w:r>
            <w:proofErr w:type="spellStart"/>
            <w:r w:rsidRPr="009517D3">
              <w:rPr>
                <w:rFonts w:cs="UnitOT-Light"/>
                <w:sz w:val="20"/>
                <w:szCs w:val="20"/>
              </w:rPr>
              <w:t>skimage.util.random_noise</w:t>
            </w:r>
            <w:proofErr w:type="spellEnd"/>
            <w:r>
              <w:rPr>
                <w:rFonts w:cs="UnitOT-Light"/>
                <w:sz w:val="20"/>
                <w:szCs w:val="20"/>
              </w:rPr>
              <w:t>»</w:t>
            </w:r>
            <w:bookmarkStart w:id="1" w:name="_GoBack"/>
            <w:bookmarkEnd w:id="1"/>
            <w:r w:rsidRPr="009517D3">
              <w:rPr>
                <w:rFonts w:cs="UnitOT-Light"/>
                <w:sz w:val="20"/>
                <w:szCs w:val="20"/>
              </w:rPr>
              <w:t xml:space="preserve"> para la fase de generación de ruido impulsivo sería una respuesta incorrecta</w:t>
            </w:r>
          </w:p>
        </w:tc>
        <w:tc>
          <w:tcPr>
            <w:tcW w:w="490" w:type="dxa"/>
            <w:tcBorders>
              <w:top w:val="nil"/>
              <w:left w:val="nil"/>
              <w:bottom w:val="single" w:sz="8" w:space="0" w:color="0098CD"/>
              <w:right w:val="single" w:sz="8" w:space="0" w:color="0098CD"/>
            </w:tcBorders>
            <w:shd w:val="clear" w:color="auto" w:fill="FFFFFF"/>
            <w:tcMar>
              <w:top w:w="0" w:type="dxa"/>
              <w:left w:w="108" w:type="dxa"/>
              <w:bottom w:w="0" w:type="dxa"/>
              <w:right w:w="108" w:type="dxa"/>
            </w:tcMar>
            <w:vAlign w:val="center"/>
            <w:hideMark/>
          </w:tcPr>
          <w:p w14:paraId="40AC5771" w14:textId="2DCEE9DC" w:rsidR="009517D3" w:rsidRPr="009517D3" w:rsidRDefault="009517D3" w:rsidP="009517D3">
            <w:pPr>
              <w:spacing w:line="240" w:lineRule="auto"/>
              <w:rPr>
                <w:rFonts w:cs="UnitOT-Light"/>
                <w:sz w:val="20"/>
                <w:szCs w:val="20"/>
              </w:rPr>
            </w:pPr>
            <w:r w:rsidRPr="009517D3">
              <w:rPr>
                <w:rFonts w:cs="UnitOT-Light"/>
                <w:sz w:val="20"/>
                <w:szCs w:val="20"/>
              </w:rPr>
              <w:t>4</w:t>
            </w:r>
          </w:p>
        </w:tc>
        <w:tc>
          <w:tcPr>
            <w:tcW w:w="603" w:type="dxa"/>
            <w:tcBorders>
              <w:top w:val="nil"/>
              <w:left w:val="nil"/>
              <w:bottom w:val="single" w:sz="8" w:space="0" w:color="0098CD"/>
              <w:right w:val="single" w:sz="8" w:space="0" w:color="FFFFFF"/>
            </w:tcBorders>
            <w:shd w:val="clear" w:color="auto" w:fill="FFFFFF"/>
            <w:tcMar>
              <w:top w:w="0" w:type="dxa"/>
              <w:left w:w="108" w:type="dxa"/>
              <w:bottom w:w="0" w:type="dxa"/>
              <w:right w:w="108" w:type="dxa"/>
            </w:tcMar>
            <w:vAlign w:val="center"/>
            <w:hideMark/>
          </w:tcPr>
          <w:p w14:paraId="2EA352BC" w14:textId="77777777" w:rsidR="009517D3" w:rsidRPr="009517D3" w:rsidRDefault="009517D3" w:rsidP="009517D3">
            <w:pPr>
              <w:spacing w:line="240" w:lineRule="auto"/>
              <w:rPr>
                <w:rFonts w:cs="UnitOT-Light"/>
                <w:sz w:val="20"/>
                <w:szCs w:val="20"/>
              </w:rPr>
            </w:pPr>
            <w:r w:rsidRPr="009517D3">
              <w:rPr>
                <w:rFonts w:cs="UnitOT-Light"/>
                <w:sz w:val="20"/>
                <w:szCs w:val="20"/>
              </w:rPr>
              <w:t>40%</w:t>
            </w:r>
          </w:p>
        </w:tc>
      </w:tr>
      <w:tr w:rsidR="009517D3" w:rsidRPr="009517D3" w14:paraId="5BB7C5CF" w14:textId="77777777" w:rsidTr="009517D3">
        <w:trPr>
          <w:jc w:val="center"/>
        </w:trPr>
        <w:tc>
          <w:tcPr>
            <w:tcW w:w="1035" w:type="dxa"/>
            <w:tcBorders>
              <w:top w:val="nil"/>
              <w:left w:val="nil"/>
              <w:bottom w:val="single" w:sz="8" w:space="0" w:color="0098CD"/>
              <w:right w:val="single" w:sz="8" w:space="0" w:color="0098CD"/>
            </w:tcBorders>
            <w:shd w:val="clear" w:color="auto" w:fill="E6F4F9"/>
            <w:tcMar>
              <w:top w:w="0" w:type="dxa"/>
              <w:left w:w="108" w:type="dxa"/>
              <w:bottom w:w="0" w:type="dxa"/>
              <w:right w:w="108" w:type="dxa"/>
            </w:tcMar>
            <w:vAlign w:val="center"/>
            <w:hideMark/>
          </w:tcPr>
          <w:p w14:paraId="6AFC95ED" w14:textId="77777777" w:rsidR="009517D3" w:rsidRPr="009517D3" w:rsidRDefault="009517D3" w:rsidP="009517D3">
            <w:pPr>
              <w:spacing w:line="240" w:lineRule="auto"/>
              <w:rPr>
                <w:rFonts w:cs="UnitOT-Light"/>
                <w:sz w:val="20"/>
                <w:szCs w:val="20"/>
              </w:rPr>
            </w:pPr>
            <w:r w:rsidRPr="009517D3">
              <w:rPr>
                <w:rFonts w:cs="UnitOT-Light"/>
                <w:sz w:val="20"/>
                <w:szCs w:val="20"/>
              </w:rPr>
              <w:t>Criterio 2</w:t>
            </w:r>
          </w:p>
        </w:tc>
        <w:tc>
          <w:tcPr>
            <w:tcW w:w="6195" w:type="dxa"/>
            <w:tcBorders>
              <w:top w:val="nil"/>
              <w:left w:val="nil"/>
              <w:bottom w:val="single" w:sz="8" w:space="0" w:color="0098CD"/>
              <w:right w:val="single" w:sz="8" w:space="0" w:color="0098CD"/>
            </w:tcBorders>
            <w:shd w:val="clear" w:color="auto" w:fill="FFFFFF"/>
            <w:tcMar>
              <w:top w:w="0" w:type="dxa"/>
              <w:left w:w="108" w:type="dxa"/>
              <w:bottom w:w="0" w:type="dxa"/>
              <w:right w:w="108" w:type="dxa"/>
            </w:tcMar>
            <w:hideMark/>
          </w:tcPr>
          <w:p w14:paraId="7710909E" w14:textId="77777777" w:rsidR="009517D3" w:rsidRPr="009517D3" w:rsidRDefault="009517D3" w:rsidP="009517D3">
            <w:pPr>
              <w:spacing w:line="240" w:lineRule="auto"/>
              <w:rPr>
                <w:rFonts w:cs="UnitOT-Light"/>
                <w:sz w:val="20"/>
                <w:szCs w:val="20"/>
              </w:rPr>
            </w:pPr>
            <w:r w:rsidRPr="009517D3">
              <w:rPr>
                <w:rFonts w:cs="UnitOT-Light"/>
                <w:sz w:val="20"/>
                <w:szCs w:val="20"/>
              </w:rPr>
              <w:t xml:space="preserve">Eliminación de artefactos impulsivos. Se evaluará mediante la correcta elección de la técnica para la supresión del tipo de ruido generado. Se valorará la implementación propia, frente a las funcionalidades proporcionadas por las librerías. La utilización de estas últimas será </w:t>
            </w:r>
            <w:proofErr w:type="gramStart"/>
            <w:r w:rsidRPr="009517D3">
              <w:rPr>
                <w:rFonts w:cs="UnitOT-Light"/>
                <w:sz w:val="20"/>
                <w:szCs w:val="20"/>
              </w:rPr>
              <w:t>correcto</w:t>
            </w:r>
            <w:proofErr w:type="gramEnd"/>
            <w:r w:rsidRPr="009517D3">
              <w:rPr>
                <w:rFonts w:cs="UnitOT-Light"/>
                <w:sz w:val="20"/>
                <w:szCs w:val="20"/>
              </w:rPr>
              <w:t>, pero tendrá una penalización de 1 punto</w:t>
            </w:r>
          </w:p>
        </w:tc>
        <w:tc>
          <w:tcPr>
            <w:tcW w:w="490" w:type="dxa"/>
            <w:tcBorders>
              <w:top w:val="nil"/>
              <w:left w:val="nil"/>
              <w:bottom w:val="single" w:sz="8" w:space="0" w:color="0098CD"/>
              <w:right w:val="single" w:sz="8" w:space="0" w:color="0098CD"/>
            </w:tcBorders>
            <w:shd w:val="clear" w:color="auto" w:fill="FFFFFF"/>
            <w:tcMar>
              <w:top w:w="0" w:type="dxa"/>
              <w:left w:w="108" w:type="dxa"/>
              <w:bottom w:w="0" w:type="dxa"/>
              <w:right w:w="108" w:type="dxa"/>
            </w:tcMar>
            <w:vAlign w:val="center"/>
            <w:hideMark/>
          </w:tcPr>
          <w:p w14:paraId="0D7BE575" w14:textId="53893F79" w:rsidR="009517D3" w:rsidRPr="009517D3" w:rsidRDefault="009517D3" w:rsidP="009517D3">
            <w:pPr>
              <w:spacing w:line="240" w:lineRule="auto"/>
              <w:rPr>
                <w:rFonts w:cs="UnitOT-Light"/>
                <w:sz w:val="20"/>
                <w:szCs w:val="20"/>
              </w:rPr>
            </w:pPr>
            <w:r w:rsidRPr="009517D3">
              <w:rPr>
                <w:rFonts w:cs="UnitOT-Light"/>
                <w:sz w:val="20"/>
                <w:szCs w:val="20"/>
              </w:rPr>
              <w:t>4</w:t>
            </w:r>
          </w:p>
        </w:tc>
        <w:tc>
          <w:tcPr>
            <w:tcW w:w="603" w:type="dxa"/>
            <w:tcBorders>
              <w:top w:val="nil"/>
              <w:left w:val="nil"/>
              <w:bottom w:val="single" w:sz="8" w:space="0" w:color="0098CD"/>
              <w:right w:val="single" w:sz="8" w:space="0" w:color="FFFFFF"/>
            </w:tcBorders>
            <w:shd w:val="clear" w:color="auto" w:fill="FFFFFF"/>
            <w:tcMar>
              <w:top w:w="0" w:type="dxa"/>
              <w:left w:w="108" w:type="dxa"/>
              <w:bottom w:w="0" w:type="dxa"/>
              <w:right w:w="108" w:type="dxa"/>
            </w:tcMar>
            <w:vAlign w:val="center"/>
            <w:hideMark/>
          </w:tcPr>
          <w:p w14:paraId="651E6FE6" w14:textId="77777777" w:rsidR="009517D3" w:rsidRPr="009517D3" w:rsidRDefault="009517D3" w:rsidP="009517D3">
            <w:pPr>
              <w:spacing w:line="240" w:lineRule="auto"/>
              <w:rPr>
                <w:rFonts w:cs="UnitOT-Light"/>
                <w:sz w:val="20"/>
                <w:szCs w:val="20"/>
              </w:rPr>
            </w:pPr>
            <w:r w:rsidRPr="009517D3">
              <w:rPr>
                <w:rFonts w:cs="UnitOT-Light"/>
                <w:sz w:val="20"/>
                <w:szCs w:val="20"/>
              </w:rPr>
              <w:t>40%</w:t>
            </w:r>
          </w:p>
        </w:tc>
      </w:tr>
      <w:tr w:rsidR="009517D3" w:rsidRPr="009517D3" w14:paraId="26E7E2C8" w14:textId="77777777" w:rsidTr="009517D3">
        <w:trPr>
          <w:jc w:val="center"/>
        </w:trPr>
        <w:tc>
          <w:tcPr>
            <w:tcW w:w="1035" w:type="dxa"/>
            <w:tcBorders>
              <w:top w:val="nil"/>
              <w:left w:val="nil"/>
              <w:bottom w:val="single" w:sz="8" w:space="0" w:color="0098CD"/>
              <w:right w:val="single" w:sz="8" w:space="0" w:color="0098CD"/>
            </w:tcBorders>
            <w:shd w:val="clear" w:color="auto" w:fill="E6F4F9"/>
            <w:tcMar>
              <w:top w:w="0" w:type="dxa"/>
              <w:left w:w="108" w:type="dxa"/>
              <w:bottom w:w="0" w:type="dxa"/>
              <w:right w:w="108" w:type="dxa"/>
            </w:tcMar>
            <w:vAlign w:val="center"/>
          </w:tcPr>
          <w:p w14:paraId="342C8EAF" w14:textId="77777777" w:rsidR="009517D3" w:rsidRPr="009517D3" w:rsidRDefault="009517D3" w:rsidP="009517D3">
            <w:pPr>
              <w:spacing w:line="240" w:lineRule="auto"/>
              <w:rPr>
                <w:rFonts w:cs="UnitOT-Light"/>
                <w:sz w:val="20"/>
                <w:szCs w:val="20"/>
              </w:rPr>
            </w:pPr>
            <w:r w:rsidRPr="009517D3">
              <w:rPr>
                <w:rFonts w:cs="UnitOT-Light"/>
                <w:sz w:val="20"/>
                <w:szCs w:val="20"/>
              </w:rPr>
              <w:t>Criterio 3</w:t>
            </w:r>
          </w:p>
        </w:tc>
        <w:tc>
          <w:tcPr>
            <w:tcW w:w="6195" w:type="dxa"/>
            <w:tcBorders>
              <w:top w:val="nil"/>
              <w:left w:val="nil"/>
              <w:bottom w:val="single" w:sz="8" w:space="0" w:color="0098CD"/>
              <w:right w:val="single" w:sz="8" w:space="0" w:color="0098CD"/>
            </w:tcBorders>
            <w:shd w:val="clear" w:color="auto" w:fill="FFFFFF"/>
            <w:tcMar>
              <w:top w:w="0" w:type="dxa"/>
              <w:left w:w="108" w:type="dxa"/>
              <w:bottom w:w="0" w:type="dxa"/>
              <w:right w:w="108" w:type="dxa"/>
            </w:tcMar>
          </w:tcPr>
          <w:p w14:paraId="2C6AAC69" w14:textId="77777777" w:rsidR="009517D3" w:rsidRPr="009517D3" w:rsidRDefault="009517D3" w:rsidP="009517D3">
            <w:pPr>
              <w:spacing w:line="240" w:lineRule="auto"/>
              <w:rPr>
                <w:rFonts w:cs="UnitOT-Light"/>
                <w:sz w:val="20"/>
                <w:szCs w:val="20"/>
              </w:rPr>
            </w:pPr>
            <w:r w:rsidRPr="009517D3">
              <w:rPr>
                <w:rFonts w:cs="UnitOT-Light"/>
                <w:sz w:val="20"/>
                <w:szCs w:val="20"/>
              </w:rPr>
              <w:t xml:space="preserve">Detección de bordes en una imagen. Se evaluará mediante la correcta elección de los operadores para la identificación de bordes. Se valorará la implementación propia, frente a las funcionalidades proporcionadas por las librerías. La utilización de estas últimas será </w:t>
            </w:r>
            <w:proofErr w:type="gramStart"/>
            <w:r w:rsidRPr="009517D3">
              <w:rPr>
                <w:rFonts w:cs="UnitOT-Light"/>
                <w:sz w:val="20"/>
                <w:szCs w:val="20"/>
              </w:rPr>
              <w:t>correcto</w:t>
            </w:r>
            <w:proofErr w:type="gramEnd"/>
            <w:r w:rsidRPr="009517D3">
              <w:rPr>
                <w:rFonts w:cs="UnitOT-Light"/>
                <w:sz w:val="20"/>
                <w:szCs w:val="20"/>
              </w:rPr>
              <w:t>, pero tendrá una penalización de 0.5 puntos</w:t>
            </w:r>
          </w:p>
        </w:tc>
        <w:tc>
          <w:tcPr>
            <w:tcW w:w="490" w:type="dxa"/>
            <w:tcBorders>
              <w:top w:val="nil"/>
              <w:left w:val="nil"/>
              <w:bottom w:val="single" w:sz="8" w:space="0" w:color="0098CD"/>
              <w:right w:val="single" w:sz="8" w:space="0" w:color="0098CD"/>
            </w:tcBorders>
            <w:shd w:val="clear" w:color="auto" w:fill="FFFFFF"/>
            <w:tcMar>
              <w:top w:w="0" w:type="dxa"/>
              <w:left w:w="108" w:type="dxa"/>
              <w:bottom w:w="0" w:type="dxa"/>
              <w:right w:w="108" w:type="dxa"/>
            </w:tcMar>
            <w:vAlign w:val="center"/>
          </w:tcPr>
          <w:p w14:paraId="13651402" w14:textId="77777777" w:rsidR="009517D3" w:rsidRPr="009517D3" w:rsidRDefault="009517D3" w:rsidP="009517D3">
            <w:pPr>
              <w:spacing w:line="240" w:lineRule="auto"/>
              <w:rPr>
                <w:rFonts w:cs="UnitOT-Light"/>
                <w:sz w:val="20"/>
                <w:szCs w:val="20"/>
              </w:rPr>
            </w:pPr>
            <w:r w:rsidRPr="009517D3">
              <w:rPr>
                <w:rFonts w:cs="UnitOT-Light"/>
                <w:sz w:val="20"/>
                <w:szCs w:val="20"/>
              </w:rPr>
              <w:t>2</w:t>
            </w:r>
          </w:p>
        </w:tc>
        <w:tc>
          <w:tcPr>
            <w:tcW w:w="603" w:type="dxa"/>
            <w:tcBorders>
              <w:top w:val="nil"/>
              <w:left w:val="nil"/>
              <w:bottom w:val="single" w:sz="8" w:space="0" w:color="0098CD"/>
              <w:right w:val="single" w:sz="8" w:space="0" w:color="FFFFFF"/>
            </w:tcBorders>
            <w:shd w:val="clear" w:color="auto" w:fill="FFFFFF"/>
            <w:tcMar>
              <w:top w:w="0" w:type="dxa"/>
              <w:left w:w="108" w:type="dxa"/>
              <w:bottom w:w="0" w:type="dxa"/>
              <w:right w:w="108" w:type="dxa"/>
            </w:tcMar>
            <w:vAlign w:val="center"/>
          </w:tcPr>
          <w:p w14:paraId="27BD5EBB" w14:textId="77777777" w:rsidR="009517D3" w:rsidRPr="009517D3" w:rsidRDefault="009517D3" w:rsidP="009517D3">
            <w:pPr>
              <w:spacing w:line="240" w:lineRule="auto"/>
              <w:rPr>
                <w:rFonts w:cs="UnitOT-Light"/>
                <w:sz w:val="20"/>
                <w:szCs w:val="20"/>
              </w:rPr>
            </w:pPr>
            <w:r w:rsidRPr="009517D3">
              <w:rPr>
                <w:rFonts w:cs="UnitOT-Light"/>
                <w:sz w:val="20"/>
                <w:szCs w:val="20"/>
              </w:rPr>
              <w:t>20%</w:t>
            </w:r>
          </w:p>
        </w:tc>
      </w:tr>
      <w:tr w:rsidR="009517D3" w:rsidRPr="009517D3" w14:paraId="666EA800" w14:textId="77777777" w:rsidTr="009517D3">
        <w:trPr>
          <w:jc w:val="center"/>
        </w:trPr>
        <w:tc>
          <w:tcPr>
            <w:tcW w:w="1035" w:type="dxa"/>
            <w:tcBorders>
              <w:top w:val="nil"/>
              <w:left w:val="nil"/>
              <w:bottom w:val="nil"/>
              <w:right w:val="single" w:sz="8" w:space="0" w:color="FFFFFF"/>
            </w:tcBorders>
            <w:shd w:val="clear" w:color="auto" w:fill="FFFFFF"/>
            <w:tcMar>
              <w:top w:w="0" w:type="dxa"/>
              <w:left w:w="108" w:type="dxa"/>
              <w:bottom w:w="0" w:type="dxa"/>
              <w:right w:w="108" w:type="dxa"/>
            </w:tcMar>
            <w:hideMark/>
          </w:tcPr>
          <w:p w14:paraId="28F3EB00" w14:textId="77777777" w:rsidR="009517D3" w:rsidRPr="009517D3" w:rsidRDefault="009517D3" w:rsidP="009517D3">
            <w:pPr>
              <w:spacing w:line="240" w:lineRule="auto"/>
              <w:rPr>
                <w:rFonts w:cs="UnitOT-Light"/>
                <w:sz w:val="20"/>
                <w:szCs w:val="20"/>
              </w:rPr>
            </w:pPr>
            <w:r w:rsidRPr="009517D3">
              <w:rPr>
                <w:rFonts w:cs="UnitOT-Light"/>
                <w:sz w:val="20"/>
                <w:szCs w:val="20"/>
              </w:rPr>
              <w:t> </w:t>
            </w:r>
          </w:p>
        </w:tc>
        <w:tc>
          <w:tcPr>
            <w:tcW w:w="6195" w:type="dxa"/>
            <w:tcBorders>
              <w:top w:val="nil"/>
              <w:left w:val="nil"/>
              <w:bottom w:val="single" w:sz="8" w:space="0" w:color="FFFFFF"/>
              <w:right w:val="single" w:sz="8" w:space="0" w:color="FFFFFF"/>
            </w:tcBorders>
            <w:shd w:val="clear" w:color="auto" w:fill="FFFFFF"/>
            <w:tcMar>
              <w:top w:w="0" w:type="dxa"/>
              <w:left w:w="108" w:type="dxa"/>
              <w:bottom w:w="0" w:type="dxa"/>
              <w:right w:w="108" w:type="dxa"/>
            </w:tcMar>
            <w:hideMark/>
          </w:tcPr>
          <w:p w14:paraId="308B1865" w14:textId="77777777" w:rsidR="009517D3" w:rsidRPr="009517D3" w:rsidRDefault="009517D3" w:rsidP="009517D3">
            <w:pPr>
              <w:spacing w:line="240" w:lineRule="auto"/>
              <w:rPr>
                <w:rFonts w:cs="UnitOT-Light"/>
                <w:sz w:val="20"/>
                <w:szCs w:val="20"/>
              </w:rPr>
            </w:pPr>
            <w:r w:rsidRPr="009517D3">
              <w:rPr>
                <w:rFonts w:cs="UnitOT-Light"/>
                <w:b/>
                <w:bCs/>
                <w:sz w:val="20"/>
                <w:szCs w:val="20"/>
              </w:rPr>
              <w:t> </w:t>
            </w:r>
          </w:p>
        </w:tc>
        <w:tc>
          <w:tcPr>
            <w:tcW w:w="490" w:type="dxa"/>
            <w:tcBorders>
              <w:top w:val="nil"/>
              <w:left w:val="nil"/>
              <w:bottom w:val="single" w:sz="8" w:space="0" w:color="FFFFFF"/>
              <w:right w:val="single" w:sz="8" w:space="0" w:color="0098CD"/>
            </w:tcBorders>
            <w:shd w:val="clear" w:color="auto" w:fill="E6F4F9"/>
            <w:tcMar>
              <w:top w:w="0" w:type="dxa"/>
              <w:left w:w="108" w:type="dxa"/>
              <w:bottom w:w="0" w:type="dxa"/>
              <w:right w:w="108" w:type="dxa"/>
            </w:tcMar>
            <w:hideMark/>
          </w:tcPr>
          <w:p w14:paraId="6333B9C6" w14:textId="77777777" w:rsidR="009517D3" w:rsidRPr="009517D3" w:rsidRDefault="009517D3" w:rsidP="009517D3">
            <w:pPr>
              <w:spacing w:line="240" w:lineRule="auto"/>
              <w:rPr>
                <w:rFonts w:cs="UnitOT-Light"/>
                <w:sz w:val="20"/>
                <w:szCs w:val="20"/>
              </w:rPr>
            </w:pPr>
            <w:r w:rsidRPr="009517D3">
              <w:rPr>
                <w:rFonts w:cs="UnitOT-Light"/>
                <w:b/>
                <w:bCs/>
                <w:sz w:val="20"/>
                <w:szCs w:val="20"/>
              </w:rPr>
              <w:t>10</w:t>
            </w:r>
          </w:p>
        </w:tc>
        <w:tc>
          <w:tcPr>
            <w:tcW w:w="603" w:type="dxa"/>
            <w:tcBorders>
              <w:top w:val="nil"/>
              <w:left w:val="nil"/>
              <w:bottom w:val="single" w:sz="8" w:space="0" w:color="FFFFFF"/>
              <w:right w:val="single" w:sz="8" w:space="0" w:color="FFFFFF"/>
            </w:tcBorders>
            <w:shd w:val="clear" w:color="auto" w:fill="E6F4F9"/>
            <w:tcMar>
              <w:top w:w="0" w:type="dxa"/>
              <w:left w:w="108" w:type="dxa"/>
              <w:bottom w:w="0" w:type="dxa"/>
              <w:right w:w="108" w:type="dxa"/>
            </w:tcMar>
            <w:hideMark/>
          </w:tcPr>
          <w:p w14:paraId="526ACE06" w14:textId="77777777" w:rsidR="009517D3" w:rsidRPr="009517D3" w:rsidRDefault="009517D3" w:rsidP="009517D3">
            <w:pPr>
              <w:spacing w:line="240" w:lineRule="auto"/>
              <w:rPr>
                <w:rFonts w:cs="UnitOT-Light"/>
                <w:sz w:val="20"/>
                <w:szCs w:val="20"/>
              </w:rPr>
            </w:pPr>
            <w:r w:rsidRPr="009517D3">
              <w:rPr>
                <w:rFonts w:cs="UnitOT-Light"/>
                <w:b/>
                <w:bCs/>
                <w:sz w:val="20"/>
                <w:szCs w:val="20"/>
              </w:rPr>
              <w:t>100 %</w:t>
            </w:r>
          </w:p>
        </w:tc>
      </w:tr>
    </w:tbl>
    <w:p w14:paraId="0842A61F" w14:textId="7FEBB844" w:rsidR="009517D3" w:rsidRDefault="009517D3" w:rsidP="009517D3">
      <w:pPr>
        <w:rPr>
          <w:rFonts w:cs="UnitOT-Light"/>
        </w:rPr>
      </w:pPr>
    </w:p>
    <w:p w14:paraId="36F070FF" w14:textId="2DE2C0ED" w:rsidR="009517D3" w:rsidRPr="009517D3" w:rsidRDefault="009517D3" w:rsidP="009517D3">
      <w:pPr>
        <w:rPr>
          <w:rFonts w:cs="UnitOT-Light"/>
        </w:rPr>
      </w:pPr>
      <w:r w:rsidRPr="009517D3">
        <w:rPr>
          <w:rFonts w:cs="UnitOT-Light"/>
          <w:b/>
        </w:rPr>
        <w:lastRenderedPageBreak/>
        <w:t>Algoritmos de procesado</w:t>
      </w:r>
      <w:r w:rsidRPr="009517D3">
        <w:rPr>
          <w:rFonts w:cs="UnitOT-Light"/>
        </w:rPr>
        <w:t xml:space="preserve"> de imagen</w:t>
      </w:r>
      <w:r>
        <w:rPr>
          <w:rFonts w:cs="UnitOT-Light"/>
        </w:rPr>
        <w:t xml:space="preserve">: </w:t>
      </w:r>
      <w:r w:rsidRPr="009517D3">
        <w:rPr>
          <w:rFonts w:cs="UnitOT-Light"/>
        </w:rPr>
        <w:t>Tal y como se detalla en cada uno de los puntos anteriores, se valorará la implementación propia (frente a las funcionalidades proporcionadas por las librerías) de las funciones para el filtrado y la detección de bordes. Se asume que la utilización de funciones incluidas en librerías para la fase de generación de ruido impulsivo sería una respuesta incorrecta.</w:t>
      </w:r>
    </w:p>
    <w:p w14:paraId="412BCA37" w14:textId="77777777" w:rsidR="009517D3" w:rsidRPr="009517D3" w:rsidRDefault="009517D3" w:rsidP="009517D3">
      <w:pPr>
        <w:rPr>
          <w:rFonts w:cs="UnitOT-Light"/>
        </w:rPr>
      </w:pPr>
    </w:p>
    <w:p w14:paraId="53B60857" w14:textId="3AD50636" w:rsidR="009517D3" w:rsidRPr="009517D3" w:rsidRDefault="009517D3" w:rsidP="009517D3">
      <w:pPr>
        <w:rPr>
          <w:rFonts w:cs="UnitOT-Light"/>
        </w:rPr>
      </w:pPr>
      <w:r w:rsidRPr="009517D3">
        <w:rPr>
          <w:rFonts w:cs="UnitOT-Light"/>
          <w:b/>
        </w:rPr>
        <w:t>Extensión</w:t>
      </w:r>
      <w:r w:rsidRPr="009517D3">
        <w:rPr>
          <w:rFonts w:cs="UnitOT-Light"/>
        </w:rPr>
        <w:t xml:space="preserve"> máxima de la actividad</w:t>
      </w:r>
      <w:r>
        <w:rPr>
          <w:rFonts w:cs="UnitOT-Light"/>
        </w:rPr>
        <w:t xml:space="preserve">: </w:t>
      </w:r>
      <w:r w:rsidRPr="009517D3">
        <w:rPr>
          <w:rFonts w:cs="UnitOT-Light"/>
        </w:rPr>
        <w:t>No hay límites en cuanto a la extensión del entregable.</w:t>
      </w:r>
    </w:p>
    <w:p w14:paraId="096AE646" w14:textId="77777777" w:rsidR="009517D3" w:rsidRPr="009517D3" w:rsidRDefault="009517D3" w:rsidP="009517D3">
      <w:pPr>
        <w:rPr>
          <w:rFonts w:cs="UnitOT-Light"/>
        </w:rPr>
      </w:pPr>
    </w:p>
    <w:p w14:paraId="6510B7C9" w14:textId="77777777" w:rsidR="009517D3" w:rsidRPr="009517D3" w:rsidRDefault="009517D3" w:rsidP="009517D3">
      <w:pPr>
        <w:rPr>
          <w:rFonts w:cs="UnitOT-Light"/>
        </w:rPr>
      </w:pPr>
      <w:r w:rsidRPr="009517D3">
        <w:rPr>
          <w:rFonts w:cs="UnitOT-Light"/>
        </w:rPr>
        <w:t xml:space="preserve">Aunque el ejercicio se haga en un notebook, se entregará un archivo PDF fruto de convertir el notebook a PDF. Si se entrega un notebook </w:t>
      </w:r>
      <w:proofErr w:type="gramStart"/>
      <w:r w:rsidRPr="009517D3">
        <w:rPr>
          <w:rFonts w:cs="UnitOT-Light"/>
        </w:rPr>
        <w:t>(.</w:t>
      </w:r>
      <w:proofErr w:type="spellStart"/>
      <w:r w:rsidRPr="009517D3">
        <w:rPr>
          <w:rFonts w:cs="UnitOT-Light"/>
        </w:rPr>
        <w:t>ipynb</w:t>
      </w:r>
      <w:proofErr w:type="spellEnd"/>
      <w:proofErr w:type="gramEnd"/>
      <w:r w:rsidRPr="009517D3">
        <w:rPr>
          <w:rFonts w:cs="UnitOT-Light"/>
        </w:rPr>
        <w:t>) sin convertir a PDF, el alumno/alumna tendrá un cero en la actividad completa.</w:t>
      </w:r>
    </w:p>
    <w:p w14:paraId="11091413" w14:textId="77777777" w:rsidR="009517D3" w:rsidRPr="007F2FD4" w:rsidRDefault="009517D3" w:rsidP="009517D3">
      <w:pPr>
        <w:rPr>
          <w:rFonts w:cs="UnitOT-Light"/>
        </w:rPr>
      </w:pPr>
    </w:p>
    <w:sectPr w:rsidR="009517D3" w:rsidRPr="007F2FD4" w:rsidSect="00086720">
      <w:headerReference w:type="default" r:id="rId12"/>
      <w:footerReference w:type="default" r:id="rId13"/>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F4C11" w14:textId="77777777" w:rsidR="00B007CE" w:rsidRDefault="00B007CE" w:rsidP="00C50246">
      <w:pPr>
        <w:spacing w:line="240" w:lineRule="auto"/>
      </w:pPr>
      <w:r>
        <w:separator/>
      </w:r>
    </w:p>
  </w:endnote>
  <w:endnote w:type="continuationSeparator" w:id="0">
    <w:p w14:paraId="45CE7E1A" w14:textId="77777777" w:rsidR="00B007CE" w:rsidRDefault="00B007CE"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tOT">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UnitOT-Bold">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DEE86"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0D145499" wp14:editId="5FFE2C8D">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44012B"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7F2FD4">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45499"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4C44012B"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7F2FD4">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34FFF531" wp14:editId="5A6E15B7">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FF6A8A"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FFF531"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25FF6A8A"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32947A19" w14:textId="0C52384A" w:rsidR="0041334B" w:rsidRPr="00656B43" w:rsidRDefault="00086720" w:rsidP="00B96994">
    <w:pPr>
      <w:pStyle w:val="PiedepginaSecciones"/>
      <w:rPr>
        <w:color w:val="777777"/>
      </w:rPr>
    </w:pPr>
    <w:r>
      <w:t xml:space="preserve">Tema </w:t>
    </w:r>
    <w:r w:rsidR="00105A40">
      <w:t>5</w:t>
    </w:r>
    <w:r>
      <w:t>. 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07ABB" w14:textId="77777777" w:rsidR="00B007CE" w:rsidRDefault="00B007CE" w:rsidP="00C50246">
      <w:pPr>
        <w:spacing w:line="240" w:lineRule="auto"/>
      </w:pPr>
      <w:r>
        <w:separator/>
      </w:r>
    </w:p>
  </w:footnote>
  <w:footnote w:type="continuationSeparator" w:id="0">
    <w:p w14:paraId="505A02FD" w14:textId="77777777" w:rsidR="00B007CE" w:rsidRDefault="00B007CE"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19C81423"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75F4BB69"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8C695D8"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056F4C20"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276BA7AF" w14:textId="77777777" w:rsidTr="001924C8">
      <w:trPr>
        <w:trHeight w:val="342"/>
      </w:trPr>
      <w:tc>
        <w:tcPr>
          <w:tcW w:w="2552" w:type="dxa"/>
          <w:vMerge w:val="restart"/>
        </w:tcPr>
        <w:p w14:paraId="2BB93225" w14:textId="0BE2B97C" w:rsidR="00A90972" w:rsidRPr="00472B27" w:rsidRDefault="00E84200" w:rsidP="00E84200">
          <w:pPr>
            <w:pStyle w:val="Textocajaactividades"/>
          </w:pPr>
          <w:r>
            <w:t>Percepción computacional</w:t>
          </w:r>
        </w:p>
      </w:tc>
      <w:tc>
        <w:tcPr>
          <w:tcW w:w="3827" w:type="dxa"/>
        </w:tcPr>
        <w:p w14:paraId="7AC58E74"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07F6F041" w14:textId="77777777" w:rsidR="00A90972" w:rsidRPr="00472B27" w:rsidRDefault="00A90972" w:rsidP="009C1CA9">
          <w:pPr>
            <w:pStyle w:val="Encabezado"/>
            <w:jc w:val="center"/>
            <w:rPr>
              <w:rFonts w:asciiTheme="minorHAnsi" w:hAnsiTheme="minorHAnsi"/>
            </w:rPr>
          </w:pPr>
        </w:p>
      </w:tc>
    </w:tr>
    <w:tr w:rsidR="00A90972" w14:paraId="3AAD1BF3" w14:textId="77777777" w:rsidTr="001924C8">
      <w:trPr>
        <w:trHeight w:val="342"/>
      </w:trPr>
      <w:tc>
        <w:tcPr>
          <w:tcW w:w="2552" w:type="dxa"/>
          <w:vMerge/>
        </w:tcPr>
        <w:p w14:paraId="680CB5A5" w14:textId="77777777" w:rsidR="00A90972" w:rsidRDefault="00A90972" w:rsidP="00A90972">
          <w:pPr>
            <w:pStyle w:val="Encabezado"/>
          </w:pPr>
        </w:p>
      </w:tc>
      <w:tc>
        <w:tcPr>
          <w:tcW w:w="3827" w:type="dxa"/>
        </w:tcPr>
        <w:p w14:paraId="4AA1694F"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2D51EAE5" w14:textId="77777777" w:rsidR="00A90972" w:rsidRDefault="00A90972" w:rsidP="00A90972">
          <w:pPr>
            <w:pStyle w:val="Encabezado"/>
          </w:pPr>
        </w:p>
      </w:tc>
    </w:tr>
  </w:tbl>
  <w:p w14:paraId="1E15FB11"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C64066B"/>
    <w:multiLevelType w:val="hybridMultilevel"/>
    <w:tmpl w:val="0E0675F2"/>
    <w:lvl w:ilvl="0" w:tplc="18A26114">
      <w:start w:val="1"/>
      <w:numFmt w:val="bullet"/>
      <w:lvlText w:val="▸"/>
      <w:lvlJc w:val="left"/>
      <w:pPr>
        <w:ind w:left="720" w:hanging="360"/>
      </w:pPr>
      <w:rPr>
        <w:rFonts w:ascii="UnitOT" w:hAnsi="UnitOT" w:hint="default"/>
        <w:color w:val="00B0F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9F37AF"/>
    <w:multiLevelType w:val="multilevel"/>
    <w:tmpl w:val="C32035C4"/>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0414F3C"/>
    <w:multiLevelType w:val="multilevel"/>
    <w:tmpl w:val="B0E0186E"/>
    <w:numStyleLink w:val="NmeracinTest"/>
  </w:abstractNum>
  <w:abstractNum w:abstractNumId="5" w15:restartNumberingAfterBreak="0">
    <w:nsid w:val="104B4F28"/>
    <w:multiLevelType w:val="multilevel"/>
    <w:tmpl w:val="B37C3B20"/>
    <w:numStyleLink w:val="VietasUNIR"/>
  </w:abstractNum>
  <w:abstractNum w:abstractNumId="6" w15:restartNumberingAfterBreak="0">
    <w:nsid w:val="108A208F"/>
    <w:multiLevelType w:val="hybridMultilevel"/>
    <w:tmpl w:val="73D29F6A"/>
    <w:lvl w:ilvl="0" w:tplc="18A26114">
      <w:start w:val="1"/>
      <w:numFmt w:val="bullet"/>
      <w:lvlText w:val="▸"/>
      <w:lvlJc w:val="left"/>
      <w:pPr>
        <w:ind w:left="720" w:hanging="360"/>
      </w:pPr>
      <w:rPr>
        <w:rFonts w:ascii="UnitOT" w:hAnsi="UnitOT" w:hint="default"/>
        <w:color w:val="00B0F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BA37EB"/>
    <w:multiLevelType w:val="multilevel"/>
    <w:tmpl w:val="B37C3B20"/>
    <w:numStyleLink w:val="VietasUNIR"/>
  </w:abstractNum>
  <w:abstractNum w:abstractNumId="8" w15:restartNumberingAfterBreak="0">
    <w:nsid w:val="17FF37D8"/>
    <w:multiLevelType w:val="multilevel"/>
    <w:tmpl w:val="B0E0186E"/>
    <w:numStyleLink w:val="NmeracinTest"/>
  </w:abstractNum>
  <w:abstractNum w:abstractNumId="9" w15:restartNumberingAfterBreak="0">
    <w:nsid w:val="19032AB4"/>
    <w:multiLevelType w:val="multilevel"/>
    <w:tmpl w:val="B37C3B20"/>
    <w:numStyleLink w:val="VietasUNIR"/>
  </w:abstractNum>
  <w:abstractNum w:abstractNumId="10" w15:restartNumberingAfterBreak="0">
    <w:nsid w:val="1E9A2782"/>
    <w:multiLevelType w:val="multilevel"/>
    <w:tmpl w:val="B37C3B20"/>
    <w:numStyleLink w:val="VietasUNIR"/>
  </w:abstractNum>
  <w:abstractNum w:abstractNumId="11" w15:restartNumberingAfterBreak="0">
    <w:nsid w:val="1EFA0C9D"/>
    <w:multiLevelType w:val="multilevel"/>
    <w:tmpl w:val="B37C3B20"/>
    <w:numStyleLink w:val="VietasUNIR"/>
  </w:abstractNum>
  <w:abstractNum w:abstractNumId="12" w15:restartNumberingAfterBreak="0">
    <w:nsid w:val="2DD50359"/>
    <w:multiLevelType w:val="multilevel"/>
    <w:tmpl w:val="B37C3B20"/>
    <w:numStyleLink w:val="VietasUNIR"/>
  </w:abstractNum>
  <w:abstractNum w:abstractNumId="13" w15:restartNumberingAfterBreak="0">
    <w:nsid w:val="306A19DD"/>
    <w:multiLevelType w:val="multilevel"/>
    <w:tmpl w:val="FCB6914A"/>
    <w:numStyleLink w:val="VietasUNIRcombinada"/>
  </w:abstractNum>
  <w:abstractNum w:abstractNumId="14"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314134D7"/>
    <w:multiLevelType w:val="multilevel"/>
    <w:tmpl w:val="B37C3B20"/>
    <w:numStyleLink w:val="VietasUNIR"/>
  </w:abstractNum>
  <w:abstractNum w:abstractNumId="16" w15:restartNumberingAfterBreak="0">
    <w:nsid w:val="31C63678"/>
    <w:multiLevelType w:val="multilevel"/>
    <w:tmpl w:val="B0E0186E"/>
    <w:numStyleLink w:val="NmeracinTest"/>
  </w:abstractNum>
  <w:abstractNum w:abstractNumId="17" w15:restartNumberingAfterBreak="0">
    <w:nsid w:val="374D34AD"/>
    <w:multiLevelType w:val="multilevel"/>
    <w:tmpl w:val="B37C3B20"/>
    <w:numStyleLink w:val="VietasUNIR"/>
  </w:abstractNum>
  <w:abstractNum w:abstractNumId="18" w15:restartNumberingAfterBreak="0">
    <w:nsid w:val="3798755D"/>
    <w:multiLevelType w:val="multilevel"/>
    <w:tmpl w:val="B37C3B20"/>
    <w:numStyleLink w:val="VietasUNIR"/>
  </w:abstractNum>
  <w:abstractNum w:abstractNumId="19" w15:restartNumberingAfterBreak="0">
    <w:nsid w:val="433A3C5F"/>
    <w:multiLevelType w:val="multilevel"/>
    <w:tmpl w:val="232CC700"/>
    <w:lvl w:ilvl="0">
      <w:start w:val="1"/>
      <w:numFmt w:val="bullet"/>
      <w:lvlText w:val="▸"/>
      <w:lvlJc w:val="left"/>
      <w:pPr>
        <w:ind w:left="720" w:hanging="360"/>
      </w:pPr>
      <w:rPr>
        <w:rFonts w:ascii="UnitOT" w:hAnsi="UnitOT" w:hint="default"/>
        <w:color w:val="00B0F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4BE26EC1"/>
    <w:multiLevelType w:val="multilevel"/>
    <w:tmpl w:val="FCB6914A"/>
    <w:numStyleLink w:val="VietasUNIRcombinada"/>
  </w:abstractNum>
  <w:abstractNum w:abstractNumId="21" w15:restartNumberingAfterBreak="0">
    <w:nsid w:val="4D255449"/>
    <w:multiLevelType w:val="multilevel"/>
    <w:tmpl w:val="B37C3B20"/>
    <w:numStyleLink w:val="VietasUNIR"/>
  </w:abstractNum>
  <w:abstractNum w:abstractNumId="22" w15:restartNumberingAfterBreak="0">
    <w:nsid w:val="4E931777"/>
    <w:multiLevelType w:val="multilevel"/>
    <w:tmpl w:val="D862D6EE"/>
    <w:lvl w:ilvl="0">
      <w:start w:val="1"/>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64184053"/>
    <w:multiLevelType w:val="multilevel"/>
    <w:tmpl w:val="E14E30CE"/>
    <w:lvl w:ilvl="0">
      <w:start w:val="1"/>
      <w:numFmt w:val="bullet"/>
      <w:lvlText w:val="▸"/>
      <w:lvlJc w:val="left"/>
      <w:pPr>
        <w:ind w:left="360" w:hanging="360"/>
      </w:pPr>
      <w:rPr>
        <w:rFonts w:ascii="UnitOT" w:eastAsia="UnitOT" w:hAnsi="UnitOT" w:cs="UnitOT"/>
        <w:color w:val="00B0F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68EB5908"/>
    <w:multiLevelType w:val="multilevel"/>
    <w:tmpl w:val="B37C3B20"/>
    <w:numStyleLink w:val="VietasUNIR"/>
  </w:abstractNum>
  <w:abstractNum w:abstractNumId="26"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C542083"/>
    <w:multiLevelType w:val="multilevel"/>
    <w:tmpl w:val="B0E0186E"/>
    <w:numStyleLink w:val="NmeracinTest"/>
  </w:abstractNum>
  <w:abstractNum w:abstractNumId="28" w15:restartNumberingAfterBreak="0">
    <w:nsid w:val="7D254355"/>
    <w:multiLevelType w:val="multilevel"/>
    <w:tmpl w:val="B37C3B20"/>
    <w:numStyleLink w:val="VietasUNIR"/>
  </w:abstractNum>
  <w:abstractNum w:abstractNumId="29"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17"/>
  </w:num>
  <w:num w:numId="3">
    <w:abstractNumId w:val="28"/>
  </w:num>
  <w:num w:numId="4">
    <w:abstractNumId w:val="18"/>
  </w:num>
  <w:num w:numId="5">
    <w:abstractNumId w:val="10"/>
  </w:num>
  <w:num w:numId="6">
    <w:abstractNumId w:val="5"/>
  </w:num>
  <w:num w:numId="7">
    <w:abstractNumId w:val="23"/>
  </w:num>
  <w:num w:numId="8">
    <w:abstractNumId w:val="9"/>
  </w:num>
  <w:num w:numId="9">
    <w:abstractNumId w:val="26"/>
  </w:num>
  <w:num w:numId="10">
    <w:abstractNumId w:val="1"/>
  </w:num>
  <w:num w:numId="11">
    <w:abstractNumId w:val="29"/>
  </w:num>
  <w:num w:numId="12">
    <w:abstractNumId w:val="4"/>
  </w:num>
  <w:num w:numId="13">
    <w:abstractNumId w:val="14"/>
  </w:num>
  <w:num w:numId="14">
    <w:abstractNumId w:val="16"/>
  </w:num>
  <w:num w:numId="15">
    <w:abstractNumId w:val="25"/>
  </w:num>
  <w:num w:numId="16">
    <w:abstractNumId w:val="21"/>
  </w:num>
  <w:num w:numId="17">
    <w:abstractNumId w:val="15"/>
  </w:num>
  <w:num w:numId="18">
    <w:abstractNumId w:val="27"/>
  </w:num>
  <w:num w:numId="19">
    <w:abstractNumId w:val="7"/>
  </w:num>
  <w:num w:numId="20">
    <w:abstractNumId w:val="13"/>
  </w:num>
  <w:num w:numId="21">
    <w:abstractNumId w:val="20"/>
  </w:num>
  <w:num w:numId="22">
    <w:abstractNumId w:val="12"/>
  </w:num>
  <w:num w:numId="23">
    <w:abstractNumId w:val="8"/>
  </w:num>
  <w:num w:numId="24">
    <w:abstractNumId w:val="11"/>
  </w:num>
  <w:num w:numId="25">
    <w:abstractNumId w:val="1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num>
  <w:num w:numId="27">
    <w:abstractNumId w:val="3"/>
  </w:num>
  <w:num w:numId="28">
    <w:abstractNumId w:val="19"/>
  </w:num>
  <w:num w:numId="29">
    <w:abstractNumId w:val="24"/>
  </w:num>
  <w:num w:numId="30">
    <w:abstractNumId w:val="6"/>
  </w:num>
  <w:num w:numId="31">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5FB9"/>
    <w:rsid w:val="000D5FEE"/>
    <w:rsid w:val="000D6C9F"/>
    <w:rsid w:val="000D6CAE"/>
    <w:rsid w:val="000E156D"/>
    <w:rsid w:val="000E4EDE"/>
    <w:rsid w:val="000F1443"/>
    <w:rsid w:val="000F518E"/>
    <w:rsid w:val="000F5592"/>
    <w:rsid w:val="000F7E60"/>
    <w:rsid w:val="00100938"/>
    <w:rsid w:val="00105A40"/>
    <w:rsid w:val="00112B38"/>
    <w:rsid w:val="00137CF9"/>
    <w:rsid w:val="00161226"/>
    <w:rsid w:val="00163FBB"/>
    <w:rsid w:val="001658DF"/>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44B66"/>
    <w:rsid w:val="0024674E"/>
    <w:rsid w:val="00250A71"/>
    <w:rsid w:val="00253DA9"/>
    <w:rsid w:val="00260B21"/>
    <w:rsid w:val="002619F8"/>
    <w:rsid w:val="00265403"/>
    <w:rsid w:val="00266B01"/>
    <w:rsid w:val="00273725"/>
    <w:rsid w:val="00277FAF"/>
    <w:rsid w:val="002845C6"/>
    <w:rsid w:val="002A6286"/>
    <w:rsid w:val="002B3A8C"/>
    <w:rsid w:val="002B4308"/>
    <w:rsid w:val="002B5D04"/>
    <w:rsid w:val="002C037B"/>
    <w:rsid w:val="002C34D9"/>
    <w:rsid w:val="002C467C"/>
    <w:rsid w:val="002C64FB"/>
    <w:rsid w:val="002D3237"/>
    <w:rsid w:val="002E198B"/>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10AB"/>
    <w:rsid w:val="003B3BF3"/>
    <w:rsid w:val="003C2275"/>
    <w:rsid w:val="003C4D34"/>
    <w:rsid w:val="003D0269"/>
    <w:rsid w:val="003D141E"/>
    <w:rsid w:val="003D16DC"/>
    <w:rsid w:val="003D5F24"/>
    <w:rsid w:val="003E2E18"/>
    <w:rsid w:val="003E6E97"/>
    <w:rsid w:val="0041334B"/>
    <w:rsid w:val="00413379"/>
    <w:rsid w:val="00414382"/>
    <w:rsid w:val="004172DF"/>
    <w:rsid w:val="00446F8B"/>
    <w:rsid w:val="004476D3"/>
    <w:rsid w:val="004478AD"/>
    <w:rsid w:val="00455BA7"/>
    <w:rsid w:val="004567F9"/>
    <w:rsid w:val="00466671"/>
    <w:rsid w:val="00472B27"/>
    <w:rsid w:val="00476102"/>
    <w:rsid w:val="004A1A48"/>
    <w:rsid w:val="004B7249"/>
    <w:rsid w:val="004D4F93"/>
    <w:rsid w:val="004E1547"/>
    <w:rsid w:val="004E5487"/>
    <w:rsid w:val="004F1492"/>
    <w:rsid w:val="004F5D83"/>
    <w:rsid w:val="0050234E"/>
    <w:rsid w:val="0050760C"/>
    <w:rsid w:val="00507E5B"/>
    <w:rsid w:val="005131BE"/>
    <w:rsid w:val="00525591"/>
    <w:rsid w:val="00526FCB"/>
    <w:rsid w:val="005326C2"/>
    <w:rsid w:val="005366C0"/>
    <w:rsid w:val="005463ED"/>
    <w:rsid w:val="00551A69"/>
    <w:rsid w:val="00555B62"/>
    <w:rsid w:val="00571E07"/>
    <w:rsid w:val="00575580"/>
    <w:rsid w:val="0058112D"/>
    <w:rsid w:val="005C1D3F"/>
    <w:rsid w:val="005C73D5"/>
    <w:rsid w:val="005E0B6D"/>
    <w:rsid w:val="005E6742"/>
    <w:rsid w:val="005F240A"/>
    <w:rsid w:val="005F2851"/>
    <w:rsid w:val="00611689"/>
    <w:rsid w:val="00613DB8"/>
    <w:rsid w:val="00620388"/>
    <w:rsid w:val="006223FA"/>
    <w:rsid w:val="006227CB"/>
    <w:rsid w:val="006311BF"/>
    <w:rsid w:val="006467F9"/>
    <w:rsid w:val="0065243B"/>
    <w:rsid w:val="00653569"/>
    <w:rsid w:val="00656B43"/>
    <w:rsid w:val="006613F9"/>
    <w:rsid w:val="00664F67"/>
    <w:rsid w:val="0066551B"/>
    <w:rsid w:val="006825B0"/>
    <w:rsid w:val="006A210E"/>
    <w:rsid w:val="006B683F"/>
    <w:rsid w:val="006C52A0"/>
    <w:rsid w:val="006C7BB7"/>
    <w:rsid w:val="006D1870"/>
    <w:rsid w:val="006E3957"/>
    <w:rsid w:val="006F1F32"/>
    <w:rsid w:val="006F7317"/>
    <w:rsid w:val="006F79F1"/>
    <w:rsid w:val="00702914"/>
    <w:rsid w:val="00703B95"/>
    <w:rsid w:val="00710277"/>
    <w:rsid w:val="00711B4D"/>
    <w:rsid w:val="00712024"/>
    <w:rsid w:val="0072465C"/>
    <w:rsid w:val="00732FC1"/>
    <w:rsid w:val="0073726F"/>
    <w:rsid w:val="00744D29"/>
    <w:rsid w:val="00745244"/>
    <w:rsid w:val="00756CD6"/>
    <w:rsid w:val="007616AA"/>
    <w:rsid w:val="00790FC0"/>
    <w:rsid w:val="007A0245"/>
    <w:rsid w:val="007A34FD"/>
    <w:rsid w:val="007B15E7"/>
    <w:rsid w:val="007C0189"/>
    <w:rsid w:val="007C1E0E"/>
    <w:rsid w:val="007C2659"/>
    <w:rsid w:val="007D00F6"/>
    <w:rsid w:val="007D1B3E"/>
    <w:rsid w:val="007D1E15"/>
    <w:rsid w:val="007D61EA"/>
    <w:rsid w:val="007E4840"/>
    <w:rsid w:val="007E5D27"/>
    <w:rsid w:val="007F2FD4"/>
    <w:rsid w:val="007F691E"/>
    <w:rsid w:val="0080425D"/>
    <w:rsid w:val="00816222"/>
    <w:rsid w:val="00816578"/>
    <w:rsid w:val="00823702"/>
    <w:rsid w:val="00824C6E"/>
    <w:rsid w:val="00824D80"/>
    <w:rsid w:val="00824F89"/>
    <w:rsid w:val="00826A4C"/>
    <w:rsid w:val="0083178B"/>
    <w:rsid w:val="0083542E"/>
    <w:rsid w:val="0083582D"/>
    <w:rsid w:val="00845825"/>
    <w:rsid w:val="00845D5C"/>
    <w:rsid w:val="00866EC2"/>
    <w:rsid w:val="008745E4"/>
    <w:rsid w:val="008807AF"/>
    <w:rsid w:val="0088459B"/>
    <w:rsid w:val="008B16BB"/>
    <w:rsid w:val="008B6154"/>
    <w:rsid w:val="008C09DB"/>
    <w:rsid w:val="008D2E81"/>
    <w:rsid w:val="008E1670"/>
    <w:rsid w:val="008F0709"/>
    <w:rsid w:val="008F1E4C"/>
    <w:rsid w:val="00917348"/>
    <w:rsid w:val="00935FD2"/>
    <w:rsid w:val="009400C5"/>
    <w:rsid w:val="009434C7"/>
    <w:rsid w:val="009435B5"/>
    <w:rsid w:val="009517D3"/>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10D7"/>
    <w:rsid w:val="009D6F1F"/>
    <w:rsid w:val="009E76FD"/>
    <w:rsid w:val="009F18E9"/>
    <w:rsid w:val="009F7B85"/>
    <w:rsid w:val="00A17600"/>
    <w:rsid w:val="00A20F71"/>
    <w:rsid w:val="00A4761C"/>
    <w:rsid w:val="00A60E8D"/>
    <w:rsid w:val="00A67DBC"/>
    <w:rsid w:val="00A71D6D"/>
    <w:rsid w:val="00A76AA2"/>
    <w:rsid w:val="00A76D45"/>
    <w:rsid w:val="00A90972"/>
    <w:rsid w:val="00A9140C"/>
    <w:rsid w:val="00AB2DE2"/>
    <w:rsid w:val="00AD4F85"/>
    <w:rsid w:val="00B007CE"/>
    <w:rsid w:val="00B0196C"/>
    <w:rsid w:val="00B03326"/>
    <w:rsid w:val="00B03F1A"/>
    <w:rsid w:val="00B04AF8"/>
    <w:rsid w:val="00B0793D"/>
    <w:rsid w:val="00B1656E"/>
    <w:rsid w:val="00B22F15"/>
    <w:rsid w:val="00B407F7"/>
    <w:rsid w:val="00B417CD"/>
    <w:rsid w:val="00B72D4C"/>
    <w:rsid w:val="00B8087F"/>
    <w:rsid w:val="00B814A5"/>
    <w:rsid w:val="00B84FE1"/>
    <w:rsid w:val="00B86981"/>
    <w:rsid w:val="00B96994"/>
    <w:rsid w:val="00BA14FF"/>
    <w:rsid w:val="00BA172C"/>
    <w:rsid w:val="00BA17EF"/>
    <w:rsid w:val="00BB1161"/>
    <w:rsid w:val="00BC2EB1"/>
    <w:rsid w:val="00BE65ED"/>
    <w:rsid w:val="00BF4B49"/>
    <w:rsid w:val="00C006FD"/>
    <w:rsid w:val="00C01390"/>
    <w:rsid w:val="00C02629"/>
    <w:rsid w:val="00C16D13"/>
    <w:rsid w:val="00C26997"/>
    <w:rsid w:val="00C27904"/>
    <w:rsid w:val="00C34C2E"/>
    <w:rsid w:val="00C37777"/>
    <w:rsid w:val="00C446B8"/>
    <w:rsid w:val="00C4595C"/>
    <w:rsid w:val="00C50246"/>
    <w:rsid w:val="00C57B6F"/>
    <w:rsid w:val="00C65063"/>
    <w:rsid w:val="00C67873"/>
    <w:rsid w:val="00C8543E"/>
    <w:rsid w:val="00C870D5"/>
    <w:rsid w:val="00C876E4"/>
    <w:rsid w:val="00C92BE5"/>
    <w:rsid w:val="00C9773A"/>
    <w:rsid w:val="00CB740E"/>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3330"/>
    <w:rsid w:val="00DA4A6D"/>
    <w:rsid w:val="00DA6FF8"/>
    <w:rsid w:val="00DB4BD9"/>
    <w:rsid w:val="00DB5335"/>
    <w:rsid w:val="00DC3808"/>
    <w:rsid w:val="00DD0B32"/>
    <w:rsid w:val="00DD2649"/>
    <w:rsid w:val="00DE4822"/>
    <w:rsid w:val="00DF0BC0"/>
    <w:rsid w:val="00DF784B"/>
    <w:rsid w:val="00E144E3"/>
    <w:rsid w:val="00E170B6"/>
    <w:rsid w:val="00E2314E"/>
    <w:rsid w:val="00E300D2"/>
    <w:rsid w:val="00E46BF3"/>
    <w:rsid w:val="00E560E4"/>
    <w:rsid w:val="00E62BDA"/>
    <w:rsid w:val="00E63F97"/>
    <w:rsid w:val="00E65011"/>
    <w:rsid w:val="00E67D48"/>
    <w:rsid w:val="00E7167D"/>
    <w:rsid w:val="00E745AB"/>
    <w:rsid w:val="00E761A0"/>
    <w:rsid w:val="00E7645E"/>
    <w:rsid w:val="00E76C3D"/>
    <w:rsid w:val="00E81011"/>
    <w:rsid w:val="00E84200"/>
    <w:rsid w:val="00E8698C"/>
    <w:rsid w:val="00E9509A"/>
    <w:rsid w:val="00EA02E3"/>
    <w:rsid w:val="00EA52F6"/>
    <w:rsid w:val="00EA61E7"/>
    <w:rsid w:val="00EB17CF"/>
    <w:rsid w:val="00EB5FE2"/>
    <w:rsid w:val="00EC0715"/>
    <w:rsid w:val="00EC2261"/>
    <w:rsid w:val="00EC4F65"/>
    <w:rsid w:val="00EC5B06"/>
    <w:rsid w:val="00EC60F0"/>
    <w:rsid w:val="00ED3160"/>
    <w:rsid w:val="00ED4A4F"/>
    <w:rsid w:val="00ED56EF"/>
    <w:rsid w:val="00ED6BDC"/>
    <w:rsid w:val="00EE3286"/>
    <w:rsid w:val="00EE6C97"/>
    <w:rsid w:val="00F0370C"/>
    <w:rsid w:val="00F05C99"/>
    <w:rsid w:val="00F12301"/>
    <w:rsid w:val="00F140A7"/>
    <w:rsid w:val="00F154BB"/>
    <w:rsid w:val="00F15EA0"/>
    <w:rsid w:val="00F16F2F"/>
    <w:rsid w:val="00F22D8E"/>
    <w:rsid w:val="00F3027B"/>
    <w:rsid w:val="00F403FC"/>
    <w:rsid w:val="00F4274A"/>
    <w:rsid w:val="00F46137"/>
    <w:rsid w:val="00F5055C"/>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5DEFC"/>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Refdecomentario">
    <w:name w:val="annotation reference"/>
    <w:basedOn w:val="Fuentedeprrafopredeter"/>
    <w:uiPriority w:val="99"/>
    <w:semiHidden/>
    <w:unhideWhenUsed/>
    <w:rsid w:val="00DA3330"/>
    <w:rPr>
      <w:sz w:val="16"/>
      <w:szCs w:val="16"/>
    </w:rPr>
  </w:style>
  <w:style w:type="paragraph" w:styleId="Asuntodelcomentario">
    <w:name w:val="annotation subject"/>
    <w:basedOn w:val="Textocomentario"/>
    <w:next w:val="Textocomentario"/>
    <w:link w:val="AsuntodelcomentarioCar"/>
    <w:uiPriority w:val="99"/>
    <w:semiHidden/>
    <w:unhideWhenUsed/>
    <w:rsid w:val="00653569"/>
    <w:rPr>
      <w:b/>
      <w:bCs/>
    </w:rPr>
  </w:style>
  <w:style w:type="character" w:customStyle="1" w:styleId="AsuntodelcomentarioCar">
    <w:name w:val="Asunto del comentario Car"/>
    <w:basedOn w:val="TextocomentarioCar"/>
    <w:link w:val="Asuntodelcomentario"/>
    <w:uiPriority w:val="99"/>
    <w:semiHidden/>
    <w:rsid w:val="00653569"/>
    <w:rPr>
      <w:rFonts w:ascii="Calibri" w:hAnsi="Calibri" w:cs="Times New Roman"/>
      <w:b/>
      <w:bCs/>
      <w:color w:val="333333"/>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03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0B2B4-485B-44E6-8441-A8C6E7B32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586</Words>
  <Characters>3227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Laura Zalduendo</cp:lastModifiedBy>
  <cp:revision>23</cp:revision>
  <cp:lastPrinted>2017-09-08T09:41:00Z</cp:lastPrinted>
  <dcterms:created xsi:type="dcterms:W3CDTF">2018-01-22T15:22:00Z</dcterms:created>
  <dcterms:modified xsi:type="dcterms:W3CDTF">2019-09-08T18:20:00Z</dcterms:modified>
</cp:coreProperties>
</file>