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ECI Candidate,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for your interest in the ECI Research Lab - we would like to invite you to interview with us and tell us more about your interest.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interview is not supposed to be tricky - we’d love to meet you and learn more about you, your past experiences, and your interests beyond your resume. Please reply with your availability until the end of this week (until Sunday, 1/28 included) as soon as possible, by 11:59pm tomorrow, Wednesday, January 23. We appreciate your flexibility!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let us know if you have any questions, and we look forward to meeting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the best,</w:t>
      </w:r>
    </w:p>
    <w:p w:rsidR="00000000" w:rsidDel="00000000" w:rsidP="00000000" w:rsidRDefault="00000000" w:rsidRPr="00000000" w14:paraId="0000000A">
      <w:pPr>
        <w:rPr/>
      </w:pPr>
      <w:r w:rsidDel="00000000" w:rsidR="00000000" w:rsidRPr="00000000">
        <w:rPr>
          <w:rtl w:val="0"/>
        </w:rPr>
        <w:t xml:space="preserve">ECI Team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Also, please advertise this blurb in your student clubs.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Economic Complexity Research Lab is recruiting new members! Please email </w:t>
      </w:r>
      <w:hyperlink r:id="rId6">
        <w:r w:rsidDel="00000000" w:rsidR="00000000" w:rsidRPr="00000000">
          <w:rPr>
            <w:color w:val="1155cc"/>
            <w:u w:val="single"/>
            <w:rtl w:val="0"/>
          </w:rPr>
          <w:t xml:space="preserve">ecilab@columbia.edu</w:t>
        </w:r>
      </w:hyperlink>
      <w:r w:rsidDel="00000000" w:rsidR="00000000" w:rsidRPr="00000000">
        <w:rPr>
          <w:rtl w:val="0"/>
        </w:rPr>
        <w:t xml:space="preserve"> with your resume if you are interested in economic research and have experience in Python.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cilab@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