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62D" w:rsidRDefault="00EF262D" w:rsidP="00EF262D">
      <w:pPr>
        <w:pStyle w:val="NormalWeb"/>
      </w:pPr>
      <w:r>
        <w:t xml:space="preserve">No link a seguir, você pode fazer o </w:t>
      </w:r>
      <w:hyperlink r:id="rId5" w:tgtFrame="_blank" w:history="1">
        <w:r>
          <w:rPr>
            <w:rStyle w:val="Hyperlink"/>
          </w:rPr>
          <w:t>DOWNLOAD completo do projeto deste capítulo</w:t>
        </w:r>
      </w:hyperlink>
      <w:r>
        <w:t xml:space="preserve"> para acompanhar com o vídeo ou comparar seu código com as </w:t>
      </w:r>
      <w:proofErr w:type="spellStart"/>
      <w:r>
        <w:t>vídeo-aulas</w:t>
      </w:r>
      <w:proofErr w:type="spellEnd"/>
      <w:r>
        <w:t>.</w:t>
      </w:r>
    </w:p>
    <w:p w:rsidR="00EF262D" w:rsidRDefault="00EF262D" w:rsidP="00EF26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</w:pPr>
    </w:p>
    <w:p w:rsidR="00EF262D" w:rsidRPr="00EF262D" w:rsidRDefault="00EF262D" w:rsidP="00EF26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</w:pPr>
      <w:r w:rsidRPr="00EF262D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t>PARA SABER MAIS...</w:t>
      </w:r>
    </w:p>
    <w:p w:rsidR="00EF262D" w:rsidRPr="00EF262D" w:rsidRDefault="00EF262D" w:rsidP="00EF2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EF262D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ASP.NET Core com .NET Core ou .NET Framework? E agora?</w:t>
      </w:r>
    </w:p>
    <w:p w:rsidR="00EF262D" w:rsidRPr="00EF262D" w:rsidRDefault="00EF262D" w:rsidP="00EF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>
            <wp:extent cx="5400040" cy="1685290"/>
            <wp:effectExtent l="0" t="0" r="0" b="0"/>
            <wp:docPr id="1" name="Imagem 1" descr="https://msdnshared.blob.core.windows.net/media/2016/06/image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dnshared.blob.core.windows.net/media/2016/06/image9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2D" w:rsidRPr="00EF262D" w:rsidRDefault="00EF262D" w:rsidP="00EF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b/>
          <w:bCs/>
          <w:i/>
          <w:iCs/>
          <w:noProof w:val="0"/>
          <w:sz w:val="24"/>
          <w:szCs w:val="24"/>
          <w:lang w:eastAsia="pt-BR"/>
        </w:rPr>
        <w:t>© 2018 Microsoft</w:t>
      </w:r>
    </w:p>
    <w:p w:rsidR="00EF262D" w:rsidRPr="00EF262D" w:rsidRDefault="00EF262D" w:rsidP="00EF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Ao criar um projeto ASP.NET Core, você pode escolher entre dois tipos de compilação: </w:t>
      </w:r>
      <w:r w:rsidRPr="00EF262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.NET Framework e .NET Core</w:t>
      </w: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. Embora grande parte do código possa ser o mesmo em ambos os projetos, você precisa saber que existem vantagens e limitações em ambas as opções de compilação. Portanto, é bom conhecer essas diferenças antes de criar seu projeto, caso contrário isso poderá ter um impacto negativo mais tarde em seu projeto. </w:t>
      </w:r>
    </w:p>
    <w:p w:rsidR="00EF262D" w:rsidRPr="00EF262D" w:rsidRDefault="00EF262D" w:rsidP="00EF2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EF262D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Crie aplicações ASP.NET Core para </w:t>
      </w:r>
      <w:r w:rsidRPr="00EF262D">
        <w:rPr>
          <w:rFonts w:ascii="Times New Roman" w:eastAsia="Times New Roman" w:hAnsi="Times New Roman" w:cs="Times New Roman"/>
          <w:b/>
          <w:bCs/>
          <w:i/>
          <w:iCs/>
          <w:noProof w:val="0"/>
          <w:sz w:val="27"/>
          <w:szCs w:val="27"/>
          <w:lang w:eastAsia="pt-BR"/>
        </w:rPr>
        <w:t>.NET Core</w:t>
      </w:r>
      <w:r w:rsidRPr="00EF262D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 nas seguintes situações:</w:t>
      </w:r>
    </w:p>
    <w:p w:rsidR="00EF262D" w:rsidRPr="00EF262D" w:rsidRDefault="00EF262D" w:rsidP="00EF2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Você quer estender sua aplicação .NET Framework com uma nova área desenvolvida com ASP.NET Core +.NET Core.</w:t>
      </w:r>
    </w:p>
    <w:p w:rsidR="00EF262D" w:rsidRPr="00EF262D" w:rsidRDefault="00EF262D" w:rsidP="00EF2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Você precisa </w:t>
      </w:r>
      <w:r w:rsidRPr="00EF262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desenvolver</w:t>
      </w: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sua aplicação web em Windows, Linux ou MacOS.</w:t>
      </w:r>
    </w:p>
    <w:p w:rsidR="00EF262D" w:rsidRPr="00EF262D" w:rsidRDefault="00EF262D" w:rsidP="00EF2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Você precisa </w:t>
      </w:r>
      <w:r w:rsidRPr="00EF262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executar</w:t>
      </w: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sua aplicação web em Windows, Linux ou MacOS.</w:t>
      </w:r>
    </w:p>
    <w:p w:rsidR="00EF262D" w:rsidRPr="00EF262D" w:rsidRDefault="00EF262D" w:rsidP="00EF2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Você precisa de microsserviços.</w:t>
      </w:r>
    </w:p>
    <w:p w:rsidR="00EF262D" w:rsidRPr="00EF262D" w:rsidRDefault="00EF262D" w:rsidP="00EF2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Você precisa rodar sua aplicação web em contêineres Docker.</w:t>
      </w:r>
    </w:p>
    <w:p w:rsidR="00EF262D" w:rsidRPr="00EF262D" w:rsidRDefault="00EF262D" w:rsidP="00EF2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Você precisa de aplicações web escaláveis e de grande performance.</w:t>
      </w:r>
    </w:p>
    <w:p w:rsidR="00EF262D" w:rsidRPr="00EF262D" w:rsidRDefault="00EF262D" w:rsidP="00EF2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Você precisa de componentes .NET com versões "lado-a-lado".</w:t>
      </w:r>
    </w:p>
    <w:p w:rsidR="00EF262D" w:rsidRPr="00EF262D" w:rsidRDefault="00EF262D" w:rsidP="00EF2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EF262D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Crie aplicações ASP.NET Core para </w:t>
      </w:r>
      <w:r w:rsidRPr="00EF262D">
        <w:rPr>
          <w:rFonts w:ascii="Times New Roman" w:eastAsia="Times New Roman" w:hAnsi="Times New Roman" w:cs="Times New Roman"/>
          <w:b/>
          <w:bCs/>
          <w:i/>
          <w:iCs/>
          <w:noProof w:val="0"/>
          <w:sz w:val="27"/>
          <w:szCs w:val="27"/>
          <w:lang w:eastAsia="pt-BR"/>
        </w:rPr>
        <w:t>.NET Framework</w:t>
      </w:r>
      <w:r w:rsidRPr="00EF262D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 xml:space="preserve"> nas seguintes situações:</w:t>
      </w:r>
    </w:p>
    <w:p w:rsidR="00EF262D" w:rsidRPr="00EF262D" w:rsidRDefault="00EF262D" w:rsidP="00EF2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Você já utiliza o .NET Framework na aplicação atual.</w:t>
      </w:r>
    </w:p>
    <w:p w:rsidR="00EF262D" w:rsidRPr="00EF262D" w:rsidRDefault="00EF262D" w:rsidP="00EF2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Você utiliza componentes .NET de terceiros.</w:t>
      </w:r>
    </w:p>
    <w:p w:rsidR="00EF262D" w:rsidRPr="00EF262D" w:rsidRDefault="00EF262D" w:rsidP="00EF2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Você utiliza pacotes .NET Framework do </w:t>
      </w:r>
      <w:proofErr w:type="spellStart"/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NuGet</w:t>
      </w:r>
      <w:proofErr w:type="spellEnd"/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que ainda não têm versão .NET Core disponível.</w:t>
      </w:r>
    </w:p>
    <w:p w:rsidR="00EF262D" w:rsidRPr="00EF262D" w:rsidRDefault="00EF262D" w:rsidP="00EF2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Você utiliza tecnologias .NET que ainda não existem para o .NET Core.</w:t>
      </w:r>
    </w:p>
    <w:p w:rsidR="00EF262D" w:rsidRDefault="00EF262D" w:rsidP="00EF262D">
      <w:pPr>
        <w:pStyle w:val="Ttulo1"/>
      </w:pPr>
      <w:r>
        <w:lastRenderedPageBreak/>
        <w:t>PARA SABER MAIS...</w:t>
      </w:r>
    </w:p>
    <w:p w:rsidR="00EF262D" w:rsidRDefault="00EF262D" w:rsidP="00EF262D">
      <w:pPr>
        <w:pStyle w:val="Ttulo3"/>
      </w:pPr>
      <w:r>
        <w:t>Contêineres: .NET Core ou .NET Framework?</w:t>
      </w:r>
    </w:p>
    <w:p w:rsidR="00EF262D" w:rsidRDefault="00EF262D" w:rsidP="00EF262D">
      <w:pPr>
        <w:pStyle w:val="NormalWeb"/>
      </w:pPr>
      <w:r>
        <w:rPr>
          <w:noProof/>
        </w:rPr>
        <w:drawing>
          <wp:inline distT="0" distB="0" distL="0" distR="0">
            <wp:extent cx="5400040" cy="1683385"/>
            <wp:effectExtent l="0" t="0" r="0" b="0"/>
            <wp:docPr id="2" name="Imagem 2" descr="http://blog.alura.com.br/wp-content/uploads/2017/04/docker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alura.com.br/wp-content/uploads/2017/04/docker-01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2D" w:rsidRDefault="00EF262D" w:rsidP="00EF262D">
      <w:pPr>
        <w:pStyle w:val="NormalWeb"/>
      </w:pPr>
      <w:r>
        <w:t>Nos últimos anos houve um grande crescimento na demanda por contêineres no mundo da computação.</w:t>
      </w:r>
    </w:p>
    <w:p w:rsidR="00EF262D" w:rsidRDefault="00EF262D" w:rsidP="00EF262D">
      <w:pPr>
        <w:pStyle w:val="NormalWeb"/>
      </w:pPr>
      <w:r>
        <w:t xml:space="preserve">Um contêiner é um ambiente virtual isolado onde rodam aplicações. Do ponto de vista dessas aplicações, o contêiner onde elas estão hospedadas funciona como um computador real, com todos os seus recursos. Isso é possível por causa da técnica de </w:t>
      </w:r>
      <w:r>
        <w:rPr>
          <w:rStyle w:val="nfase"/>
        </w:rPr>
        <w:t>virtualização</w:t>
      </w:r>
      <w:r>
        <w:t xml:space="preserve">, que faz com que o </w:t>
      </w:r>
      <w:r>
        <w:rPr>
          <w:rStyle w:val="nfase"/>
        </w:rPr>
        <w:t>kernel</w:t>
      </w:r>
      <w:r>
        <w:t xml:space="preserve"> do sistema operacional permita a existência de várias instâncias isoladas, que são os </w:t>
      </w:r>
      <w:r>
        <w:rPr>
          <w:rStyle w:val="Forte"/>
        </w:rPr>
        <w:t>contêineres</w:t>
      </w:r>
      <w:r>
        <w:t xml:space="preserve">. </w:t>
      </w:r>
    </w:p>
    <w:p w:rsidR="00EF262D" w:rsidRDefault="00EF262D" w:rsidP="00EF262D">
      <w:pPr>
        <w:pStyle w:val="NormalWeb"/>
      </w:pPr>
      <w:r>
        <w:t>Enquanto uma aplicação rodando num sistema operacional em uma hospedagem tradicional tem acesso a todos os recursos do servidor (tais como CPU, redes, sistema de arquivos, etc.), uma aplicação implantada em um contêiner está restrita a acessar e utilizar somente os recursos do servidor que estão configurados para esse contêiner.</w:t>
      </w:r>
    </w:p>
    <w:p w:rsidR="00EF262D" w:rsidRDefault="00EF262D" w:rsidP="00EF262D">
      <w:pPr>
        <w:pStyle w:val="NormalWeb"/>
      </w:pPr>
      <w:r>
        <w:t>Isso torna a implantação de aplicações web em contêineres muito estáveis, e a sua configuração bem definida evita imprevistos que são comuns quando aplicações rodam em ambientes com diferentes configurações de sistema operacional, permissões, rede, etc.</w:t>
      </w:r>
    </w:p>
    <w:p w:rsidR="00EF262D" w:rsidRDefault="00EF262D" w:rsidP="00EF262D">
      <w:pPr>
        <w:pStyle w:val="NormalWeb"/>
      </w:pPr>
      <w:r>
        <w:t xml:space="preserve">É possível utilizar aplicações web com </w:t>
      </w:r>
      <w:r>
        <w:rPr>
          <w:rStyle w:val="Forte"/>
        </w:rPr>
        <w:t>.NET Framework</w:t>
      </w:r>
      <w:r>
        <w:t xml:space="preserve"> em contêineres Windows. Porém, o </w:t>
      </w:r>
      <w:r>
        <w:rPr>
          <w:rStyle w:val="Forte"/>
        </w:rPr>
        <w:t>.NET Core</w:t>
      </w:r>
      <w:r>
        <w:t xml:space="preserve"> é bem mais indicado para esse tipo de implantação, por ser modular, ter uma </w:t>
      </w:r>
      <w:r>
        <w:rPr>
          <w:rStyle w:val="nfase"/>
        </w:rPr>
        <w:t>imagem</w:t>
      </w:r>
      <w:r>
        <w:t xml:space="preserve"> bem menor do que a do </w:t>
      </w:r>
      <w:r>
        <w:rPr>
          <w:rStyle w:val="Forte"/>
        </w:rPr>
        <w:t>.NET Framework</w:t>
      </w:r>
      <w:r>
        <w:t>. Além disso, diferente do .NET Framework, uma aplicação web com .NET Core pode rodar tanto em contêineres Windows como Linux.</w:t>
      </w:r>
    </w:p>
    <w:p w:rsidR="00EF262D" w:rsidRDefault="00EF262D" w:rsidP="00EF262D">
      <w:pPr>
        <w:pStyle w:val="NormalWeb"/>
      </w:pPr>
      <w:r>
        <w:t xml:space="preserve">Saiba mais sobre contêineres com o nosso </w:t>
      </w:r>
      <w:hyperlink r:id="rId8" w:tgtFrame="_blank" w:history="1">
        <w:r>
          <w:rPr>
            <w:rStyle w:val="Hyperlink"/>
            <w:rFonts w:eastAsiaTheme="majorEastAsia"/>
          </w:rPr>
          <w:t>Curso Docker: Criando containers sem dor de cabeça</w:t>
        </w:r>
      </w:hyperlink>
    </w:p>
    <w:p w:rsidR="00EF262D" w:rsidRDefault="00EF262D"/>
    <w:p w:rsidR="00EF262D" w:rsidRDefault="00EF262D"/>
    <w:p w:rsidR="00EF262D" w:rsidRDefault="00EF262D"/>
    <w:p w:rsidR="00EF262D" w:rsidRDefault="00EF262D"/>
    <w:p w:rsidR="00EF262D" w:rsidRDefault="00EF262D" w:rsidP="00EF262D">
      <w:pPr>
        <w:pStyle w:val="Ttulo1"/>
      </w:pPr>
      <w:r>
        <w:lastRenderedPageBreak/>
        <w:t>PARA SABER MAIS...</w:t>
      </w:r>
    </w:p>
    <w:p w:rsidR="00EF262D" w:rsidRDefault="00EF262D" w:rsidP="00EF262D">
      <w:pPr>
        <w:pStyle w:val="Ttulo3"/>
      </w:pPr>
      <w:r>
        <w:t>Microsserviços: .NET Core ou .NET Framework?</w:t>
      </w:r>
    </w:p>
    <w:p w:rsidR="00EF262D" w:rsidRDefault="00EF262D" w:rsidP="00EF262D">
      <w:pPr>
        <w:pStyle w:val="NormalWeb"/>
        <w:jc w:val="center"/>
      </w:pPr>
      <w:r>
        <w:rPr>
          <w:noProof/>
        </w:rPr>
        <w:drawing>
          <wp:inline distT="0" distB="0" distL="0" distR="0">
            <wp:extent cx="4917781" cy="4917781"/>
            <wp:effectExtent l="0" t="0" r="0" b="0"/>
            <wp:docPr id="3" name="Imagem 3" descr="https://i2.wp.com/blog.caelum.com.br/wp-content/uploads/2015/01/microserv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blog.caelum.com.br/wp-content/uploads/2015/01/microservic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606" cy="492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2D" w:rsidRDefault="00EF262D" w:rsidP="00EF262D">
      <w:pPr>
        <w:pStyle w:val="NormalWeb"/>
      </w:pPr>
      <w:r>
        <w:rPr>
          <w:rStyle w:val="nfase"/>
        </w:rPr>
        <w:t>Arquitetura em microsserviços do website da Casa do Código</w:t>
      </w:r>
    </w:p>
    <w:p w:rsidR="00EF262D" w:rsidRDefault="00EF262D" w:rsidP="00EF262D">
      <w:pPr>
        <w:pStyle w:val="NormalWeb"/>
      </w:pPr>
      <w:r>
        <w:rPr>
          <w:rStyle w:val="nfase"/>
        </w:rPr>
        <w:t>Microsserviço</w:t>
      </w:r>
      <w:r>
        <w:t xml:space="preserve"> é uma técnica de desenvolvimento de software onde a arquitetura da aplicação é formada por um conjunto de serviços independentes e desacoplados. </w:t>
      </w:r>
    </w:p>
    <w:p w:rsidR="00EF262D" w:rsidRDefault="00EF262D" w:rsidP="00EF262D">
      <w:pPr>
        <w:pStyle w:val="NormalWeb"/>
      </w:pPr>
      <w:r>
        <w:t>Uma aplicação composta assim por serviços menores, mais leves e independentes, acaba se tornando mais modular, mais fácil de desenvolver e de testar e de implantar. Várias equipe</w:t>
      </w:r>
      <w:r w:rsidR="00B11377">
        <w:t>s</w:t>
      </w:r>
      <w:r>
        <w:t xml:space="preserve"> de desenvolvimento podem trabalhar em paralelo e de forma independente em cada um dos microsserviços, eliminando gargalos na entrega contínua </w:t>
      </w:r>
      <w:bookmarkStart w:id="0" w:name="_GoBack"/>
      <w:bookmarkEnd w:id="0"/>
      <w:r>
        <w:t>e no desenvolvimento.</w:t>
      </w:r>
    </w:p>
    <w:p w:rsidR="00EF262D" w:rsidRDefault="00EF262D" w:rsidP="00EF262D">
      <w:pPr>
        <w:pStyle w:val="NormalWeb"/>
      </w:pPr>
      <w:r>
        <w:t xml:space="preserve">Projetos ASP.NET Core para </w:t>
      </w:r>
      <w:r>
        <w:rPr>
          <w:rStyle w:val="Forte"/>
        </w:rPr>
        <w:t>.NET Core</w:t>
      </w:r>
      <w:r>
        <w:t xml:space="preserve"> são ideais para arquitetura de microsserviços.</w:t>
      </w:r>
    </w:p>
    <w:p w:rsidR="00EF262D" w:rsidRDefault="00EF262D" w:rsidP="00EF262D">
      <w:pPr>
        <w:pStyle w:val="NormalWeb"/>
      </w:pPr>
      <w:r>
        <w:t xml:space="preserve">Saiba mais em: </w:t>
      </w:r>
      <w:hyperlink r:id="rId10" w:tgtFrame="_blank" w:history="1">
        <w:r>
          <w:rPr>
            <w:rStyle w:val="Hyperlink"/>
            <w:rFonts w:eastAsiaTheme="majorEastAsia"/>
          </w:rPr>
          <w:t>Microsserviços do .NET: Arquitetura de aplicativos .NET em contêineres</w:t>
        </w:r>
      </w:hyperlink>
      <w:r>
        <w:t xml:space="preserve"> (Microsoft Docs)</w:t>
      </w:r>
    </w:p>
    <w:p w:rsidR="00EF262D" w:rsidRPr="00EF262D" w:rsidRDefault="00EF262D" w:rsidP="00EF26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</w:pPr>
      <w:r w:rsidRPr="00EF262D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lastRenderedPageBreak/>
        <w:t>PARA SABER MAIS...</w:t>
      </w:r>
    </w:p>
    <w:p w:rsidR="00EF262D" w:rsidRPr="00EF262D" w:rsidRDefault="00EF262D" w:rsidP="00EF2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EF262D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Multiplataforma: .NET Core ou .NET Framework?</w:t>
      </w:r>
    </w:p>
    <w:p w:rsidR="00EF262D" w:rsidRPr="00EF262D" w:rsidRDefault="00EF262D" w:rsidP="00EF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Felizmente, desenvolvedores de aplicações ASP.NET Core com </w:t>
      </w:r>
      <w:r w:rsidRPr="00EF262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.NET Core</w:t>
      </w: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não estão limitados a computadores Windows.</w:t>
      </w:r>
    </w:p>
    <w:p w:rsidR="00EF262D" w:rsidRPr="00EF262D" w:rsidRDefault="00EF262D" w:rsidP="00EF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</w:t>
      </w:r>
      <w:r w:rsidRPr="00EF262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.NET Core</w:t>
      </w: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dá suporte ao desenvolvimento em múltiplos sistemas operacionais: Windows, Linux e macOS.</w:t>
      </w:r>
    </w:p>
    <w:p w:rsidR="00EF262D" w:rsidRPr="00EF262D" w:rsidRDefault="00EF262D" w:rsidP="00EF2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</w:pPr>
      <w:r w:rsidRPr="00EF262D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pt-BR"/>
        </w:rPr>
        <w:t>Quais opções tenho para minha IDE (ambiente de desenvolvimento integrado)?</w:t>
      </w:r>
    </w:p>
    <w:p w:rsidR="00EF262D" w:rsidRPr="00EF262D" w:rsidRDefault="00EF262D" w:rsidP="00EF2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Se você usa Linux, pode utilizar o </w:t>
      </w:r>
      <w:r w:rsidRPr="00EF262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Visual Studio </w:t>
      </w:r>
      <w:proofErr w:type="spellStart"/>
      <w:r w:rsidRPr="00EF262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Code</w:t>
      </w:r>
      <w:proofErr w:type="spellEnd"/>
    </w:p>
    <w:p w:rsidR="00EF262D" w:rsidRPr="00EF262D" w:rsidRDefault="00EF262D" w:rsidP="00EF2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Se você usa Windows ou macOS, pode utilizar tanto o </w:t>
      </w:r>
      <w:r w:rsidRPr="00EF262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Visual Studio</w:t>
      </w: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como o </w:t>
      </w:r>
      <w:r w:rsidRPr="00EF262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 xml:space="preserve">Visual Studio </w:t>
      </w:r>
      <w:proofErr w:type="spellStart"/>
      <w:r w:rsidRPr="00EF262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Code</w:t>
      </w:r>
      <w:proofErr w:type="spellEnd"/>
    </w:p>
    <w:p w:rsidR="00EF262D" w:rsidRPr="00EF262D" w:rsidRDefault="00EF262D" w:rsidP="00EF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A maioria dos editores de terceiros, como Sublime, </w:t>
      </w:r>
      <w:proofErr w:type="spellStart"/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Emacs</w:t>
      </w:r>
      <w:proofErr w:type="spellEnd"/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e VI, trabalham com o .NET Core. Esses editores de terceiros podem utilizar o </w:t>
      </w:r>
      <w:proofErr w:type="spellStart"/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IntelliSense</w:t>
      </w:r>
      <w:proofErr w:type="spellEnd"/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através da instalação da ferramenta </w:t>
      </w:r>
      <w:hyperlink r:id="rId11" w:tgtFrame="_blank" w:history="1">
        <w:proofErr w:type="spellStart"/>
        <w:r w:rsidRPr="00EF262D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pt-BR"/>
          </w:rPr>
          <w:t>OmniSharp</w:t>
        </w:r>
        <w:proofErr w:type="spellEnd"/>
      </w:hyperlink>
      <w:r w:rsidRPr="00EF262D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.</w:t>
      </w:r>
    </w:p>
    <w:p w:rsidR="00EF262D" w:rsidRPr="00EF262D" w:rsidRDefault="00EF262D" w:rsidP="00EF2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EF262D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>
            <wp:extent cx="5400040" cy="1698625"/>
            <wp:effectExtent l="0" t="0" r="0" b="0"/>
            <wp:docPr id="4" name="Imagem 4" descr="https://msdnshared.blob.core.windows.net/media/2016/06/image_thumb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sdnshared.blob.core.windows.net/media/2016/06/image_thumb7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2D" w:rsidRDefault="00EF262D" w:rsidP="00EF262D">
      <w:pPr>
        <w:pStyle w:val="NormalWeb"/>
      </w:pPr>
    </w:p>
    <w:p w:rsidR="00EF262D" w:rsidRDefault="00EF262D" w:rsidP="00EF262D">
      <w:pPr>
        <w:pStyle w:val="NormalWeb"/>
      </w:pPr>
    </w:p>
    <w:p w:rsidR="00EF262D" w:rsidRDefault="00EF262D" w:rsidP="00EF262D">
      <w:pPr>
        <w:pStyle w:val="NormalWeb"/>
      </w:pPr>
    </w:p>
    <w:p w:rsidR="00EF262D" w:rsidRDefault="00EF262D" w:rsidP="00EF262D">
      <w:pPr>
        <w:pStyle w:val="NormalWeb"/>
      </w:pPr>
    </w:p>
    <w:p w:rsidR="00EF262D" w:rsidRDefault="00EF262D" w:rsidP="00EF262D">
      <w:pPr>
        <w:pStyle w:val="NormalWeb"/>
      </w:pPr>
    </w:p>
    <w:p w:rsidR="00EF262D" w:rsidRDefault="00EF262D" w:rsidP="00EF262D">
      <w:pPr>
        <w:pStyle w:val="NormalWeb"/>
      </w:pPr>
    </w:p>
    <w:p w:rsidR="00EF262D" w:rsidRDefault="00EF262D" w:rsidP="00EF262D">
      <w:pPr>
        <w:pStyle w:val="NormalWeb"/>
      </w:pPr>
    </w:p>
    <w:p w:rsidR="00EF262D" w:rsidRDefault="00EF262D" w:rsidP="00EF262D">
      <w:pPr>
        <w:pStyle w:val="NormalWeb"/>
      </w:pPr>
    </w:p>
    <w:p w:rsidR="00EF262D" w:rsidRDefault="00EF262D" w:rsidP="00EF262D">
      <w:pPr>
        <w:pStyle w:val="Ttulo1"/>
      </w:pPr>
      <w:r>
        <w:rPr>
          <w:rStyle w:val="task-body-header-title-text"/>
        </w:rPr>
        <w:lastRenderedPageBreak/>
        <w:t>Para saber mais - Bootstrap</w:t>
      </w:r>
    </w:p>
    <w:p w:rsidR="00EF262D" w:rsidRDefault="00EF262D" w:rsidP="00EF262D">
      <w:pPr>
        <w:pStyle w:val="NormalWeb"/>
      </w:pPr>
      <w:r>
        <w:t>O Bootstrap se tornou um padrão, reduzindo grande parte do desenvolvimento de interfaces, com layouts simples, rápidos e responsivos.</w:t>
      </w:r>
    </w:p>
    <w:p w:rsidR="00EF262D" w:rsidRDefault="00EF262D" w:rsidP="00EF262D">
      <w:pPr>
        <w:pStyle w:val="NormalWeb"/>
      </w:pPr>
      <w:r>
        <w:t>Neste curso, Yuri Padilha ensina passo-a-passo a criação de uma single-</w:t>
      </w:r>
      <w:proofErr w:type="spellStart"/>
      <w:r>
        <w:t>page</w:t>
      </w:r>
      <w:proofErr w:type="spellEnd"/>
      <w:r>
        <w:t xml:space="preserve"> responsiva, e esse conhecimento você pode aproveitar para criação de suas próprias aplicações web com ASP.NET Core.</w:t>
      </w:r>
    </w:p>
    <w:p w:rsidR="00EF262D" w:rsidRDefault="00EF262D" w:rsidP="00EF262D">
      <w:pPr>
        <w:pStyle w:val="NormalWeb"/>
      </w:pPr>
      <w:r>
        <w:rPr>
          <w:rStyle w:val="nfase"/>
          <w:b/>
          <w:bCs/>
        </w:rPr>
        <w:t xml:space="preserve">Criaremos um site voltado para arquitetura. Usaremos, para tanto, tecnologias como HTML, CSS, Javascript, JQuery e, por fim, o Bootstrap3. O Bootstrap3 é um framework que possui vários códigos já prontos o que acaba aumentando a nossa produtividade. Vamos utilizar bastante a sua documentação para </w:t>
      </w:r>
      <w:proofErr w:type="gramStart"/>
      <w:r>
        <w:rPr>
          <w:rStyle w:val="nfase"/>
          <w:b/>
          <w:bCs/>
        </w:rPr>
        <w:t>nos auxiliar</w:t>
      </w:r>
      <w:proofErr w:type="gramEnd"/>
      <w:r>
        <w:rPr>
          <w:rStyle w:val="nfase"/>
          <w:b/>
          <w:bCs/>
        </w:rPr>
        <w:t xml:space="preserve"> a fazer o site da forma mais eficiente e eficaz possível. Assim, consultando a documentação não será preciso decorar nada! Usaremos, ainda, as melhores práticas de HTML e CSS.</w:t>
      </w:r>
    </w:p>
    <w:p w:rsidR="00EF262D" w:rsidRDefault="00EF262D" w:rsidP="00EF262D">
      <w:pPr>
        <w:pStyle w:val="Ttulo2"/>
      </w:pPr>
      <w:r>
        <w:t>Bootstrap: criação de uma single-page responsiva</w:t>
      </w:r>
    </w:p>
    <w:p w:rsidR="00EF262D" w:rsidRDefault="00EF262D" w:rsidP="00EF262D">
      <w:pPr>
        <w:pStyle w:val="NormalWeb"/>
      </w:pPr>
      <w:r>
        <w:rPr>
          <w:rStyle w:val="Forte"/>
        </w:rPr>
        <w:t>Alura Cursos Online</w:t>
      </w:r>
      <w:r>
        <w:t xml:space="preserve"> </w:t>
      </w:r>
    </w:p>
    <w:p w:rsidR="00EF262D" w:rsidRDefault="00EF262D" w:rsidP="00EF262D">
      <w:pPr>
        <w:pStyle w:val="NormalWeb"/>
      </w:pPr>
      <w:r>
        <w:rPr>
          <w:rStyle w:val="Forte"/>
        </w:rPr>
        <w:t>Autor: Yuri Padilha</w:t>
      </w:r>
    </w:p>
    <w:p w:rsidR="00EF262D" w:rsidRDefault="00EF262D" w:rsidP="00EF262D">
      <w:pPr>
        <w:pStyle w:val="NormalWeb"/>
      </w:pPr>
      <w:r>
        <w:rPr>
          <w:rStyle w:val="Forte"/>
        </w:rPr>
        <w:t xml:space="preserve">Fonte: </w:t>
      </w:r>
      <w:hyperlink r:id="rId13" w:tgtFrame="_blank" w:history="1">
        <w:r>
          <w:rPr>
            <w:rStyle w:val="Hyperlink"/>
            <w:b/>
            <w:bCs/>
          </w:rPr>
          <w:t>https://www.alura.com.br/curso-online-bootstrap-criacao-single-page-responsiva</w:t>
        </w:r>
      </w:hyperlink>
    </w:p>
    <w:p w:rsidR="00EF262D" w:rsidRDefault="00EF262D" w:rsidP="00EF262D">
      <w:pPr>
        <w:pStyle w:val="NormalWeb"/>
      </w:pPr>
    </w:p>
    <w:sectPr w:rsidR="00EF2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4032A"/>
    <w:multiLevelType w:val="multilevel"/>
    <w:tmpl w:val="009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F7D07"/>
    <w:multiLevelType w:val="multilevel"/>
    <w:tmpl w:val="89DE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9776D"/>
    <w:multiLevelType w:val="multilevel"/>
    <w:tmpl w:val="D0FC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2D"/>
    <w:rsid w:val="00104C7E"/>
    <w:rsid w:val="00115AFE"/>
    <w:rsid w:val="00306C84"/>
    <w:rsid w:val="00424E00"/>
    <w:rsid w:val="00471F19"/>
    <w:rsid w:val="007A052F"/>
    <w:rsid w:val="009008FE"/>
    <w:rsid w:val="00B11377"/>
    <w:rsid w:val="00B270A0"/>
    <w:rsid w:val="00BC15D8"/>
    <w:rsid w:val="00BC597A"/>
    <w:rsid w:val="00E93E87"/>
    <w:rsid w:val="00E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D005"/>
  <w15:chartTrackingRefBased/>
  <w15:docId w15:val="{A1EFCB79-AFA5-4B7E-9E41-5ED50B2E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link w:val="Ttulo1Char"/>
    <w:uiPriority w:val="9"/>
    <w:qFormat/>
    <w:rsid w:val="00EF2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2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F2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26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F26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F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262D"/>
    <w:rPr>
      <w:b/>
      <w:bCs/>
    </w:rPr>
  </w:style>
  <w:style w:type="character" w:styleId="nfase">
    <w:name w:val="Emphasis"/>
    <w:basedOn w:val="Fontepargpadro"/>
    <w:uiPriority w:val="20"/>
    <w:qFormat/>
    <w:rsid w:val="00EF262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F262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262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ask-body-header-title-text">
    <w:name w:val="task-body-header-title-text"/>
    <w:basedOn w:val="Fontepargpadro"/>
    <w:rsid w:val="00EF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4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9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course/docker-e-docker-compose" TargetMode="External"/><Relationship Id="rId13" Type="http://schemas.openxmlformats.org/officeDocument/2006/relationships/hyperlink" Target="https://www.alura.com.br/curso-online-bootstrap-criacao-single-page-responsi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omnisharp.net/" TargetMode="External"/><Relationship Id="rId5" Type="http://schemas.openxmlformats.org/officeDocument/2006/relationships/hyperlink" Target="https://github.com/alura-cursos/ASPNETCore20/archive/beeefabe42eee1d8e96d003ab3b9db5dca6a10d2.zi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pt-br/dotnet/standard/microservices-architecture/inde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956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xabalala</dc:creator>
  <cp:keywords/>
  <dc:description/>
  <cp:lastModifiedBy>william xabalala</cp:lastModifiedBy>
  <cp:revision>2</cp:revision>
  <dcterms:created xsi:type="dcterms:W3CDTF">2019-06-26T15:39:00Z</dcterms:created>
  <dcterms:modified xsi:type="dcterms:W3CDTF">2019-06-26T16:00:00Z</dcterms:modified>
</cp:coreProperties>
</file>