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64933261" w:rsidR="009C0411" w:rsidRDefault="00C21040" w:rsidP="009C0411">
      <w:pPr>
        <w:pStyle w:val="Title"/>
        <w:jc w:val="center"/>
      </w:pPr>
      <w:r>
        <w:t>Assignment</w:t>
      </w:r>
      <w:r w:rsidR="009C0411">
        <w:t xml:space="preserve"> </w:t>
      </w:r>
      <w:r>
        <w:t>1</w:t>
      </w:r>
      <w:r w:rsidR="009C0411">
        <w:t xml:space="preserve"> </w:t>
      </w:r>
      <w:r w:rsidR="00023D11">
        <w:t>OpenGL</w:t>
      </w:r>
    </w:p>
    <w:p w14:paraId="4D715BDC" w14:textId="69C90F0E" w:rsidR="009C0411" w:rsidRDefault="009C0411" w:rsidP="00127C37">
      <w:pPr>
        <w:pStyle w:val="Heading1"/>
      </w:pPr>
      <w:r>
        <w:t>Introduction</w:t>
      </w:r>
    </w:p>
    <w:p w14:paraId="114430EF" w14:textId="51CE0CB7"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01B04448" w:rsidR="00D058F9" w:rsidRDefault="00D058F9" w:rsidP="009C0411">
      <w:pPr>
        <w:pStyle w:val="Heading2"/>
      </w:pPr>
      <w:r>
        <w:t xml:space="preserve">Preparing to use the </w:t>
      </w:r>
      <w:r w:rsidR="00023D11">
        <w:t>OpenGL</w:t>
      </w:r>
      <w:r>
        <w:t xml:space="preserve"> API</w:t>
      </w:r>
    </w:p>
    <w:p w14:paraId="21EE0173" w14:textId="013541A5" w:rsidR="003F0442" w:rsidRDefault="00A03D63" w:rsidP="00E75E7D">
      <w:pPr>
        <w:pStyle w:val="ListParagraph"/>
        <w:numPr>
          <w:ilvl w:val="0"/>
          <w:numId w:val="1"/>
        </w:numPr>
      </w:pPr>
      <w:r>
        <w:t>If you are on Windows, your graphics drivers will already support some version of OpenGL</w:t>
      </w:r>
      <w:r w:rsidR="00023D11">
        <w:t>.</w:t>
      </w:r>
    </w:p>
    <w:p w14:paraId="58ABF23F" w14:textId="3D0825CF" w:rsidR="00A03D63" w:rsidRDefault="00F354D4" w:rsidP="00E75E7D">
      <w:pPr>
        <w:pStyle w:val="ListParagraph"/>
        <w:numPr>
          <w:ilvl w:val="0"/>
          <w:numId w:val="1"/>
        </w:numPr>
      </w:pPr>
      <w:r>
        <w:t xml:space="preserve">With that said, I recommend you grab a copy of </w:t>
      </w:r>
      <w:hyperlink r:id="rId6" w:history="1">
        <w:proofErr w:type="spellStart"/>
        <w:r w:rsidRPr="00F354D4">
          <w:rPr>
            <w:rStyle w:val="Hyperlink"/>
          </w:rPr>
          <w:t>GLview</w:t>
        </w:r>
        <w:proofErr w:type="spellEnd"/>
      </w:hyperlink>
      <w:r>
        <w:t xml:space="preserve"> to see what features you have available.</w:t>
      </w:r>
    </w:p>
    <w:p w14:paraId="14AAA76E" w14:textId="40E52A33" w:rsidR="00F354D4" w:rsidRDefault="00F354D4" w:rsidP="00F354D4">
      <w:r w:rsidRPr="00F354D4">
        <w:rPr>
          <w:noProof/>
        </w:rPr>
        <w:drawing>
          <wp:inline distT="0" distB="0" distL="0" distR="0" wp14:anchorId="3290B6ED" wp14:editId="6D800CE4">
            <wp:extent cx="5943600" cy="338264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943600" cy="3382645"/>
                    </a:xfrm>
                    <a:prstGeom prst="rect">
                      <a:avLst/>
                    </a:prstGeom>
                  </pic:spPr>
                </pic:pic>
              </a:graphicData>
            </a:graphic>
          </wp:inline>
        </w:drawing>
      </w:r>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8"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Reboot your computer. (</w:t>
      </w:r>
      <w:proofErr w:type="gramStart"/>
      <w:r>
        <w:t>or</w:t>
      </w:r>
      <w:proofErr w:type="gramEnd"/>
      <w:r>
        <w:t xml:space="preserve">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6647C541" w14:textId="2484FAD1" w:rsidR="00766FD5" w:rsidRDefault="0033203C" w:rsidP="00AB5586">
      <w:pPr>
        <w:pStyle w:val="Heading3"/>
      </w:pPr>
      <w:r>
        <w:t>Part 1</w:t>
      </w:r>
      <w:r w:rsidR="009C0411">
        <w:t>a</w:t>
      </w:r>
    </w:p>
    <w:p w14:paraId="0DEF0F7F" w14:textId="144A4218" w:rsidR="0033203C" w:rsidRDefault="000F3B62">
      <w:r>
        <w:t>C</w:t>
      </w:r>
      <w:r w:rsidR="00735D2C">
        <w:t xml:space="preserve">hoose </w:t>
      </w:r>
      <w:r>
        <w:t>some</w:t>
      </w:r>
      <w:r w:rsidR="00735D2C">
        <w:t xml:space="preserve"> colors you like(optional)</w:t>
      </w:r>
      <w:r w:rsidR="00AB5586">
        <w:t>. Study the code and familiarize yourself where things are.</w:t>
      </w:r>
    </w:p>
    <w:p w14:paraId="4F2B4D45" w14:textId="35E5C1A8"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68A9AD16" w:rsidR="00DC0260" w:rsidRDefault="00FE1063">
      <w:r>
        <w:rPr>
          <w:noProof/>
        </w:rPr>
        <w:drawing>
          <wp:inline distT="0" distB="0" distL="0" distR="0" wp14:anchorId="506205A6" wp14:editId="46299C2C">
            <wp:extent cx="5943600" cy="4683760"/>
            <wp:effectExtent l="0" t="0" r="0" b="254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9"/>
                    <a:stretch>
                      <a:fillRect/>
                    </a:stretch>
                  </pic:blipFill>
                  <pic:spPr>
                    <a:xfrm>
                      <a:off x="0" y="0"/>
                      <a:ext cx="5943600" cy="4683760"/>
                    </a:xfrm>
                    <a:prstGeom prst="rect">
                      <a:avLst/>
                    </a:prstGeom>
                  </pic:spPr>
                </pic:pic>
              </a:graphicData>
            </a:graphic>
          </wp:inline>
        </w:drawing>
      </w:r>
    </w:p>
    <w:p w14:paraId="757840C3" w14:textId="76348192" w:rsidR="00D4227A" w:rsidRDefault="00D4227A" w:rsidP="00D4227A">
      <w:pPr>
        <w:pStyle w:val="Heading3"/>
      </w:pPr>
      <w:r>
        <w:t xml:space="preserve">Part </w:t>
      </w:r>
      <w:r w:rsidR="00ED3B89">
        <w:t>1b</w:t>
      </w:r>
    </w:p>
    <w:p w14:paraId="7B47F87C" w14:textId="6423FD7A" w:rsidR="00237587" w:rsidRDefault="00D4227A" w:rsidP="00D4227A">
      <w:r>
        <w:t xml:space="preserve">Next, we are going to switch the </w:t>
      </w:r>
      <w:r w:rsidR="00E74151">
        <w:rPr>
          <w:b/>
          <w:bCs/>
        </w:rPr>
        <w:t>MODE</w:t>
      </w:r>
      <w:r>
        <w:t xml:space="preserve"> to be able to draw </w:t>
      </w:r>
      <w:r w:rsidR="00E74151">
        <w:t>multiple</w:t>
      </w:r>
      <w:r>
        <w:t xml:space="preserve"> lines. We will attempt to </w:t>
      </w:r>
      <w:r w:rsidRPr="006B0BB9">
        <w:rPr>
          <w:b/>
          <w:bCs/>
        </w:rPr>
        <w:t>draw 3 lines around the triangle</w:t>
      </w:r>
      <w:r>
        <w:t xml:space="preserve">. To do this successfully you </w:t>
      </w:r>
      <w:r w:rsidR="00E74151" w:rsidRPr="00E74151">
        <w:rPr>
          <w:u w:val="single"/>
        </w:rPr>
        <w:t>may</w:t>
      </w:r>
      <w:r>
        <w:t xml:space="preserve"> need to increase the number of vertices you currently have.</w:t>
      </w:r>
    </w:p>
    <w:p w14:paraId="677CF231" w14:textId="475D213B" w:rsidR="00D4227A" w:rsidRDefault="00E74151" w:rsidP="00D4227A">
      <w:r>
        <w:rPr>
          <w:noProof/>
        </w:rPr>
        <w:drawing>
          <wp:inline distT="0" distB="0" distL="0" distR="0" wp14:anchorId="5AD0AF65" wp14:editId="19FD5E62">
            <wp:extent cx="5943600" cy="4683760"/>
            <wp:effectExtent l="0" t="0" r="0" b="254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0"/>
                    <a:stretch>
                      <a:fillRect/>
                    </a:stretch>
                  </pic:blipFill>
                  <pic:spPr>
                    <a:xfrm>
                      <a:off x="0" y="0"/>
                      <a:ext cx="5943600" cy="4683760"/>
                    </a:xfrm>
                    <a:prstGeom prst="rect">
                      <a:avLst/>
                    </a:prstGeom>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96A4BEE" w:rsidR="00BC0744" w:rsidRDefault="003B4BB3" w:rsidP="00D4227A">
      <w:r>
        <w:t>Next find the</w:t>
      </w:r>
      <w:r w:rsidR="00285FF3">
        <w:t xml:space="preserve"> </w:t>
      </w:r>
      <w:proofErr w:type="spellStart"/>
      <w:r w:rsidR="009F1E64" w:rsidRPr="009F1E64">
        <w:rPr>
          <w:b/>
          <w:bCs/>
        </w:rPr>
        <w:t>glVertexAttribPointer</w:t>
      </w:r>
      <w:proofErr w:type="spellEnd"/>
      <w:r w:rsidR="009F1E64" w:rsidRPr="009F1E64">
        <w:rPr>
          <w:b/>
          <w:bCs/>
        </w:rPr>
        <w:t>(…)</w:t>
      </w:r>
      <w:r w:rsidR="009F1E64">
        <w:rPr>
          <w:b/>
          <w:bCs/>
        </w:rPr>
        <w:t xml:space="preserve"> </w:t>
      </w:r>
      <w:r w:rsidR="009F1E64">
        <w:t>routine</w:t>
      </w:r>
      <w:r w:rsidR="00697639">
        <w:t xml:space="preserve"> a</w:t>
      </w:r>
      <w:r w:rsidR="00285FF3">
        <w:t xml:space="preserve">nd adjust it so that it will accept the additional </w:t>
      </w:r>
      <w:r w:rsidR="007C2F82">
        <w:t xml:space="preserve">position </w:t>
      </w:r>
      <w:r w:rsidR="00285FF3">
        <w:t>data you are now passing to the video card.</w:t>
      </w:r>
      <w:r w:rsidR="007C2F82">
        <w:t xml:space="preserve"> There is still only one vertex attribute in use, so we need not add additional items like UVs and Normals for now. (But this </w:t>
      </w:r>
      <w:r w:rsidR="009F1E64">
        <w:t>calling this function again is how we would</w:t>
      </w:r>
      <w:r w:rsidR="007C2F82">
        <w:t xml:space="preserve">) </w:t>
      </w:r>
    </w:p>
    <w:p w14:paraId="78618CBD" w14:textId="7496899A" w:rsidR="00184807" w:rsidRPr="00285FF3" w:rsidRDefault="00B70A58" w:rsidP="00D4227A">
      <w:r>
        <w:t xml:space="preserve">The last part of the rule of three is to adjust the </w:t>
      </w:r>
      <w:r w:rsidRPr="00B70A58">
        <w:rPr>
          <w:b/>
          <w:bCs/>
        </w:rPr>
        <w:t>vertex shader</w:t>
      </w:r>
      <w:r>
        <w:t xml:space="preserve"> itself. </w:t>
      </w:r>
      <w:r w:rsidR="008E0CD2">
        <w:t>Modify</w:t>
      </w:r>
      <w:r w:rsidR="00BE1ED5">
        <w:t xml:space="preserve"> the existing shader to now take in the full 4 component vector and send it to the rasterizer via the </w:t>
      </w:r>
      <w:proofErr w:type="spellStart"/>
      <w:r w:rsidR="00BE1ED5" w:rsidRPr="00BE1ED5">
        <w:rPr>
          <w:b/>
          <w:bCs/>
        </w:rPr>
        <w:t>gl_Position</w:t>
      </w:r>
      <w:proofErr w:type="spellEnd"/>
      <w:r w:rsidR="00BE1ED5">
        <w:t xml:space="preserve"> global attribute</w:t>
      </w:r>
      <w:r w:rsidR="0059001B">
        <w:t>. We will need to make</w:t>
      </w:r>
      <w:r w:rsidR="00BE1ED5">
        <w:t xml:space="preserve"> more</w:t>
      </w:r>
      <w:r w:rsidR="0059001B">
        <w:t xml:space="preserve"> </w:t>
      </w:r>
      <w:hyperlink r:id="rId12" w:history="1">
        <w:r w:rsidR="00422956" w:rsidRPr="00BE1ED5">
          <w:rPr>
            <w:rStyle w:val="Hyperlink"/>
          </w:rPr>
          <w:t>GLSL</w:t>
        </w:r>
      </w:hyperlink>
      <w:r w:rsidR="00422956">
        <w:t xml:space="preserve"> </w:t>
      </w:r>
      <w:r w:rsidR="0059001B">
        <w:t xml:space="preserve">code adjustments later to do </w:t>
      </w:r>
      <w:r w:rsidR="00422956">
        <w:t xml:space="preserve">the necessary </w:t>
      </w:r>
      <w:r w:rsidR="0059001B">
        <w:t>world/view/projection 3D transformations</w:t>
      </w:r>
      <w:r>
        <w:t>.</w:t>
      </w:r>
    </w:p>
    <w:p w14:paraId="700C76E8" w14:textId="5EE8061A" w:rsidR="003728C4" w:rsidRDefault="00C04E88" w:rsidP="003728C4">
      <w:pPr>
        <w:pStyle w:val="Heading3"/>
      </w:pPr>
      <w:r>
        <w:t>Part 1</w:t>
      </w:r>
      <w:r w:rsidR="00237587">
        <w:t>D</w:t>
      </w:r>
    </w:p>
    <w:p w14:paraId="62AF2507" w14:textId="36EC59FB"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851CD5">
        <w:rPr>
          <w:b/>
          <w:bCs/>
        </w:rPr>
        <w:t>VertexBufferObject</w:t>
      </w:r>
      <w:proofErr w:type="spellEnd"/>
      <w:r w:rsidR="002B3511">
        <w:rPr>
          <w:b/>
          <w:bCs/>
        </w:rPr>
        <w:t xml:space="preserve"> </w:t>
      </w:r>
      <w:r w:rsidR="002B3511">
        <w:t>used to store the vertex buffer</w:t>
      </w:r>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24A4D35C" w:rsidR="00E04E70" w:rsidRPr="00D4227A" w:rsidRDefault="00851CD5" w:rsidP="00D4227A">
      <w:r>
        <w:rPr>
          <w:noProof/>
        </w:rPr>
        <w:drawing>
          <wp:inline distT="0" distB="0" distL="0" distR="0" wp14:anchorId="624D39C6" wp14:editId="79F5CF37">
            <wp:extent cx="5943600" cy="4683760"/>
            <wp:effectExtent l="0" t="0" r="0" b="254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stretch>
                      <a:fillRect/>
                    </a:stretch>
                  </pic:blipFill>
                  <pic:spPr>
                    <a:xfrm>
                      <a:off x="0" y="0"/>
                      <a:ext cx="5943600" cy="468376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44AF96F5" w:rsidR="009335D0" w:rsidRDefault="00A34482" w:rsidP="000062A0">
      <w:r>
        <w:t>Ou</w:t>
      </w:r>
      <w:r w:rsidR="00D24BDD">
        <w:t>r</w:t>
      </w:r>
      <w:r>
        <w:t xml:space="preserve"> next goal is to </w:t>
      </w:r>
      <w:r w:rsidR="00EA4467">
        <w:t xml:space="preserve">apply 3D </w:t>
      </w:r>
      <w:r w:rsidR="0092585A">
        <w:t>W</w:t>
      </w:r>
      <w:r w:rsidR="00EA4467">
        <w:t xml:space="preserve">orld, </w:t>
      </w:r>
      <w:proofErr w:type="gramStart"/>
      <w:r w:rsidR="0092585A">
        <w:t>V</w:t>
      </w:r>
      <w:r w:rsidR="00EA4467">
        <w:t>iew</w:t>
      </w:r>
      <w:proofErr w:type="gramEnd"/>
      <w:r w:rsidR="00EA4467">
        <w:t xml:space="preserve">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w:t>
      </w:r>
      <w:r w:rsidR="00851CD5">
        <w:t>N</w:t>
      </w:r>
      <w:r w:rsidR="009335D0">
        <w:t xml:space="preserve">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1DA7128F" w:rsidR="000062A0" w:rsidRP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w:t>
      </w:r>
      <w:r w:rsidR="001A6EF4">
        <w:t>six</w:t>
      </w:r>
      <w:r w:rsidR="00EA4467">
        <w:t xml:space="preserve"> unique World matrices.</w:t>
      </w:r>
    </w:p>
    <w:p w14:paraId="0CAC8ECB" w14:textId="39A76FDF" w:rsidR="000062A0" w:rsidRPr="000062A0" w:rsidRDefault="000062A0" w:rsidP="000062A0">
      <w:pPr>
        <w:pStyle w:val="Heading3"/>
      </w:pPr>
      <w:bookmarkStart w:id="2" w:name="_Part_2B"/>
      <w:bookmarkEnd w:id="2"/>
      <w:r w:rsidRPr="000062A0">
        <w:t>Part 2B</w:t>
      </w:r>
    </w:p>
    <w:p w14:paraId="5E5139E1" w14:textId="6E50B935" w:rsidR="00DB5566" w:rsidRDefault="00196D89">
      <w:r>
        <w:t>Declare a</w:t>
      </w:r>
      <w:r w:rsidR="00DA6F19">
        <w:t xml:space="preserve"> matrix variable </w:t>
      </w:r>
      <w:r w:rsidR="00893ABE">
        <w:t xml:space="preserve">globally </w:t>
      </w:r>
      <w:r>
        <w:t xml:space="preserve">in your </w:t>
      </w:r>
      <w:r w:rsidR="00C965BC">
        <w:rPr>
          <w:b/>
          <w:bCs/>
        </w:rPr>
        <w:t>GLSL</w:t>
      </w:r>
      <w:r>
        <w:t xml:space="preserve"> vertex shader. A single 4x4 matrix can be represented in the </w:t>
      </w:r>
      <w:r w:rsidR="00D352F3">
        <w:t xml:space="preserve">GLSL </w:t>
      </w:r>
      <w:r>
        <w:t xml:space="preserve">language by </w:t>
      </w:r>
      <w:r w:rsidR="00D352F3">
        <w:t xml:space="preserve">the type </w:t>
      </w:r>
      <w:r w:rsidR="00C965BC" w:rsidRPr="00D352F3">
        <w:rPr>
          <w:b/>
          <w:bCs/>
        </w:rPr>
        <w:t>mat4</w:t>
      </w:r>
      <w:r>
        <w:t xml:space="preserve">. </w:t>
      </w:r>
    </w:p>
    <w:p w14:paraId="1A20AEC9" w14:textId="204C17C6" w:rsidR="0072538F" w:rsidRDefault="00DA6F19">
      <w:r w:rsidRPr="00DA6F19">
        <w:rPr>
          <w:noProof/>
        </w:rPr>
        <w:drawing>
          <wp:inline distT="0" distB="0" distL="0" distR="0" wp14:anchorId="2238C7D2" wp14:editId="7756824D">
            <wp:extent cx="5039428" cy="733527"/>
            <wp:effectExtent l="0" t="0" r="8890" b="9525"/>
            <wp:docPr id="20" name="Picture 20"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background with white text&#10;&#10;Description automatically generated with low confidence"/>
                    <pic:cNvPicPr/>
                  </pic:nvPicPr>
                  <pic:blipFill>
                    <a:blip r:embed="rId14"/>
                    <a:stretch>
                      <a:fillRect/>
                    </a:stretch>
                  </pic:blipFill>
                  <pic:spPr>
                    <a:xfrm>
                      <a:off x="0" y="0"/>
                      <a:ext cx="5039428" cy="733527"/>
                    </a:xfrm>
                    <a:prstGeom prst="rect">
                      <a:avLst/>
                    </a:prstGeom>
                  </pic:spPr>
                </pic:pic>
              </a:graphicData>
            </a:graphic>
          </wp:inline>
        </w:drawing>
      </w:r>
    </w:p>
    <w:p w14:paraId="5CE8A72E" w14:textId="6BCE255C" w:rsidR="00444A9C" w:rsidRDefault="007E09E4" w:rsidP="0072538F">
      <w:r>
        <w:t xml:space="preserve">Now </w:t>
      </w:r>
      <w:r w:rsidR="00DA6F19">
        <w:t xml:space="preserve">place the </w:t>
      </w:r>
      <w:r w:rsidR="00893ABE" w:rsidRPr="00893ABE">
        <w:rPr>
          <w:b/>
          <w:bCs/>
        </w:rPr>
        <w:t>uniform</w:t>
      </w:r>
      <w:r w:rsidR="00893ABE">
        <w:t xml:space="preserve"> </w:t>
      </w:r>
      <w:r w:rsidR="00DA6F19">
        <w:t xml:space="preserve">keyword </w:t>
      </w:r>
      <w:r w:rsidR="00893ABE">
        <w:t>in front of it</w:t>
      </w:r>
      <w:r w:rsidR="001C6A57">
        <w:t>,</w:t>
      </w:r>
      <w:r w:rsidR="006B01D0">
        <w:t xml:space="preserve"> this tells </w:t>
      </w:r>
      <w:r w:rsidR="00893ABE">
        <w:t>GLSL</w:t>
      </w:r>
      <w:r w:rsidR="006B01D0">
        <w:t xml:space="preserve"> that you intend to supply the data from outside the GPU.</w:t>
      </w:r>
      <w:r w:rsidR="002C150E">
        <w:t xml:space="preserve"> </w:t>
      </w:r>
      <w:r w:rsidR="00444A9C">
        <w:t>In the next part, w</w:t>
      </w:r>
      <w:r w:rsidR="002C150E">
        <w:t xml:space="preserve">e will supply </w:t>
      </w:r>
      <w:r w:rsidR="001C6A57">
        <w:t>matrix</w:t>
      </w:r>
      <w:r w:rsidR="002C150E">
        <w:t xml:space="preserve"> data</w:t>
      </w:r>
      <w:r w:rsidR="00D352F3">
        <w:t xml:space="preserve"> from C++ to the shader code</w:t>
      </w:r>
      <w:r w:rsidR="001C6A57">
        <w:t xml:space="preserve"> so it can be applied here in GLSL before rasterization occurs</w:t>
      </w:r>
      <w:r w:rsidR="0072538F">
        <w:t>.</w:t>
      </w:r>
    </w:p>
    <w:p w14:paraId="17BA8924" w14:textId="13BF6A9B" w:rsidR="007E09E4" w:rsidRDefault="00C74DB5" w:rsidP="00C74DB5">
      <w:pPr>
        <w:pStyle w:val="Heading3"/>
      </w:pPr>
      <w:r>
        <w:t>Part 2c</w:t>
      </w:r>
    </w:p>
    <w:p w14:paraId="19A72869" w14:textId="539C3C6C" w:rsidR="00096C09" w:rsidRDefault="004261CE" w:rsidP="00C74DB5">
      <w:r>
        <w:t xml:space="preserve">In </w:t>
      </w:r>
      <w:r w:rsidRPr="00CD629D">
        <w:rPr>
          <w:b/>
          <w:bCs/>
        </w:rPr>
        <w:t>Render()</w:t>
      </w:r>
      <w:r>
        <w:t xml:space="preserve"> u</w:t>
      </w:r>
      <w:r w:rsidR="007C508D">
        <w:t xml:space="preserve">se the function </w:t>
      </w:r>
      <w:r w:rsidR="007C508D" w:rsidRPr="007C508D">
        <w:rPr>
          <w:b/>
          <w:bCs/>
        </w:rPr>
        <w:t>glUniformMatrix4fv(…)</w:t>
      </w:r>
      <w:r w:rsidR="006A0FB6" w:rsidRPr="006A0FB6">
        <w:rPr>
          <w:i/>
          <w:iCs/>
        </w:rPr>
        <w:t xml:space="preserve">. </w:t>
      </w:r>
      <w:r w:rsidR="007C508D">
        <w:t xml:space="preserve">To send the C++ </w:t>
      </w:r>
      <w:r w:rsidR="007C508D" w:rsidRPr="004261CE">
        <w:rPr>
          <w:b/>
          <w:bCs/>
        </w:rPr>
        <w:t>world matrix</w:t>
      </w:r>
      <w:r w:rsidR="007C508D">
        <w:t xml:space="preserve"> we setup in PART 2A to the GPU</w:t>
      </w:r>
      <w:r>
        <w:t xml:space="preserve"> shader </w:t>
      </w:r>
      <w:r w:rsidRPr="004261CE">
        <w:rPr>
          <w:b/>
          <w:bCs/>
        </w:rPr>
        <w:t>uniform</w:t>
      </w:r>
      <w:r w:rsidR="007C508D">
        <w:t>.</w:t>
      </w:r>
      <w:r>
        <w:t xml:space="preserve"> Essentially, OpenGL has a variety of “</w:t>
      </w:r>
      <w:proofErr w:type="spellStart"/>
      <w:r>
        <w:t>glUniformXYZ</w:t>
      </w:r>
      <w:proofErr w:type="spellEnd"/>
      <w:r>
        <w:t xml:space="preserve">” style functions that let you overwrite the variables found in the shaders </w:t>
      </w:r>
      <w:r w:rsidRPr="00096C09">
        <w:rPr>
          <w:b/>
          <w:bCs/>
        </w:rPr>
        <w:t>between draw calls</w:t>
      </w:r>
      <w:r>
        <w:t>.</w:t>
      </w:r>
      <w:r w:rsidR="00D85D72">
        <w:t xml:space="preserve"> While no longer considered a particularly efficient way to transmit shader variables, there is no arguing how convenient this method is compared to more modern APIs.</w:t>
      </w:r>
    </w:p>
    <w:p w14:paraId="2BC6D8F9" w14:textId="391F818A" w:rsidR="00ED7AA8" w:rsidRPr="00ED7AA8" w:rsidRDefault="00ED7AA8" w:rsidP="00C74DB5">
      <w:r>
        <w:t xml:space="preserve">Pay special attention to the </w:t>
      </w:r>
      <w:r w:rsidRPr="00ED7AA8">
        <w:rPr>
          <w:b/>
          <w:bCs/>
        </w:rPr>
        <w:t>first argument</w:t>
      </w:r>
      <w:r>
        <w:t xml:space="preserve"> of the above function. To overwrite the correct </w:t>
      </w:r>
      <w:r w:rsidRPr="00ED7AA8">
        <w:rPr>
          <w:b/>
          <w:bCs/>
        </w:rPr>
        <w:t>uniform,</w:t>
      </w:r>
      <w:r>
        <w:t xml:space="preserve"> it is crucial that you </w:t>
      </w:r>
      <w:r w:rsidRPr="00ED7AA8">
        <w:rPr>
          <w:b/>
          <w:bCs/>
        </w:rPr>
        <w:t>query its location</w:t>
      </w:r>
      <w:r>
        <w:t xml:space="preserve"> within the shader using the function </w:t>
      </w:r>
      <w:proofErr w:type="spellStart"/>
      <w:r w:rsidRPr="00ED7AA8">
        <w:rPr>
          <w:b/>
          <w:bCs/>
        </w:rPr>
        <w:t>glGetUniformLocation</w:t>
      </w:r>
      <w:proofErr w:type="spellEnd"/>
      <w:r w:rsidRPr="00ED7AA8">
        <w:rPr>
          <w:b/>
          <w:bCs/>
        </w:rPr>
        <w:t>(…)</w:t>
      </w:r>
      <w:r>
        <w:t>. Ignoring this step can lead to confusing/incorrect behavior in your shader code.</w:t>
      </w:r>
      <w:r>
        <w:rPr>
          <w:b/>
          <w:bCs/>
        </w:rPr>
        <w:t xml:space="preserve"> </w:t>
      </w:r>
      <w:r>
        <w:t>(</w:t>
      </w:r>
      <w:r w:rsidR="001B57ED">
        <w:t xml:space="preserve">It is </w:t>
      </w:r>
      <w:r w:rsidR="00193300">
        <w:t>faster</w:t>
      </w:r>
      <w:r>
        <w:t xml:space="preserve"> </w:t>
      </w:r>
      <w:r w:rsidR="001B57ED">
        <w:t xml:space="preserve">to </w:t>
      </w:r>
      <w:r>
        <w:t xml:space="preserve">do this </w:t>
      </w:r>
      <w:r w:rsidR="003C4372">
        <w:t xml:space="preserve">only once </w:t>
      </w:r>
      <w:r>
        <w:t xml:space="preserve">during </w:t>
      </w:r>
      <w:r w:rsidR="001B57ED">
        <w:t xml:space="preserve">initialization) </w:t>
      </w:r>
    </w:p>
    <w:p w14:paraId="0B93221D" w14:textId="342395FE" w:rsidR="00096C09" w:rsidRDefault="00096C09" w:rsidP="00C74DB5">
      <w:r w:rsidRPr="00CD3773">
        <w:rPr>
          <w:b/>
          <w:bCs/>
          <w:color w:val="FF0000"/>
        </w:rPr>
        <w:t>Important:</w:t>
      </w:r>
      <w:r>
        <w:rPr>
          <w:b/>
          <w:bCs/>
          <w:color w:val="FF0000"/>
        </w:rPr>
        <w:t xml:space="preserve"> </w:t>
      </w:r>
      <w:r>
        <w:t xml:space="preserve">By default, the </w:t>
      </w:r>
      <w:r>
        <w:rPr>
          <w:b/>
          <w:bCs/>
        </w:rPr>
        <w:t>GLSL</w:t>
      </w:r>
      <w:r>
        <w:t xml:space="preserve"> language treats matrix data as </w:t>
      </w:r>
      <w:r w:rsidRPr="00CD3773">
        <w:rPr>
          <w:b/>
          <w:bCs/>
        </w:rPr>
        <w:t>column major</w:t>
      </w:r>
      <w:r>
        <w:t xml:space="preserve">. Most math libraries are </w:t>
      </w:r>
      <w:r w:rsidRPr="00CD3773">
        <w:rPr>
          <w:b/>
          <w:bCs/>
        </w:rPr>
        <w:t>row major</w:t>
      </w:r>
      <w:r>
        <w:t>.</w:t>
      </w:r>
    </w:p>
    <w:p w14:paraId="4CB2AA5F" w14:textId="3B8A094B" w:rsidR="00C74DB5" w:rsidRPr="00C74DB5" w:rsidRDefault="00C74DB5" w:rsidP="00C74DB5">
      <w:pPr>
        <w:pStyle w:val="Heading3"/>
      </w:pPr>
      <w:r>
        <w:t>Part 2d</w:t>
      </w:r>
    </w:p>
    <w:p w14:paraId="5567801C" w14:textId="45EC9625" w:rsidR="001048AA" w:rsidRDefault="00996F98" w:rsidP="00F57ED4">
      <w:r>
        <w:t xml:space="preserve">Finally, we add the </w:t>
      </w:r>
      <w:r w:rsidR="00D85D72">
        <w:rPr>
          <w:b/>
          <w:bCs/>
        </w:rPr>
        <w:t>GLSL</w:t>
      </w:r>
      <w:r>
        <w:t xml:space="preserve"> code required to use the matrix we have provided to the Vertex Shader.</w:t>
      </w:r>
      <w:r w:rsidR="00096C09">
        <w:t xml:space="preserve"> Unlike HLSL where you need to use the </w:t>
      </w:r>
      <w:proofErr w:type="spellStart"/>
      <w:r w:rsidR="00096C09" w:rsidRPr="00096C09">
        <w:rPr>
          <w:b/>
          <w:bCs/>
        </w:rPr>
        <w:t>mul</w:t>
      </w:r>
      <w:proofErr w:type="spellEnd"/>
      <w:r w:rsidR="00096C09">
        <w:t xml:space="preserve"> function to do matrix/vector multiplication, in GLSL the </w:t>
      </w:r>
      <w:r w:rsidR="00096C09" w:rsidRPr="00096C09">
        <w:rPr>
          <w:b/>
          <w:bCs/>
        </w:rPr>
        <w:t>overloaded multiply operator</w:t>
      </w:r>
      <w:r w:rsidR="00096C09">
        <w:t xml:space="preserve"> works just like you would expect. Try it out by multiplying your local space </w:t>
      </w:r>
      <w:r w:rsidR="001A6EF4" w:rsidRPr="001A6EF4">
        <w:rPr>
          <w:b/>
          <w:bCs/>
        </w:rPr>
        <w:t>vec4</w:t>
      </w:r>
      <w:r w:rsidR="00096C09">
        <w:t xml:space="preserve"> into </w:t>
      </w:r>
      <w:r w:rsidR="00096C09" w:rsidRPr="00096C09">
        <w:t>world space!</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6E755545" w:rsidR="00DA052F" w:rsidRDefault="007C508D" w:rsidP="00F57ED4">
      <w:r>
        <w:rPr>
          <w:noProof/>
        </w:rPr>
        <w:drawing>
          <wp:inline distT="0" distB="0" distL="0" distR="0" wp14:anchorId="645D3128" wp14:editId="3A33E0CD">
            <wp:extent cx="5943600" cy="4683760"/>
            <wp:effectExtent l="0" t="0" r="0" b="254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stretch>
                      <a:fillRect/>
                    </a:stretch>
                  </pic:blipFill>
                  <pic:spPr>
                    <a:xfrm>
                      <a:off x="0" y="0"/>
                      <a:ext cx="5943600" cy="4683760"/>
                    </a:xfrm>
                    <a:prstGeom prst="rect">
                      <a:avLst/>
                    </a:prstGeom>
                  </pic:spPr>
                </pic:pic>
              </a:graphicData>
            </a:graphic>
          </wp:inline>
        </w:drawing>
      </w:r>
    </w:p>
    <w:p w14:paraId="26552D1C" w14:textId="6A639843" w:rsidR="007F1B2C" w:rsidRDefault="007F1B2C" w:rsidP="00F57ED4">
      <w:r w:rsidRPr="00196142">
        <w:rPr>
          <w:b/>
          <w:bCs/>
          <w:i/>
          <w:iCs/>
        </w:rPr>
        <w:t>Tip:</w:t>
      </w:r>
      <w:r w:rsidRPr="00196142">
        <w:rPr>
          <w:i/>
          <w:iCs/>
        </w:rPr>
        <w:t xml:space="preserve"> </w:t>
      </w:r>
      <w:r>
        <w:rPr>
          <w:i/>
          <w:iCs/>
        </w:rPr>
        <w:t>OpenGL/GLSL Samples you see online may appear mathematically backwards(multiplication ordering) to what you are used to</w:t>
      </w:r>
      <w:r w:rsidRPr="00196142">
        <w:rPr>
          <w:i/>
          <w:iCs/>
        </w:rPr>
        <w:t>.</w:t>
      </w:r>
      <w:r>
        <w:rPr>
          <w:i/>
          <w:iCs/>
        </w:rPr>
        <w:t xml:space="preserve"> This is likely because they tend to use the </w:t>
      </w:r>
      <w:r w:rsidRPr="007F1B2C">
        <w:rPr>
          <w:b/>
          <w:bCs/>
          <w:i/>
          <w:iCs/>
        </w:rPr>
        <w:t>GLM</w:t>
      </w:r>
      <w:r>
        <w:rPr>
          <w:i/>
          <w:iCs/>
        </w:rPr>
        <w:t xml:space="preserve"> math library which is a </w:t>
      </w:r>
      <w:r w:rsidRPr="007F1B2C">
        <w:rPr>
          <w:b/>
          <w:bCs/>
          <w:i/>
          <w:iCs/>
        </w:rPr>
        <w:t>column major</w:t>
      </w:r>
      <w:r>
        <w:rPr>
          <w:i/>
          <w:iCs/>
        </w:rPr>
        <w:t xml:space="preserve"> math library.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44B8C522"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00006AD9">
        <w:rPr>
          <w:b/>
          <w:bCs/>
        </w:rPr>
        <w:t>-</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w:t>
      </w:r>
      <w:r w:rsidRPr="00385807">
        <w:rPr>
          <w:b/>
          <w:bCs/>
        </w:rPr>
        <w:t>inverse</w:t>
      </w:r>
      <w:r>
        <w:t>.</w:t>
      </w:r>
      <w:r w:rsidR="00B64D9F">
        <w:t xml:space="preserve"> (OpenGL</w:t>
      </w:r>
      <w:r w:rsidR="0072147C">
        <w:t>’s</w:t>
      </w:r>
      <w:r w:rsidR="00B64D9F">
        <w:t xml:space="preserve"> </w:t>
      </w:r>
      <w:r w:rsidR="0072147C">
        <w:t xml:space="preserve">NDC space </w:t>
      </w:r>
      <w:r w:rsidR="00B64D9F">
        <w:t>is</w:t>
      </w:r>
      <w:r w:rsidR="0072147C">
        <w:t xml:space="preserve"> surprisingly also </w:t>
      </w:r>
      <w:r w:rsidR="00B64D9F">
        <w:t>Left-Handed)</w:t>
      </w:r>
    </w:p>
    <w:p w14:paraId="68DBA7A9" w14:textId="5CB5E8A5"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003724AC">
        <w:rPr>
          <w:b/>
          <w:bCs/>
        </w:rPr>
        <w:t>+</w:t>
      </w:r>
      <w:r w:rsidRPr="00896F92">
        <w:rPr>
          <w:b/>
          <w:bCs/>
        </w:rPr>
        <w:t>Z</w:t>
      </w:r>
      <w:r>
        <w:t>) vector is pointing towards the origin.</w:t>
      </w:r>
    </w:p>
    <w:p w14:paraId="39EF95DB" w14:textId="4AC4FBA4" w:rsidR="00C76AA9" w:rsidRDefault="00C76AA9" w:rsidP="00C76AA9">
      <w:pPr>
        <w:pStyle w:val="Heading3"/>
      </w:pPr>
      <w:r>
        <w:t>Part 2F</w:t>
      </w:r>
    </w:p>
    <w:p w14:paraId="6F52A949" w14:textId="6726AA90"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r w:rsidR="001A6EF4">
        <w:t xml:space="preserve"> (You </w:t>
      </w:r>
      <w:r w:rsidR="009A18EC">
        <w:t xml:space="preserve">can </w:t>
      </w:r>
      <w:r w:rsidR="001A6EF4">
        <w:t>declare temporary variable</w:t>
      </w:r>
      <w:r w:rsidR="009A18EC">
        <w:t>s</w:t>
      </w:r>
      <w:r w:rsidR="001A6EF4">
        <w:t xml:space="preserve"> in the shader</w:t>
      </w:r>
      <w:r w:rsidR="009A18EC">
        <w:t xml:space="preserve"> if desired</w:t>
      </w:r>
      <w:r w:rsidR="001A6EF4">
        <w:t>)</w:t>
      </w:r>
    </w:p>
    <w:p w14:paraId="2EABDE39" w14:textId="77777777" w:rsidR="000E172D"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 </w:t>
      </w:r>
    </w:p>
    <w:p w14:paraId="08C58BDB" w14:textId="691C4A38" w:rsidR="007702C6" w:rsidRDefault="00C333E0" w:rsidP="00F57ED4">
      <w:r>
        <w:rPr>
          <w:noProof/>
        </w:rPr>
        <w:lastRenderedPageBreak/>
        <w:drawing>
          <wp:inline distT="0" distB="0" distL="0" distR="0" wp14:anchorId="7D583BC1" wp14:editId="535BE9A4">
            <wp:extent cx="5943600" cy="4683760"/>
            <wp:effectExtent l="0" t="0" r="0" b="254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6"/>
                    <a:stretch>
                      <a:fillRect/>
                    </a:stretch>
                  </pic:blipFill>
                  <pic:spPr>
                    <a:xfrm>
                      <a:off x="0" y="0"/>
                      <a:ext cx="5943600" cy="4683760"/>
                    </a:xfrm>
                    <a:prstGeom prst="rect">
                      <a:avLst/>
                    </a:prstGeom>
                  </pic:spPr>
                </pic:pic>
              </a:graphicData>
            </a:graphic>
          </wp:inline>
        </w:drawing>
      </w:r>
    </w:p>
    <w:p w14:paraId="52C6C075" w14:textId="5F25DAD4"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 xml:space="preserve">Z range of </w:t>
      </w:r>
      <w:r w:rsidR="00AD25AF">
        <w:rPr>
          <w:b/>
          <w:bCs/>
        </w:rPr>
        <w:t>-1z to +1z</w:t>
      </w:r>
      <w:r>
        <w:t xml:space="preserve"> will not be drawn. Because of this we will need to choose camera values between </w:t>
      </w:r>
      <w:r w:rsidRPr="00592363">
        <w:rPr>
          <w:b/>
          <w:bCs/>
        </w:rPr>
        <w:t>-</w:t>
      </w:r>
      <w:r w:rsidR="00716F7C">
        <w:rPr>
          <w:b/>
          <w:bCs/>
        </w:rPr>
        <w:t>0</w:t>
      </w:r>
      <w:r w:rsidRPr="00592363">
        <w:rPr>
          <w:b/>
          <w:bCs/>
        </w:rPr>
        <w:t>.</w:t>
      </w:r>
      <w:r w:rsidR="00716F7C">
        <w:rPr>
          <w:b/>
          <w:bCs/>
        </w:rPr>
        <w:t>5</w:t>
      </w:r>
      <w:r w:rsidRPr="00592363">
        <w:rPr>
          <w:b/>
          <w:bCs/>
        </w:rPr>
        <w:t>f to +</w:t>
      </w:r>
      <w:r w:rsidR="00716F7C">
        <w:rPr>
          <w:b/>
          <w:bCs/>
        </w:rPr>
        <w:t>0</w:t>
      </w:r>
      <w:r w:rsidRPr="00592363">
        <w:rPr>
          <w:b/>
          <w:bCs/>
        </w:rPr>
        <w:t>.</w:t>
      </w:r>
      <w:r w:rsidR="00716F7C">
        <w:rPr>
          <w:b/>
          <w:bCs/>
        </w:rPr>
        <w:t>5</w:t>
      </w:r>
      <w:r w:rsidRPr="00592363">
        <w:rPr>
          <w:b/>
          <w:bCs/>
        </w:rPr>
        <w:t>f</w:t>
      </w:r>
      <w:r w:rsidR="00716F7C">
        <w:t>, otherwise we can expect the clipper to eliminate any geometry that is shifted outside of NDC</w:t>
      </w:r>
      <w:r>
        <w:t>.</w:t>
      </w:r>
    </w:p>
    <w:p w14:paraId="1B115D7E" w14:textId="69C8067B" w:rsidR="00592363" w:rsidRPr="00592363" w:rsidRDefault="00592363" w:rsidP="00F57ED4">
      <w:r>
        <w:t>To create this image, I placed my camera a</w:t>
      </w:r>
      <w:r w:rsidR="00AD25AF">
        <w:t xml:space="preserve">t the </w:t>
      </w:r>
      <w:r w:rsidR="0098630A">
        <w:t>center of the grid(after it was moved down).</w:t>
      </w:r>
      <w:r w:rsidR="00AD25AF">
        <w:t xml:space="preserve"> </w:t>
      </w:r>
      <w:r w:rsidR="0098630A">
        <w:t xml:space="preserve">I then </w:t>
      </w:r>
      <w:r w:rsidR="00AD25AF">
        <w:t xml:space="preserve">rotated it </w:t>
      </w:r>
      <w:r w:rsidR="00640B4F" w:rsidRPr="00640B4F">
        <w:rPr>
          <w:b/>
          <w:bCs/>
        </w:rPr>
        <w:t>-</w:t>
      </w:r>
      <w:r w:rsidR="00AD25AF" w:rsidRPr="0098630A">
        <w:rPr>
          <w:b/>
          <w:bCs/>
        </w:rPr>
        <w:t>45</w:t>
      </w:r>
      <w:r w:rsidR="00AD25AF">
        <w:t xml:space="preserve"> degrees to the left then </w:t>
      </w:r>
      <w:r w:rsidR="00640B4F" w:rsidRPr="00640B4F">
        <w:rPr>
          <w:b/>
          <w:bCs/>
        </w:rPr>
        <w:t>-</w:t>
      </w:r>
      <w:r w:rsidR="00AD25AF" w:rsidRPr="0098630A">
        <w:rPr>
          <w:b/>
          <w:bCs/>
        </w:rPr>
        <w:t>45</w:t>
      </w:r>
      <w:r w:rsidR="00AD25AF">
        <w:t xml:space="preserve"> down</w:t>
      </w:r>
      <w:r>
        <w:t>.</w:t>
      </w:r>
      <w:r w:rsidR="00AD25AF">
        <w:t xml:space="preserve"> </w:t>
      </w:r>
      <w:r w:rsidR="0098630A">
        <w:t xml:space="preserve">Finally, </w:t>
      </w:r>
      <w:r w:rsidR="00AD25AF">
        <w:t xml:space="preserve">I </w:t>
      </w:r>
      <w:r w:rsidR="00BD4BDA">
        <w:t xml:space="preserve">translated the camera backwards </w:t>
      </w:r>
      <w:r w:rsidR="0098630A" w:rsidRPr="0098630A">
        <w:rPr>
          <w:b/>
          <w:bCs/>
        </w:rPr>
        <w:t>-</w:t>
      </w:r>
      <w:r w:rsidR="00BD4BDA" w:rsidRPr="0098630A">
        <w:rPr>
          <w:b/>
          <w:bCs/>
        </w:rPr>
        <w:t>0.5f</w:t>
      </w:r>
      <w:r w:rsidR="00BD4BDA">
        <w:t xml:space="preserve"> units on the </w:t>
      </w:r>
      <w:r w:rsidR="00BD4BDA" w:rsidRPr="0098630A">
        <w:rPr>
          <w:b/>
          <w:bCs/>
        </w:rPr>
        <w:t>local Z</w:t>
      </w:r>
      <w:r w:rsidR="00BD4BDA">
        <w:t xml:space="preserve"> axis before taking its </w:t>
      </w:r>
      <w:r w:rsidR="00BD4BDA" w:rsidRPr="0098630A">
        <w:rPr>
          <w:b/>
          <w:bCs/>
        </w:rPr>
        <w:t>inverse</w:t>
      </w:r>
      <w:r w:rsidR="00BD4BDA">
        <w:t xml:space="preserve"> to get my view matrix.  </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16F9C765" w:rsidR="00B717CC" w:rsidRDefault="00B717CC" w:rsidP="006D64EA">
      <w:r>
        <w:t xml:space="preserve">Let’s start by using the math library to create a </w:t>
      </w:r>
      <w:r w:rsidR="00AD74CF">
        <w:rPr>
          <w:b/>
          <w:bCs/>
        </w:rPr>
        <w:t>right</w:t>
      </w:r>
      <w:r w:rsidRPr="00B717CC">
        <w:rPr>
          <w:b/>
          <w:bCs/>
        </w:rPr>
        <w:t>-handed perspective projection matrix</w:t>
      </w:r>
      <w:r>
        <w:t xml:space="preserve"> specifically for the </w:t>
      </w:r>
      <w:r w:rsidR="00AD74CF">
        <w:t>OpenGL</w:t>
      </w:r>
      <w:r>
        <w:t xml:space="preserve">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18DD9C06" w:rsidR="00B717CC" w:rsidRDefault="00B717CC" w:rsidP="006D64EA">
      <w:pPr>
        <w:rPr>
          <w:b/>
          <w:bCs/>
        </w:rPr>
      </w:pPr>
      <w:r w:rsidRPr="00B717CC">
        <w:rPr>
          <w:b/>
          <w:bCs/>
        </w:rPr>
        <w:lastRenderedPageBreak/>
        <w:t xml:space="preserve">Aspect Ratio: </w:t>
      </w:r>
      <w:r w:rsidRPr="00014221">
        <w:rPr>
          <w:highlight w:val="lightGray"/>
        </w:rPr>
        <w:t xml:space="preserve"> </w:t>
      </w:r>
      <w:proofErr w:type="spellStart"/>
      <w:proofErr w:type="gramStart"/>
      <w:r w:rsidRPr="00014221">
        <w:rPr>
          <w:highlight w:val="lightGray"/>
        </w:rPr>
        <w:t>G</w:t>
      </w:r>
      <w:r w:rsidR="00300330">
        <w:rPr>
          <w:highlight w:val="lightGray"/>
        </w:rPr>
        <w:t>OpenGL</w:t>
      </w:r>
      <w:r w:rsidRPr="00014221">
        <w:rPr>
          <w:highlight w:val="lightGray"/>
        </w:rPr>
        <w:t>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1E3CE0EC" w14:textId="6F5F1DB7" w:rsidR="00CC4CBC" w:rsidRDefault="00CC4CBC" w:rsidP="00CC4CBC">
      <w:pPr>
        <w:pStyle w:val="Heading3"/>
      </w:pPr>
      <w:bookmarkStart w:id="3" w:name="_Part_3B"/>
      <w:bookmarkEnd w:id="3"/>
      <w:r>
        <w:t>Part 3B</w:t>
      </w:r>
    </w:p>
    <w:p w14:paraId="1B8F6465" w14:textId="3990F964" w:rsidR="00BE2227" w:rsidRDefault="00B722BB" w:rsidP="006D64EA">
      <w:pPr>
        <w:rPr>
          <w:b/>
          <w:bCs/>
        </w:rPr>
      </w:pPr>
      <w:r>
        <w:t xml:space="preserve">Like our </w:t>
      </w:r>
      <w:r w:rsidRPr="00B722BB">
        <w:rPr>
          <w:b/>
          <w:bCs/>
        </w:rPr>
        <w:t>view matrix</w:t>
      </w:r>
      <w:r>
        <w:t xml:space="preserve"> we now have another matrix we wish to apply to our vertices,</w:t>
      </w:r>
      <w:r w:rsidR="003E538D">
        <w:t xml:space="preserve"> to do this we will need to upload it or </w:t>
      </w:r>
      <w:r w:rsidR="003E538D" w:rsidRPr="00BC36CE">
        <w:t>combine it</w:t>
      </w:r>
      <w:r w:rsidR="003E538D">
        <w:t xml:space="preserve"> with the existing view matrix.</w:t>
      </w:r>
      <w:r w:rsidR="00500B3B">
        <w:t xml:space="preserve"> </w:t>
      </w:r>
      <w:r w:rsidR="00EA25E5">
        <w:t xml:space="preserve">This works because matrices are </w:t>
      </w:r>
      <w:r w:rsidR="00EA25E5"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rsidR="00EA25E5">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4F2CF988" w:rsidR="00BE2227" w:rsidRDefault="00BE2227" w:rsidP="006D64EA">
      <w:r>
        <w:t xml:space="preserve">We can use this to our advantage in this situation by </w:t>
      </w:r>
      <w:r w:rsidR="00BC36CE">
        <w:t>multiplying</w:t>
      </w:r>
      <w:r>
        <w:t xml:space="preserve"> the separate view and projection matrices temporarily into a single </w:t>
      </w:r>
      <w:proofErr w:type="spellStart"/>
      <w:r w:rsidRPr="00BE2227">
        <w:rPr>
          <w:b/>
          <w:bCs/>
        </w:rPr>
        <w:t>viewProjection</w:t>
      </w:r>
      <w:proofErr w:type="spellEnd"/>
      <w:r>
        <w:t xml:space="preserve"> matrix and sending that instead.</w:t>
      </w:r>
      <w:r w:rsidR="00367560">
        <w:t xml:space="preserve"> (</w:t>
      </w:r>
      <w:r w:rsidR="00F74E0B">
        <w:t>More efficient</w:t>
      </w:r>
      <w:r w:rsidR="00367560">
        <w:t xml:space="preserve"> </w:t>
      </w:r>
      <w:r w:rsidR="00F74E0B">
        <w:t>for</w:t>
      </w:r>
      <w:r w:rsidR="00367560">
        <w:t xml:space="preserve"> the shader</w:t>
      </w:r>
      <w:r w:rsidR="00F74E0B">
        <w:t xml:space="preserve"> too!</w:t>
      </w:r>
      <w:r w:rsidR="00367560">
        <w:t>)</w:t>
      </w:r>
    </w:p>
    <w:p w14:paraId="144C8872" w14:textId="268F5C5E" w:rsidR="003E538D" w:rsidRDefault="003E538D" w:rsidP="00F70FAC">
      <w:r>
        <w:t xml:space="preserve">You </w:t>
      </w:r>
      <w:r w:rsidR="00BC36CE">
        <w:t>can</w:t>
      </w:r>
      <w:r>
        <w:t xml:space="preserve"> also just </w:t>
      </w:r>
      <w:r w:rsidRPr="00367560">
        <w:rPr>
          <w:b/>
          <w:bCs/>
        </w:rPr>
        <w:t>send the projection matrix</w:t>
      </w:r>
      <w:r>
        <w:t xml:space="preserve"> by itself in addition to the World &amp; View since there </w:t>
      </w:r>
      <w:r w:rsidR="00F70FAC">
        <w:t>is still plenty of room in the shader for uniform data</w:t>
      </w:r>
      <w:r w:rsidR="00EF1C3B">
        <w:t>.</w:t>
      </w:r>
      <w:r w:rsidR="00F70FAC">
        <w:t xml:space="preserve"> OpenGL guarantees there will be room for at least </w:t>
      </w:r>
      <w:r w:rsidR="00F70FAC" w:rsidRPr="00BA0581">
        <w:rPr>
          <w:b/>
          <w:bCs/>
        </w:rPr>
        <w:t>1024 floats</w:t>
      </w:r>
      <w:r w:rsidR="00F70FAC">
        <w:t>(or 128 vec4)</w:t>
      </w:r>
      <w:r w:rsidR="00E874D6">
        <w:t>,</w:t>
      </w:r>
      <w:r w:rsidR="00F70FAC">
        <w:t xml:space="preserve"> with some hardware </w:t>
      </w:r>
      <w:r w:rsidR="00E874D6">
        <w:t>reserving even more space for direct uniform data</w:t>
      </w:r>
      <w:r w:rsidR="00F70FAC">
        <w:t>.</w:t>
      </w:r>
      <w:r w:rsidR="00E874D6">
        <w:t xml:space="preserve"> </w:t>
      </w:r>
    </w:p>
    <w:p w14:paraId="64D7595D" w14:textId="00F81559" w:rsidR="00FD6628" w:rsidRDefault="00FD6628" w:rsidP="00F70FAC">
      <w:r w:rsidRPr="00AD74CF">
        <w:rPr>
          <w:b/>
          <w:bCs/>
          <w:i/>
          <w:iCs/>
        </w:rPr>
        <w:t>Tip:</w:t>
      </w:r>
      <w:r>
        <w:t xml:space="preserve"> If we require even more uniform storage, there are </w:t>
      </w:r>
      <w:r w:rsidRPr="00AD74CF">
        <w:rPr>
          <w:b/>
          <w:bCs/>
        </w:rPr>
        <w:t>UBO</w:t>
      </w:r>
      <w:r>
        <w:t xml:space="preserve">s(16KB guaranteed) and </w:t>
      </w:r>
      <w:r w:rsidRPr="00AD74CF">
        <w:rPr>
          <w:b/>
          <w:bCs/>
        </w:rPr>
        <w:t>SSBO</w:t>
      </w:r>
      <w:r>
        <w:t>s(128MB guaranteed).</w:t>
      </w:r>
    </w:p>
    <w:p w14:paraId="04BFF444" w14:textId="565C1B47" w:rsidR="00FD6628" w:rsidRDefault="00E03977" w:rsidP="00F70FAC">
      <w:r>
        <w:rPr>
          <w:noProof/>
        </w:rPr>
        <w:drawing>
          <wp:inline distT="0" distB="0" distL="0" distR="0" wp14:anchorId="35E47C68" wp14:editId="5DE803CE">
            <wp:extent cx="5943600" cy="4683760"/>
            <wp:effectExtent l="0" t="0" r="0" b="254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7"/>
                    <a:stretch>
                      <a:fillRect/>
                    </a:stretch>
                  </pic:blipFill>
                  <pic:spPr>
                    <a:xfrm>
                      <a:off x="0" y="0"/>
                      <a:ext cx="5943600" cy="4683760"/>
                    </a:xfrm>
                    <a:prstGeom prst="rect">
                      <a:avLst/>
                    </a:prstGeom>
                  </pic:spPr>
                </pic:pic>
              </a:graphicData>
            </a:graphic>
          </wp:inline>
        </w:drawing>
      </w:r>
    </w:p>
    <w:p w14:paraId="3D54A802" w14:textId="5C399A95" w:rsidR="00E03977" w:rsidRDefault="00E03977" w:rsidP="00F70FAC">
      <w:r>
        <w:t xml:space="preserve">Uh oh… where did our grid disappear to? Keep in mind we have now switched to using a classic “OpenGL” style Right-Handed projection for movement. This means that while the X &amp; Y axis work like you might expect, the Z axis is now flipped around! This means to travel forward we </w:t>
      </w:r>
      <w:r w:rsidR="002B3CC3">
        <w:t>follow</w:t>
      </w:r>
      <w:r>
        <w:t xml:space="preserve"> the negative Z axis</w:t>
      </w:r>
      <w:r w:rsidR="00CC4735">
        <w:t>,</w:t>
      </w:r>
      <w:r>
        <w:t xml:space="preserve"> and to go backwards we </w:t>
      </w:r>
      <w:r w:rsidR="002B3CC3">
        <w:t>move</w:t>
      </w:r>
      <w:r>
        <w:t xml:space="preserve"> along the positive Z axis!</w:t>
      </w:r>
    </w:p>
    <w:p w14:paraId="10897BA6" w14:textId="66D57111" w:rsidR="00E03977" w:rsidRDefault="00E03977" w:rsidP="00F70FAC">
      <w:r>
        <w:lastRenderedPageBreak/>
        <w:t>If you remember earlier</w:t>
      </w:r>
      <w:r w:rsidR="00FC4C7F">
        <w:t xml:space="preserve"> in PART 2F</w:t>
      </w:r>
      <w:r>
        <w:t>, we</w:t>
      </w:r>
      <w:r w:rsidR="002B3CC3">
        <w:t xml:space="preserve"> translated</w:t>
      </w:r>
      <w:r>
        <w:t xml:space="preserve"> </w:t>
      </w:r>
      <w:r w:rsidR="002B3CC3">
        <w:t>our camera along the negative Z axis to move away from the grid so we could see it</w:t>
      </w:r>
      <w:r w:rsidR="002B29F3">
        <w:t xml:space="preserve"> from above</w:t>
      </w:r>
      <w:r w:rsidR="002B3CC3">
        <w:t xml:space="preserve">. Now that we are using a Right-Handed </w:t>
      </w:r>
      <w:r w:rsidR="002B29F3">
        <w:t>projection</w:t>
      </w:r>
      <w:r w:rsidR="002B3CC3">
        <w:t xml:space="preserve"> the </w:t>
      </w:r>
      <w:r w:rsidR="002B3CC3" w:rsidRPr="004B751A">
        <w:rPr>
          <w:b/>
          <w:bCs/>
        </w:rPr>
        <w:t>reverse</w:t>
      </w:r>
      <w:r w:rsidR="002B3CC3">
        <w:t xml:space="preserve"> applies</w:t>
      </w:r>
      <w:r w:rsidR="00591738">
        <w:t>.</w:t>
      </w:r>
      <w:r w:rsidR="002B3CC3">
        <w:t xml:space="preserve"> Go back and change the direction of travel and </w:t>
      </w:r>
      <w:r w:rsidR="00591738">
        <w:t xml:space="preserve">we should see our grid again, but now with </w:t>
      </w:r>
      <w:r w:rsidR="004B751A">
        <w:t xml:space="preserve">full </w:t>
      </w:r>
      <w:r w:rsidR="00591738">
        <w:t>3D perspective!</w:t>
      </w:r>
      <w:r>
        <w:t xml:space="preserve"> </w:t>
      </w:r>
    </w:p>
    <w:p w14:paraId="5C34807A" w14:textId="4857B872" w:rsidR="009E751E" w:rsidRDefault="00591738" w:rsidP="006D64EA">
      <w:r>
        <w:rPr>
          <w:noProof/>
        </w:rPr>
        <w:drawing>
          <wp:inline distT="0" distB="0" distL="0" distR="0" wp14:anchorId="36FDC4ED" wp14:editId="5A1F6E5B">
            <wp:extent cx="5943600" cy="4683760"/>
            <wp:effectExtent l="0" t="0" r="0" b="254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8"/>
                    <a:stretch>
                      <a:fillRect/>
                    </a:stretch>
                  </pic:blipFill>
                  <pic:spPr>
                    <a:xfrm>
                      <a:off x="0" y="0"/>
                      <a:ext cx="5943600" cy="4683760"/>
                    </a:xfrm>
                    <a:prstGeom prst="rect">
                      <a:avLst/>
                    </a:prstGeom>
                  </pic:spPr>
                </pic:pic>
              </a:graphicData>
            </a:graphic>
          </wp:inline>
        </w:drawing>
      </w:r>
    </w:p>
    <w:p w14:paraId="5E22B329" w14:textId="01914DBE" w:rsidR="0024286B" w:rsidRDefault="00FD6628" w:rsidP="006D64EA">
      <w:r w:rsidRPr="00E66B84">
        <w:rPr>
          <w:b/>
          <w:bCs/>
          <w:i/>
          <w:iCs/>
        </w:rPr>
        <w:t>Note:</w:t>
      </w:r>
      <w:r>
        <w:t xml:space="preserve"> If you are used to Left-Handed systems this may take a moment to adjust to. Aside from </w:t>
      </w:r>
      <w:r w:rsidR="00E66B84">
        <w:t>-</w:t>
      </w:r>
      <w:r>
        <w:t>Z axis travel</w:t>
      </w:r>
      <w:r w:rsidR="006416E2">
        <w:t>,</w:t>
      </w:r>
      <w:r>
        <w:t xml:space="preserve"> also be aware that positive rotation</w:t>
      </w:r>
      <w:r w:rsidR="00822A4C">
        <w:t>s</w:t>
      </w:r>
      <w:r>
        <w:t xml:space="preserve"> </w:t>
      </w:r>
      <w:r w:rsidR="00822A4C">
        <w:t>are</w:t>
      </w:r>
      <w:r>
        <w:t xml:space="preserve"> now </w:t>
      </w:r>
      <w:r w:rsidR="00E66B84">
        <w:t>counterclockwise</w:t>
      </w:r>
      <w:r>
        <w:t xml:space="preserve"> along an axis instead of clockwise.</w:t>
      </w:r>
    </w:p>
    <w:p w14:paraId="684BC155" w14:textId="6B1F89B7" w:rsidR="00FD6628" w:rsidRDefault="0024286B" w:rsidP="006D64EA">
      <w:r w:rsidRPr="0072184C">
        <w:rPr>
          <w:b/>
          <w:bCs/>
          <w:i/>
          <w:iCs/>
        </w:rPr>
        <w:t>Tip:</w:t>
      </w:r>
      <w:r>
        <w:t xml:space="preserve"> I</w:t>
      </w:r>
      <w:r w:rsidR="00317720">
        <w:t>f</w:t>
      </w:r>
      <w:r>
        <w:t xml:space="preserve"> you </w:t>
      </w:r>
      <w:r w:rsidR="0072184C">
        <w:t>must</w:t>
      </w:r>
      <w:r>
        <w:t xml:space="preserve"> use Left-Handed coordinates in </w:t>
      </w:r>
      <w:proofErr w:type="gramStart"/>
      <w:r>
        <w:t>OpenGL</w:t>
      </w:r>
      <w:proofErr w:type="gramEnd"/>
      <w:r>
        <w:t xml:space="preserve"> it is possible</w:t>
      </w:r>
      <w:r w:rsidR="0072184C">
        <w:t xml:space="preserve">, check out </w:t>
      </w:r>
      <w:proofErr w:type="spellStart"/>
      <w:r w:rsidR="0072184C">
        <w:t>GMatrix</w:t>
      </w:r>
      <w:proofErr w:type="spellEnd"/>
      <w:r w:rsidR="0072184C">
        <w:t xml:space="preserve"> for </w:t>
      </w:r>
      <w:r w:rsidR="00CC4735">
        <w:t>the LH projection</w:t>
      </w:r>
      <w:r>
        <w:t>.</w:t>
      </w:r>
      <w:r w:rsidR="00FD6628">
        <w:t xml:space="preserve"> </w:t>
      </w:r>
    </w:p>
    <w:p w14:paraId="556DB094" w14:textId="7D8DF9F3" w:rsidR="006C6F4B" w:rsidRDefault="006C6F4B" w:rsidP="006C6F4B">
      <w:pPr>
        <w:pStyle w:val="Heading3"/>
      </w:pPr>
      <w:r>
        <w:t>Part 3</w:t>
      </w:r>
      <w:r w:rsidR="0028670E">
        <w:t>C</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00414ACF" w:rsidR="006E2854" w:rsidRDefault="007310D9" w:rsidP="007310D9">
      <w:pPr>
        <w:pStyle w:val="Heading3"/>
      </w:pPr>
      <w:r>
        <w:t>Part 3</w:t>
      </w:r>
      <w:r w:rsidR="0028670E">
        <w:t>D</w:t>
      </w:r>
    </w:p>
    <w:p w14:paraId="4C89BE6B" w14:textId="6BD8201B" w:rsidR="00196142" w:rsidRDefault="006E2854" w:rsidP="006C6F4B">
      <w:r>
        <w:lastRenderedPageBreak/>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r w:rsidR="008D0AAF" w:rsidRPr="008D0AAF">
        <w:rPr>
          <w:b/>
          <w:bCs/>
        </w:rPr>
        <w:t>glUniformMatrix4fv</w:t>
      </w:r>
      <w:r w:rsidR="008D0AAF">
        <w:rPr>
          <w:b/>
          <w:bCs/>
        </w:rPr>
        <w:t>(…)</w:t>
      </w:r>
      <w:r w:rsidR="00453EBD">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r w:rsidR="00453EBD">
        <w:t xml:space="preserve"> If successful, you should see some walls appear.</w:t>
      </w:r>
    </w:p>
    <w:p w14:paraId="009B7096" w14:textId="291B7E32" w:rsidR="00196142" w:rsidRDefault="008D0AAF" w:rsidP="006C6F4B">
      <w:r>
        <w:rPr>
          <w:noProof/>
        </w:rPr>
        <w:drawing>
          <wp:inline distT="0" distB="0" distL="0" distR="0" wp14:anchorId="1EC506ED" wp14:editId="31773FC3">
            <wp:extent cx="5943600" cy="4683760"/>
            <wp:effectExtent l="0" t="0" r="0" b="254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9"/>
                    <a:stretch>
                      <a:fillRect/>
                    </a:stretch>
                  </pic:blipFill>
                  <pic:spPr>
                    <a:xfrm>
                      <a:off x="0" y="0"/>
                      <a:ext cx="5943600" cy="4683760"/>
                    </a:xfrm>
                    <a:prstGeom prst="rect">
                      <a:avLst/>
                    </a:prstGeom>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lastRenderedPageBreak/>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r w:rsidR="00957135" w:rsidRPr="00441A57">
        <w:rPr>
          <w:b/>
          <w:bCs/>
        </w:rPr>
        <w:t>Gateware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30F44B4D" w:rsidR="00650EFF" w:rsidRDefault="000B6407" w:rsidP="006D64EA">
      <w:r>
        <w:rPr>
          <w:noProof/>
        </w:rPr>
        <w:lastRenderedPageBreak/>
        <w:drawing>
          <wp:inline distT="0" distB="0" distL="0" distR="0" wp14:anchorId="26F98D16" wp14:editId="434CF7C8">
            <wp:extent cx="5943600" cy="4683760"/>
            <wp:effectExtent l="0" t="0" r="0" b="2540"/>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pic:nvPicPr>
                  <pic:blipFill>
                    <a:blip r:embed="rId20"/>
                    <a:stretch>
                      <a:fillRect/>
                    </a:stretch>
                  </pic:blipFill>
                  <pic:spPr>
                    <a:xfrm>
                      <a:off x="0" y="0"/>
                      <a:ext cx="5943600" cy="4683760"/>
                    </a:xfrm>
                    <a:prstGeom prst="rect">
                      <a:avLst/>
                    </a:prstGeom>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w:t>
      </w:r>
      <w:proofErr w:type="gramStart"/>
      <w:r>
        <w:t>fairly simple</w:t>
      </w:r>
      <w:proofErr w:type="gramEnd"/>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47BCF1A5"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r w:rsidR="000B6407">
        <w:rPr>
          <w:highlight w:val="lightGray"/>
        </w:rPr>
        <w:t>-</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p w14:paraId="0EDAD598" w14:textId="439CC7BA" w:rsidR="00E26290" w:rsidRDefault="000B6407" w:rsidP="006D64EA">
      <w:r>
        <w:rPr>
          <w:noProof/>
        </w:rPr>
        <w:lastRenderedPageBreak/>
        <w:drawing>
          <wp:inline distT="0" distB="0" distL="0" distR="0" wp14:anchorId="70A6F5DF" wp14:editId="5FF767D2">
            <wp:extent cx="5943600" cy="4683760"/>
            <wp:effectExtent l="0" t="0" r="0" b="2540"/>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a:blip r:embed="rId21"/>
                    <a:stretch>
                      <a:fillRect/>
                    </a:stretch>
                  </pic:blipFill>
                  <pic:spPr>
                    <a:xfrm>
                      <a:off x="0" y="0"/>
                      <a:ext cx="5943600" cy="4683760"/>
                    </a:xfrm>
                    <a:prstGeom prst="rect">
                      <a:avLst/>
                    </a:prstGeom>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2B244EFB"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r w:rsidR="0007591F">
        <w:rPr>
          <w:highlight w:val="lightGray"/>
        </w:rPr>
        <w:t>-</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7F9A55CE" w14:textId="35DA3BB4" w:rsidR="009E05A5" w:rsidRDefault="005052C0" w:rsidP="006D64EA">
      <w:r>
        <w:rPr>
          <w:noProof/>
        </w:rPr>
        <w:lastRenderedPageBreak/>
        <w:drawing>
          <wp:inline distT="0" distB="0" distL="0" distR="0" wp14:anchorId="10312EAD" wp14:editId="55B97B8C">
            <wp:extent cx="5943600" cy="4683760"/>
            <wp:effectExtent l="0" t="0" r="0" b="254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2"/>
                    <a:stretch>
                      <a:fillRect/>
                    </a:stretch>
                  </pic:blipFill>
                  <pic:spPr>
                    <a:xfrm>
                      <a:off x="0" y="0"/>
                      <a:ext cx="5943600" cy="4683760"/>
                    </a:xfrm>
                    <a:prstGeom prst="rect">
                      <a:avLst/>
                    </a:prstGeom>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2AF6CA2D"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r w:rsidR="0007591F">
        <w:rPr>
          <w:highlight w:val="lightGray"/>
        </w:rPr>
        <w:t>-</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06D15D8E" w:rsidR="00FB13EE" w:rsidRPr="005D2D8E" w:rsidRDefault="005052C0" w:rsidP="006D64EA">
      <w:pPr>
        <w:rPr>
          <w:highlight w:val="lightGray"/>
        </w:rPr>
      </w:pPr>
      <w:r>
        <w:rPr>
          <w:noProof/>
        </w:rPr>
        <w:lastRenderedPageBreak/>
        <w:drawing>
          <wp:inline distT="0" distB="0" distL="0" distR="0" wp14:anchorId="28FED4B3" wp14:editId="4F60DDBE">
            <wp:extent cx="5943600" cy="4683760"/>
            <wp:effectExtent l="0" t="0" r="0" b="254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3"/>
                    <a:stretch>
                      <a:fillRect/>
                    </a:stretch>
                  </pic:blipFill>
                  <pic:spPr>
                    <a:xfrm>
                      <a:off x="0" y="0"/>
                      <a:ext cx="5943600" cy="4683760"/>
                    </a:xfrm>
                    <a:prstGeom prst="rect">
                      <a:avLst/>
                    </a:prstGeom>
                  </pic:spPr>
                </pic:pic>
              </a:graphicData>
            </a:graphic>
          </wp:inline>
        </w:drawing>
      </w:r>
    </w:p>
    <w:p w14:paraId="22A0BDDB" w14:textId="40FE715E" w:rsidR="005D5BE4" w:rsidRP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C0DFDC7" w14:textId="2F72C0BF" w:rsidR="007B4F67" w:rsidRDefault="007B4F67" w:rsidP="007B4F67">
      <w:pPr>
        <w:pStyle w:val="Heading1"/>
      </w:pPr>
      <w:r>
        <w:t>Summary</w:t>
      </w:r>
    </w:p>
    <w:p w14:paraId="5F8ECB7C" w14:textId="5ED0E892"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3F0442">
        <w:t xml:space="preserve"> </w:t>
      </w:r>
      <w:r w:rsidR="00CA674C">
        <w:t>OpenGL</w:t>
      </w:r>
      <w:r w:rsidR="003F0442">
        <w:t xml:space="preserve"> </w:t>
      </w:r>
      <w:r w:rsidR="00CA674C">
        <w:t>isn’t the most efficient or most feature rich graphics API anymore, but as you can see it is still plenty capable of the core 3D work most games need</w:t>
      </w:r>
      <w:r w:rsidR="009C05DB">
        <w:t>.</w:t>
      </w:r>
      <w:r w:rsidR="00CA674C">
        <w:t xml:space="preserve"> The flip side of the coin is that the API is quite clean and minimal. If you don’t think so, try Vulkan or D3D12 and get back to me</w:t>
      </w:r>
      <w:r w:rsidR="00154CC3">
        <w:t xml:space="preserve"> </w:t>
      </w:r>
      <w:r w:rsidR="00154CC3">
        <w:sym w:font="Wingdings" w:char="F04A"/>
      </w:r>
      <w:r w:rsidR="00CA674C">
        <w:t xml:space="preserve">. </w:t>
      </w:r>
      <w:r w:rsidR="00154CC3">
        <w:t xml:space="preserve">Now don’t get me wrong those are powerful &amp; useful APIs, but not every project needs access to the latest greatest GPU features or </w:t>
      </w:r>
      <w:r w:rsidR="0020237F">
        <w:t>every</w:t>
      </w:r>
      <w:r w:rsidR="00154CC3">
        <w:t xml:space="preserve"> </w:t>
      </w:r>
      <w:r w:rsidR="0020237F">
        <w:t>last drop</w:t>
      </w:r>
      <w:r w:rsidR="00154CC3">
        <w:t xml:space="preserve"> of performance.</w:t>
      </w:r>
      <w:r w:rsidR="0020237F">
        <w:t xml:space="preserve"> If that describes your project, OpenGL </w:t>
      </w:r>
      <w:r w:rsidR="005E3DF3">
        <w:t>could</w:t>
      </w:r>
      <w:r w:rsidR="0020237F">
        <w:t xml:space="preserve"> be the </w:t>
      </w:r>
      <w:r w:rsidR="005E3DF3">
        <w:t>way</w:t>
      </w:r>
      <w:r w:rsidR="0020237F">
        <w:t>!</w:t>
      </w:r>
      <w:r w:rsidR="00154CC3">
        <w:t xml:space="preserve">  </w:t>
      </w:r>
      <w:r w:rsidR="00CA674C">
        <w:t xml:space="preserve"> </w:t>
      </w:r>
      <w:r w:rsidR="009C05DB">
        <w:t xml:space="preserve"> </w:t>
      </w:r>
    </w:p>
    <w:p w14:paraId="3E6E01A5" w14:textId="71D2113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w:t>
      </w:r>
      <w:r w:rsidR="00CA674C">
        <w:t>basic lighting algorithm</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2439E2D5" w:rsidR="008002B7" w:rsidRDefault="00D527C4" w:rsidP="008002B7">
      <w:pPr>
        <w:pStyle w:val="Heading2"/>
      </w:pPr>
      <w:r>
        <w:t>OPENGL</w:t>
      </w:r>
      <w:r w:rsidR="008002B7">
        <w:t xml:space="preserve"> API</w:t>
      </w:r>
    </w:p>
    <w:p w14:paraId="675F1583" w14:textId="4EF89C4F" w:rsidR="009138C7" w:rsidRDefault="009138C7" w:rsidP="001F3AFE">
      <w:hyperlink r:id="rId24" w:history="1">
        <w:r w:rsidRPr="00AC366C">
          <w:rPr>
            <w:rStyle w:val="Hyperlink"/>
          </w:rPr>
          <w:t>https://www.khronos.org/opengl/wiki/</w:t>
        </w:r>
      </w:hyperlink>
      <w:r>
        <w:t xml:space="preserve"> (Official wiki for OpenGL)</w:t>
      </w:r>
    </w:p>
    <w:p w14:paraId="3267B1DC" w14:textId="261E396F" w:rsidR="001F3AFE" w:rsidRDefault="009138C7" w:rsidP="001F3AFE">
      <w:hyperlink r:id="rId25" w:history="1">
        <w:r w:rsidRPr="00AC366C">
          <w:rPr>
            <w:rStyle w:val="Hyperlink"/>
          </w:rPr>
          <w:t>https://www.khronos.org/registry/OpenGL-Refpages/</w:t>
        </w:r>
      </w:hyperlink>
      <w:r w:rsidR="00AC0736">
        <w:t xml:space="preserve"> (</w:t>
      </w:r>
      <w:r w:rsidR="004A415C">
        <w:t xml:space="preserve">Official </w:t>
      </w:r>
      <w:r w:rsidR="00DD6DDC">
        <w:t>Documentation</w:t>
      </w:r>
      <w:r w:rsidR="00AC0736">
        <w:t>)</w:t>
      </w:r>
    </w:p>
    <w:p w14:paraId="629F320A" w14:textId="5C3D082E" w:rsidR="004A415C" w:rsidRDefault="004A415C" w:rsidP="001F3AFE">
      <w:hyperlink r:id="rId26" w:history="1">
        <w:r w:rsidRPr="00AC366C">
          <w:rPr>
            <w:rStyle w:val="Hyperlink"/>
          </w:rPr>
          <w:t>https://docs.gl/</w:t>
        </w:r>
      </w:hyperlink>
      <w:r>
        <w:t xml:space="preserve"> (Unofficia</w:t>
      </w:r>
      <w:r w:rsidR="003804AB">
        <w:t>l but fantastic, has example code snippets, even has a Dark mode!)</w:t>
      </w:r>
    </w:p>
    <w:p w14:paraId="5C375172" w14:textId="20D181A7" w:rsidR="004F30C4" w:rsidRPr="001F3AFE" w:rsidRDefault="004A415C" w:rsidP="001F3AFE">
      <w:hyperlink r:id="rId27" w:history="1">
        <w:r w:rsidRPr="00AC366C">
          <w:rPr>
            <w:rStyle w:val="Hyperlink"/>
          </w:rPr>
          <w:t>https://github.com/g-truc/ogl-samples</w:t>
        </w:r>
      </w:hyperlink>
      <w:r w:rsidR="004F30C4">
        <w:t xml:space="preserve"> (Official GitHub API Samples)</w:t>
      </w:r>
    </w:p>
    <w:p w14:paraId="46AE9F74" w14:textId="2D0511F3" w:rsidR="00AB5586" w:rsidRDefault="00BA51B6" w:rsidP="008002B7">
      <w:pPr>
        <w:pStyle w:val="Heading2"/>
      </w:pPr>
      <w:r>
        <w:t>G</w:t>
      </w:r>
      <w:r w:rsidR="008002B7">
        <w:t xml:space="preserve">LSL </w:t>
      </w:r>
      <w:r>
        <w:t>GRAPHICS</w:t>
      </w:r>
      <w:r w:rsidR="008002B7">
        <w:t xml:space="preserve"> </w:t>
      </w:r>
      <w:r>
        <w:t>LIBRARY</w:t>
      </w:r>
      <w:r w:rsidR="008002B7">
        <w:t xml:space="preserve"> Shading Language</w:t>
      </w:r>
    </w:p>
    <w:p w14:paraId="5D8B4FEC" w14:textId="5A6065CA" w:rsidR="005740FD" w:rsidRDefault="00AC22BD">
      <w:hyperlink r:id="rId28" w:history="1">
        <w:r w:rsidR="005740FD" w:rsidRPr="008563F6">
          <w:rPr>
            <w:rStyle w:val="Hyperlink"/>
          </w:rPr>
          <w:t>https://www.khronos.org/opengl/wiki/OpenGL_Shading_Language</w:t>
        </w:r>
      </w:hyperlink>
      <w:r w:rsidR="002A5B28">
        <w:t xml:space="preserve"> (official wiki for GLSL)</w:t>
      </w:r>
    </w:p>
    <w:p w14:paraId="4499168B" w14:textId="1FE549BF" w:rsidR="00785547" w:rsidRDefault="00AC22BD">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w:t>
      </w:r>
      <w:r w:rsidR="002A5B28">
        <w:t xml:space="preserve">writing </w:t>
      </w:r>
      <w:r w:rsidR="00023AD9">
        <w:t>shaders</w:t>
      </w:r>
      <w:r w:rsidR="002A5B28">
        <w:t xml:space="preserve"> with immediate feedback</w:t>
      </w:r>
      <w:r w:rsidR="006E3C16">
        <w:t>)</w:t>
      </w:r>
    </w:p>
    <w:p w14:paraId="54498D59" w14:textId="7C1C8221" w:rsidR="00B760C9" w:rsidRDefault="00AC22BD">
      <w:hyperlink r:id="rId30" w:history="1">
        <w:r w:rsidR="00BA51B6" w:rsidRPr="008563F6">
          <w:rPr>
            <w:rStyle w:val="Hyperlink"/>
          </w:rPr>
          <w:t>https://www.shadertoy.com/</w:t>
        </w:r>
      </w:hyperlink>
      <w:r w:rsidR="004D5A2C">
        <w:t xml:space="preserve"> (</w:t>
      </w:r>
      <w:r w:rsidR="00BA51B6">
        <w:t>community for prototyping &amp; sharing GLSL shaders</w:t>
      </w:r>
      <w:r w:rsidR="004D5A2C">
        <w:t>)</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AC22BD">
      <w:hyperlink r:id="rId31"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3AA4CB5"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65160E">
        <w:rPr>
          <w:rStyle w:val="SubtleReference"/>
        </w:rPr>
        <w:t>OpenGL</w:t>
      </w:r>
      <w:r w:rsidRPr="00ED125A">
        <w:rPr>
          <w:rStyle w:val="SubtleReference"/>
        </w:rPr>
        <w:t xml:space="preserve"> API correctly?</w:t>
      </w:r>
    </w:p>
    <w:p w14:paraId="34EA6D1C" w14:textId="0D44F268" w:rsidR="00514B0C" w:rsidRDefault="00514B0C" w:rsidP="00514B0C">
      <w:pPr>
        <w:pStyle w:val="ListParagraph"/>
        <w:numPr>
          <w:ilvl w:val="1"/>
          <w:numId w:val="3"/>
        </w:numPr>
      </w:pPr>
      <w:r>
        <w:t xml:space="preserve">Aside from reading the docs and making sure the code compiles, we have enabled run-time debug output in the </w:t>
      </w:r>
      <w:r w:rsidR="00AC22BD">
        <w:t>OpenGL</w:t>
      </w:r>
      <w:r>
        <w:t xml:space="preserve"> API</w:t>
      </w:r>
      <w:r w:rsidR="00C97CCA">
        <w:t xml:space="preserve"> (In Debug mode only)</w:t>
      </w:r>
      <w:r>
        <w:t xml:space="preserve">. Be sure to pay close attention to the </w:t>
      </w:r>
      <w:r w:rsidR="00AC22BD" w:rsidRPr="00AC22BD">
        <w:rPr>
          <w:b/>
          <w:bCs/>
        </w:rPr>
        <w:t xml:space="preserve">console </w:t>
      </w:r>
      <w:r w:rsidRPr="00AC22BD">
        <w:rPr>
          <w:b/>
          <w:bCs/>
        </w:rPr>
        <w:t>window</w:t>
      </w:r>
      <w:r>
        <w:t xml:space="preserve"> when running the program.</w:t>
      </w:r>
      <w:r w:rsidR="00AC22BD">
        <w:t xml:space="preserve"> Some messages are non-critical but the ones that are will say </w:t>
      </w:r>
      <w:r w:rsidR="00AC22BD" w:rsidRPr="00AC22BD">
        <w:rPr>
          <w:b/>
          <w:bCs/>
        </w:rPr>
        <w:t>** GL_ERROR **</w:t>
      </w:r>
      <w:r w:rsidRPr="00AC22BD">
        <w:t>.</w:t>
      </w:r>
    </w:p>
    <w:p w14:paraId="7E8FAFF9" w14:textId="17EB2DDC" w:rsidR="00514B0C" w:rsidRPr="00ED125A" w:rsidRDefault="00514B0C" w:rsidP="00514B0C">
      <w:pPr>
        <w:pStyle w:val="ListParagraph"/>
        <w:numPr>
          <w:ilvl w:val="0"/>
          <w:numId w:val="3"/>
        </w:numPr>
        <w:rPr>
          <w:rStyle w:val="SubtleReference"/>
        </w:rPr>
      </w:pPr>
      <w:r w:rsidRPr="00ED125A">
        <w:rPr>
          <w:rStyle w:val="SubtleReference"/>
        </w:rPr>
        <w:t xml:space="preserve">The </w:t>
      </w:r>
      <w:r w:rsidR="00D570E8">
        <w:rPr>
          <w:rStyle w:val="SubtleReference"/>
        </w:rPr>
        <w:t>GLSL</w:t>
      </w:r>
      <w:r w:rsidRPr="00ED125A">
        <w:rPr>
          <w:rStyle w:val="SubtleReference"/>
        </w:rPr>
        <w:t xml:space="preserve">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w:t>
      </w:r>
      <w:proofErr w:type="gramStart"/>
      <w:r>
        <w:t>shaders</w:t>
      </w:r>
      <w:proofErr w:type="gramEnd"/>
      <w:r>
        <w:t xml:space="preserve"> you will see that compiling is part of that process.</w:t>
      </w:r>
    </w:p>
    <w:p w14:paraId="17C0CF07" w14:textId="1E93632A" w:rsidR="005C57FD" w:rsidRDefault="00D570E8" w:rsidP="005C5049">
      <w:pPr>
        <w:pStyle w:val="ListParagraph"/>
        <w:numPr>
          <w:ilvl w:val="1"/>
          <w:numId w:val="3"/>
        </w:numPr>
      </w:pPr>
      <w:r>
        <w:t>OpenGL</w:t>
      </w:r>
      <w:r w:rsidR="00831EBC">
        <w:t xml:space="preserve"> </w:t>
      </w:r>
      <w:r>
        <w:t>will attempt</w:t>
      </w:r>
      <w:r w:rsidR="00831EBC">
        <w:t xml:space="preserve"> </w:t>
      </w:r>
      <w:r>
        <w:t xml:space="preserve">to convert </w:t>
      </w:r>
      <w:r w:rsidR="00831EBC">
        <w:t xml:space="preserve">your shaders into shader byte code used by the GPU drivers. In-case there are errors while compiling your shaders </w:t>
      </w:r>
      <w:r w:rsidR="005C57FD">
        <w:t xml:space="preserve">I added code to print </w:t>
      </w:r>
      <w:r w:rsidR="00831EBC">
        <w:t>them</w:t>
      </w:r>
      <w:r w:rsidR="005C57FD">
        <w:t xml:space="preserve"> to the console. Keep your eyes on it.</w:t>
      </w:r>
    </w:p>
    <w:p w14:paraId="0EA583D4" w14:textId="17500F49" w:rsidR="005C57FD" w:rsidRDefault="00DE7B3A" w:rsidP="005C5049">
      <w:pPr>
        <w:pStyle w:val="ListParagraph"/>
        <w:numPr>
          <w:ilvl w:val="1"/>
          <w:numId w:val="3"/>
        </w:numPr>
      </w:pPr>
      <w:r>
        <w:t xml:space="preserve">Once your shaders get </w:t>
      </w:r>
      <w:r w:rsidR="00DE0713">
        <w:t xml:space="preserve">very </w:t>
      </w:r>
      <w:r>
        <w:t xml:space="preserve">complex, I recommend using a dedicated shader IDE like </w:t>
      </w:r>
      <w:hyperlink r:id="rId33"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w:t>
      </w:r>
      <w:proofErr w:type="gramStart"/>
      <w:r w:rsidR="00A42AD7">
        <w:t>or</w:t>
      </w:r>
      <w:proofErr w:type="gramEnd"/>
      <w:r w:rsidR="00A42AD7">
        <w:t xml:space="preserve">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4"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391F5E1E" w:rsidR="00ED125A" w:rsidRDefault="00A13FB0" w:rsidP="00483F85">
      <w:pPr>
        <w:pStyle w:val="ListParagraph"/>
        <w:numPr>
          <w:ilvl w:val="1"/>
          <w:numId w:val="3"/>
        </w:numPr>
      </w:pPr>
      <w:r>
        <w:lastRenderedPageBreak/>
        <w:t>Technically</w:t>
      </w:r>
      <w:r w:rsidR="00DA0D67">
        <w:t xml:space="preserve"> yes</w:t>
      </w:r>
      <w:r w:rsidR="00ED125A">
        <w:t xml:space="preserve">, </w:t>
      </w:r>
      <w:r w:rsidR="007F62EB">
        <w:t>practically no. While s</w:t>
      </w:r>
      <w:r w:rsidR="00ED125A">
        <w:t>omeone</w:t>
      </w:r>
      <w:r w:rsidR="007F62EB">
        <w:t>(</w:t>
      </w:r>
      <w:r w:rsidR="00525E3E">
        <w:t>Andre Reid</w:t>
      </w:r>
      <w:r w:rsidR="007F62EB">
        <w:t>)</w:t>
      </w:r>
      <w:r w:rsidR="00ED125A">
        <w:t xml:space="preserve"> </w:t>
      </w:r>
      <w:r w:rsidR="007F62EB">
        <w:t xml:space="preserve">did originally </w:t>
      </w:r>
      <w:r w:rsidR="00ED125A">
        <w:t>ha</w:t>
      </w:r>
      <w:r w:rsidR="007F62EB">
        <w:t>ve</w:t>
      </w:r>
      <w:r w:rsidR="00ED125A">
        <w:t xml:space="preserve"> to write the </w:t>
      </w:r>
      <w:r w:rsidR="00525E3E">
        <w:t>OpenGL/ES</w:t>
      </w:r>
      <w:r w:rsidR="00ED125A">
        <w:t xml:space="preserve"> interface to Gateware</w:t>
      </w:r>
      <w:r w:rsidR="007F62EB">
        <w:t xml:space="preserve">, </w:t>
      </w:r>
      <w:r w:rsidR="00ED125A">
        <w:t>setting up a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850815">
    <w:abstractNumId w:val="0"/>
  </w:num>
  <w:num w:numId="2" w16cid:durableId="1796219374">
    <w:abstractNumId w:val="3"/>
  </w:num>
  <w:num w:numId="3" w16cid:durableId="1354772003">
    <w:abstractNumId w:val="2"/>
  </w:num>
  <w:num w:numId="4" w16cid:durableId="9328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6AD9"/>
    <w:rsid w:val="00007390"/>
    <w:rsid w:val="00012095"/>
    <w:rsid w:val="00014221"/>
    <w:rsid w:val="0001494F"/>
    <w:rsid w:val="00023AD9"/>
    <w:rsid w:val="00023D11"/>
    <w:rsid w:val="00033E22"/>
    <w:rsid w:val="00036FC3"/>
    <w:rsid w:val="00044990"/>
    <w:rsid w:val="000563D3"/>
    <w:rsid w:val="00064A79"/>
    <w:rsid w:val="0007591F"/>
    <w:rsid w:val="00085B32"/>
    <w:rsid w:val="00085BA9"/>
    <w:rsid w:val="00092478"/>
    <w:rsid w:val="00096C09"/>
    <w:rsid w:val="000A6AAB"/>
    <w:rsid w:val="000B27FD"/>
    <w:rsid w:val="000B2EAE"/>
    <w:rsid w:val="000B6407"/>
    <w:rsid w:val="000B76FF"/>
    <w:rsid w:val="000C0C7D"/>
    <w:rsid w:val="000C568E"/>
    <w:rsid w:val="000E1196"/>
    <w:rsid w:val="000E172D"/>
    <w:rsid w:val="000E4ED2"/>
    <w:rsid w:val="000E695D"/>
    <w:rsid w:val="000F3380"/>
    <w:rsid w:val="000F3B62"/>
    <w:rsid w:val="00103CB4"/>
    <w:rsid w:val="001048AA"/>
    <w:rsid w:val="00113CEB"/>
    <w:rsid w:val="00127C37"/>
    <w:rsid w:val="0014090A"/>
    <w:rsid w:val="00142B6A"/>
    <w:rsid w:val="0015392C"/>
    <w:rsid w:val="00154CC3"/>
    <w:rsid w:val="00157A0B"/>
    <w:rsid w:val="00164C62"/>
    <w:rsid w:val="00164FD5"/>
    <w:rsid w:val="00166F57"/>
    <w:rsid w:val="001728E4"/>
    <w:rsid w:val="00173B08"/>
    <w:rsid w:val="00182EBF"/>
    <w:rsid w:val="00184807"/>
    <w:rsid w:val="00193300"/>
    <w:rsid w:val="00193DA7"/>
    <w:rsid w:val="00196142"/>
    <w:rsid w:val="00196D89"/>
    <w:rsid w:val="001A1444"/>
    <w:rsid w:val="001A1887"/>
    <w:rsid w:val="001A3532"/>
    <w:rsid w:val="001A6EF4"/>
    <w:rsid w:val="001B34F7"/>
    <w:rsid w:val="001B57ED"/>
    <w:rsid w:val="001C076E"/>
    <w:rsid w:val="001C0DCE"/>
    <w:rsid w:val="001C3665"/>
    <w:rsid w:val="001C6A57"/>
    <w:rsid w:val="001D3023"/>
    <w:rsid w:val="001E2243"/>
    <w:rsid w:val="001E6538"/>
    <w:rsid w:val="001E7BF9"/>
    <w:rsid w:val="001F3AFE"/>
    <w:rsid w:val="001F682B"/>
    <w:rsid w:val="0020237F"/>
    <w:rsid w:val="00203D18"/>
    <w:rsid w:val="00206880"/>
    <w:rsid w:val="00211DAF"/>
    <w:rsid w:val="00212660"/>
    <w:rsid w:val="0021311C"/>
    <w:rsid w:val="00217BCE"/>
    <w:rsid w:val="00226D13"/>
    <w:rsid w:val="00227873"/>
    <w:rsid w:val="002330BB"/>
    <w:rsid w:val="00237587"/>
    <w:rsid w:val="0024286B"/>
    <w:rsid w:val="00247F96"/>
    <w:rsid w:val="00254F3E"/>
    <w:rsid w:val="00257B95"/>
    <w:rsid w:val="00262824"/>
    <w:rsid w:val="00263B71"/>
    <w:rsid w:val="00263EBF"/>
    <w:rsid w:val="00272B73"/>
    <w:rsid w:val="00275C78"/>
    <w:rsid w:val="00282CC1"/>
    <w:rsid w:val="00284F5F"/>
    <w:rsid w:val="00285FF3"/>
    <w:rsid w:val="0028670E"/>
    <w:rsid w:val="002A54BA"/>
    <w:rsid w:val="002A5B28"/>
    <w:rsid w:val="002B067D"/>
    <w:rsid w:val="002B0C69"/>
    <w:rsid w:val="002B29F3"/>
    <w:rsid w:val="002B3511"/>
    <w:rsid w:val="002B3CC3"/>
    <w:rsid w:val="002B7862"/>
    <w:rsid w:val="002C150E"/>
    <w:rsid w:val="002C17A1"/>
    <w:rsid w:val="002C6397"/>
    <w:rsid w:val="002C74E9"/>
    <w:rsid w:val="002D56E5"/>
    <w:rsid w:val="002E0497"/>
    <w:rsid w:val="002E6783"/>
    <w:rsid w:val="002F2B52"/>
    <w:rsid w:val="00300330"/>
    <w:rsid w:val="00317720"/>
    <w:rsid w:val="00320369"/>
    <w:rsid w:val="00321E59"/>
    <w:rsid w:val="00325644"/>
    <w:rsid w:val="0033203C"/>
    <w:rsid w:val="00366945"/>
    <w:rsid w:val="00367560"/>
    <w:rsid w:val="003724AC"/>
    <w:rsid w:val="003728C4"/>
    <w:rsid w:val="00373A90"/>
    <w:rsid w:val="003804AB"/>
    <w:rsid w:val="00384A15"/>
    <w:rsid w:val="00385807"/>
    <w:rsid w:val="00391AD8"/>
    <w:rsid w:val="003A17FA"/>
    <w:rsid w:val="003A3525"/>
    <w:rsid w:val="003B377F"/>
    <w:rsid w:val="003B4BB3"/>
    <w:rsid w:val="003B5977"/>
    <w:rsid w:val="003B60DA"/>
    <w:rsid w:val="003C4372"/>
    <w:rsid w:val="003C6F9C"/>
    <w:rsid w:val="003C76AB"/>
    <w:rsid w:val="003D1545"/>
    <w:rsid w:val="003D406C"/>
    <w:rsid w:val="003D55FA"/>
    <w:rsid w:val="003E538D"/>
    <w:rsid w:val="003E796E"/>
    <w:rsid w:val="003F0442"/>
    <w:rsid w:val="00400D4E"/>
    <w:rsid w:val="004072A9"/>
    <w:rsid w:val="00417DD9"/>
    <w:rsid w:val="00422956"/>
    <w:rsid w:val="004261CE"/>
    <w:rsid w:val="00432136"/>
    <w:rsid w:val="004362F1"/>
    <w:rsid w:val="00436C79"/>
    <w:rsid w:val="00440036"/>
    <w:rsid w:val="00441A57"/>
    <w:rsid w:val="004423ED"/>
    <w:rsid w:val="00444A9C"/>
    <w:rsid w:val="00451E5C"/>
    <w:rsid w:val="00453047"/>
    <w:rsid w:val="00453EBD"/>
    <w:rsid w:val="00456B9F"/>
    <w:rsid w:val="00470AD6"/>
    <w:rsid w:val="00474692"/>
    <w:rsid w:val="00475CC8"/>
    <w:rsid w:val="004802C2"/>
    <w:rsid w:val="00483F85"/>
    <w:rsid w:val="00487CC9"/>
    <w:rsid w:val="004919B4"/>
    <w:rsid w:val="00492E1D"/>
    <w:rsid w:val="004A23ED"/>
    <w:rsid w:val="004A299F"/>
    <w:rsid w:val="004A415C"/>
    <w:rsid w:val="004A466A"/>
    <w:rsid w:val="004A4A65"/>
    <w:rsid w:val="004A778C"/>
    <w:rsid w:val="004B38B9"/>
    <w:rsid w:val="004B751A"/>
    <w:rsid w:val="004D5668"/>
    <w:rsid w:val="004D5A2C"/>
    <w:rsid w:val="004D6EC4"/>
    <w:rsid w:val="004F20C9"/>
    <w:rsid w:val="004F30C4"/>
    <w:rsid w:val="004F51FC"/>
    <w:rsid w:val="004F5C05"/>
    <w:rsid w:val="004F785B"/>
    <w:rsid w:val="004F7990"/>
    <w:rsid w:val="00500B3B"/>
    <w:rsid w:val="005052C0"/>
    <w:rsid w:val="00514B0C"/>
    <w:rsid w:val="0051775D"/>
    <w:rsid w:val="00525E3E"/>
    <w:rsid w:val="005331DD"/>
    <w:rsid w:val="005374C2"/>
    <w:rsid w:val="00555F68"/>
    <w:rsid w:val="00562E6C"/>
    <w:rsid w:val="005740FD"/>
    <w:rsid w:val="00581896"/>
    <w:rsid w:val="00587E87"/>
    <w:rsid w:val="0059001B"/>
    <w:rsid w:val="00591738"/>
    <w:rsid w:val="00592363"/>
    <w:rsid w:val="00597E33"/>
    <w:rsid w:val="005C1812"/>
    <w:rsid w:val="005C4FFC"/>
    <w:rsid w:val="005C5049"/>
    <w:rsid w:val="005C57FD"/>
    <w:rsid w:val="005D025B"/>
    <w:rsid w:val="005D2D8E"/>
    <w:rsid w:val="005D49FD"/>
    <w:rsid w:val="005D5BE4"/>
    <w:rsid w:val="005D7BBA"/>
    <w:rsid w:val="005E3DF3"/>
    <w:rsid w:val="005F5965"/>
    <w:rsid w:val="00606DA0"/>
    <w:rsid w:val="00635366"/>
    <w:rsid w:val="00640B4F"/>
    <w:rsid w:val="006416E2"/>
    <w:rsid w:val="006467BE"/>
    <w:rsid w:val="00650EFF"/>
    <w:rsid w:val="0065160E"/>
    <w:rsid w:val="00651696"/>
    <w:rsid w:val="00651F43"/>
    <w:rsid w:val="006615E0"/>
    <w:rsid w:val="00665B80"/>
    <w:rsid w:val="0067545E"/>
    <w:rsid w:val="0067588D"/>
    <w:rsid w:val="00694DB0"/>
    <w:rsid w:val="00697639"/>
    <w:rsid w:val="006A0FB6"/>
    <w:rsid w:val="006A4B1E"/>
    <w:rsid w:val="006B01D0"/>
    <w:rsid w:val="006B0BB9"/>
    <w:rsid w:val="006B4ECF"/>
    <w:rsid w:val="006C4160"/>
    <w:rsid w:val="006C6F4B"/>
    <w:rsid w:val="006D64EA"/>
    <w:rsid w:val="006D6BBC"/>
    <w:rsid w:val="006E0AC3"/>
    <w:rsid w:val="006E2854"/>
    <w:rsid w:val="006E3C16"/>
    <w:rsid w:val="006E5B99"/>
    <w:rsid w:val="006F740F"/>
    <w:rsid w:val="0070304D"/>
    <w:rsid w:val="00707CA0"/>
    <w:rsid w:val="00710A06"/>
    <w:rsid w:val="007116ED"/>
    <w:rsid w:val="00716F7C"/>
    <w:rsid w:val="0072001A"/>
    <w:rsid w:val="0072147C"/>
    <w:rsid w:val="0072184C"/>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F82"/>
    <w:rsid w:val="007C508D"/>
    <w:rsid w:val="007D26E4"/>
    <w:rsid w:val="007D3CB5"/>
    <w:rsid w:val="007E09E4"/>
    <w:rsid w:val="007E1357"/>
    <w:rsid w:val="007E2ED9"/>
    <w:rsid w:val="007F1B2C"/>
    <w:rsid w:val="007F468E"/>
    <w:rsid w:val="007F62EB"/>
    <w:rsid w:val="008002B7"/>
    <w:rsid w:val="008125C5"/>
    <w:rsid w:val="008152DD"/>
    <w:rsid w:val="00816F62"/>
    <w:rsid w:val="008207EE"/>
    <w:rsid w:val="00822A4C"/>
    <w:rsid w:val="00822E88"/>
    <w:rsid w:val="0082561E"/>
    <w:rsid w:val="00827B09"/>
    <w:rsid w:val="00831EBC"/>
    <w:rsid w:val="00833591"/>
    <w:rsid w:val="00846D2E"/>
    <w:rsid w:val="00851CD5"/>
    <w:rsid w:val="0086135E"/>
    <w:rsid w:val="00861ABF"/>
    <w:rsid w:val="00864D83"/>
    <w:rsid w:val="00871717"/>
    <w:rsid w:val="00893ABE"/>
    <w:rsid w:val="00896F92"/>
    <w:rsid w:val="008A06EC"/>
    <w:rsid w:val="008A3894"/>
    <w:rsid w:val="008B058F"/>
    <w:rsid w:val="008C5885"/>
    <w:rsid w:val="008D0AAF"/>
    <w:rsid w:val="008D2F2C"/>
    <w:rsid w:val="008D6A2C"/>
    <w:rsid w:val="008E0CD2"/>
    <w:rsid w:val="008E59F2"/>
    <w:rsid w:val="008E6562"/>
    <w:rsid w:val="008F1457"/>
    <w:rsid w:val="008F55CE"/>
    <w:rsid w:val="00906AE1"/>
    <w:rsid w:val="009138C7"/>
    <w:rsid w:val="0092585A"/>
    <w:rsid w:val="009335D0"/>
    <w:rsid w:val="00934246"/>
    <w:rsid w:val="00952D2D"/>
    <w:rsid w:val="00957135"/>
    <w:rsid w:val="0097018A"/>
    <w:rsid w:val="00973113"/>
    <w:rsid w:val="0098630A"/>
    <w:rsid w:val="009876EB"/>
    <w:rsid w:val="00993043"/>
    <w:rsid w:val="009943AB"/>
    <w:rsid w:val="00996F98"/>
    <w:rsid w:val="009A18EC"/>
    <w:rsid w:val="009B1D6A"/>
    <w:rsid w:val="009B66ED"/>
    <w:rsid w:val="009C0411"/>
    <w:rsid w:val="009C05DB"/>
    <w:rsid w:val="009D10D9"/>
    <w:rsid w:val="009E05A5"/>
    <w:rsid w:val="009E68E1"/>
    <w:rsid w:val="009E751E"/>
    <w:rsid w:val="009F1E64"/>
    <w:rsid w:val="00A00919"/>
    <w:rsid w:val="00A01C7B"/>
    <w:rsid w:val="00A03B06"/>
    <w:rsid w:val="00A03D63"/>
    <w:rsid w:val="00A0663C"/>
    <w:rsid w:val="00A07508"/>
    <w:rsid w:val="00A13FB0"/>
    <w:rsid w:val="00A32381"/>
    <w:rsid w:val="00A34482"/>
    <w:rsid w:val="00A42AD7"/>
    <w:rsid w:val="00A4728E"/>
    <w:rsid w:val="00A55C7E"/>
    <w:rsid w:val="00A56758"/>
    <w:rsid w:val="00A63F6A"/>
    <w:rsid w:val="00A7003B"/>
    <w:rsid w:val="00A768D3"/>
    <w:rsid w:val="00AA1C79"/>
    <w:rsid w:val="00AA22AF"/>
    <w:rsid w:val="00AA278C"/>
    <w:rsid w:val="00AA4C4F"/>
    <w:rsid w:val="00AB5586"/>
    <w:rsid w:val="00AB5B2A"/>
    <w:rsid w:val="00AC0736"/>
    <w:rsid w:val="00AC22BD"/>
    <w:rsid w:val="00AC2980"/>
    <w:rsid w:val="00AC4FDD"/>
    <w:rsid w:val="00AD090F"/>
    <w:rsid w:val="00AD25AF"/>
    <w:rsid w:val="00AD74CF"/>
    <w:rsid w:val="00AE06BE"/>
    <w:rsid w:val="00AE1817"/>
    <w:rsid w:val="00AE404A"/>
    <w:rsid w:val="00AF1804"/>
    <w:rsid w:val="00AF2009"/>
    <w:rsid w:val="00AF79BE"/>
    <w:rsid w:val="00B0099F"/>
    <w:rsid w:val="00B060D0"/>
    <w:rsid w:val="00B07119"/>
    <w:rsid w:val="00B12CEC"/>
    <w:rsid w:val="00B202D0"/>
    <w:rsid w:val="00B43E93"/>
    <w:rsid w:val="00B44D44"/>
    <w:rsid w:val="00B47728"/>
    <w:rsid w:val="00B64D9F"/>
    <w:rsid w:val="00B70A58"/>
    <w:rsid w:val="00B717CC"/>
    <w:rsid w:val="00B722BB"/>
    <w:rsid w:val="00B738E7"/>
    <w:rsid w:val="00B75331"/>
    <w:rsid w:val="00B760C9"/>
    <w:rsid w:val="00B8246B"/>
    <w:rsid w:val="00BA0581"/>
    <w:rsid w:val="00BA11B6"/>
    <w:rsid w:val="00BA51B6"/>
    <w:rsid w:val="00BC0744"/>
    <w:rsid w:val="00BC36CE"/>
    <w:rsid w:val="00BC5DE2"/>
    <w:rsid w:val="00BD2F9B"/>
    <w:rsid w:val="00BD4BDA"/>
    <w:rsid w:val="00BE1ED5"/>
    <w:rsid w:val="00BE2227"/>
    <w:rsid w:val="00BF4EF2"/>
    <w:rsid w:val="00C01DF8"/>
    <w:rsid w:val="00C0461C"/>
    <w:rsid w:val="00C04E88"/>
    <w:rsid w:val="00C1379B"/>
    <w:rsid w:val="00C21040"/>
    <w:rsid w:val="00C333E0"/>
    <w:rsid w:val="00C42B5A"/>
    <w:rsid w:val="00C52A2A"/>
    <w:rsid w:val="00C721B9"/>
    <w:rsid w:val="00C74DB5"/>
    <w:rsid w:val="00C76AA9"/>
    <w:rsid w:val="00C8318C"/>
    <w:rsid w:val="00C86164"/>
    <w:rsid w:val="00C942C0"/>
    <w:rsid w:val="00C95F97"/>
    <w:rsid w:val="00C965BC"/>
    <w:rsid w:val="00C97CCA"/>
    <w:rsid w:val="00CA0161"/>
    <w:rsid w:val="00CA0BAD"/>
    <w:rsid w:val="00CA61D2"/>
    <w:rsid w:val="00CA674C"/>
    <w:rsid w:val="00CB2598"/>
    <w:rsid w:val="00CB3EA6"/>
    <w:rsid w:val="00CB62B1"/>
    <w:rsid w:val="00CC33D9"/>
    <w:rsid w:val="00CC3591"/>
    <w:rsid w:val="00CC4735"/>
    <w:rsid w:val="00CC4CBC"/>
    <w:rsid w:val="00CC70B7"/>
    <w:rsid w:val="00CD3773"/>
    <w:rsid w:val="00CD4177"/>
    <w:rsid w:val="00CD629D"/>
    <w:rsid w:val="00CE0979"/>
    <w:rsid w:val="00CE554F"/>
    <w:rsid w:val="00CF03A0"/>
    <w:rsid w:val="00CF3156"/>
    <w:rsid w:val="00CF78F4"/>
    <w:rsid w:val="00D03AE6"/>
    <w:rsid w:val="00D058F9"/>
    <w:rsid w:val="00D05BD2"/>
    <w:rsid w:val="00D23E30"/>
    <w:rsid w:val="00D24BDD"/>
    <w:rsid w:val="00D352F3"/>
    <w:rsid w:val="00D4227A"/>
    <w:rsid w:val="00D42B49"/>
    <w:rsid w:val="00D501AE"/>
    <w:rsid w:val="00D527C4"/>
    <w:rsid w:val="00D54FEC"/>
    <w:rsid w:val="00D55DA8"/>
    <w:rsid w:val="00D570E8"/>
    <w:rsid w:val="00D63E0A"/>
    <w:rsid w:val="00D660F0"/>
    <w:rsid w:val="00D67ACC"/>
    <w:rsid w:val="00D77366"/>
    <w:rsid w:val="00D85D72"/>
    <w:rsid w:val="00DA052F"/>
    <w:rsid w:val="00DA0D67"/>
    <w:rsid w:val="00DA6F19"/>
    <w:rsid w:val="00DA7062"/>
    <w:rsid w:val="00DB2630"/>
    <w:rsid w:val="00DB5566"/>
    <w:rsid w:val="00DC0260"/>
    <w:rsid w:val="00DD551B"/>
    <w:rsid w:val="00DD6DDC"/>
    <w:rsid w:val="00DD6F8C"/>
    <w:rsid w:val="00DE0713"/>
    <w:rsid w:val="00DE1773"/>
    <w:rsid w:val="00DE7B3A"/>
    <w:rsid w:val="00DF7989"/>
    <w:rsid w:val="00E03977"/>
    <w:rsid w:val="00E04E70"/>
    <w:rsid w:val="00E12291"/>
    <w:rsid w:val="00E16896"/>
    <w:rsid w:val="00E16B82"/>
    <w:rsid w:val="00E22FC8"/>
    <w:rsid w:val="00E230E8"/>
    <w:rsid w:val="00E236AB"/>
    <w:rsid w:val="00E26290"/>
    <w:rsid w:val="00E31E28"/>
    <w:rsid w:val="00E56CC0"/>
    <w:rsid w:val="00E66B84"/>
    <w:rsid w:val="00E725AF"/>
    <w:rsid w:val="00E726CF"/>
    <w:rsid w:val="00E74151"/>
    <w:rsid w:val="00E75E7D"/>
    <w:rsid w:val="00E8056C"/>
    <w:rsid w:val="00E855E5"/>
    <w:rsid w:val="00E874D6"/>
    <w:rsid w:val="00E8760F"/>
    <w:rsid w:val="00E91C51"/>
    <w:rsid w:val="00EA1987"/>
    <w:rsid w:val="00EA25E5"/>
    <w:rsid w:val="00EA4467"/>
    <w:rsid w:val="00EA4F72"/>
    <w:rsid w:val="00EB0747"/>
    <w:rsid w:val="00EB1F0E"/>
    <w:rsid w:val="00EB5017"/>
    <w:rsid w:val="00EB5781"/>
    <w:rsid w:val="00EC6815"/>
    <w:rsid w:val="00ED125A"/>
    <w:rsid w:val="00ED3B89"/>
    <w:rsid w:val="00ED7AA8"/>
    <w:rsid w:val="00EE70C4"/>
    <w:rsid w:val="00EF1C3B"/>
    <w:rsid w:val="00EF69B3"/>
    <w:rsid w:val="00EF70AA"/>
    <w:rsid w:val="00F06C97"/>
    <w:rsid w:val="00F117F8"/>
    <w:rsid w:val="00F1187D"/>
    <w:rsid w:val="00F2173C"/>
    <w:rsid w:val="00F310F6"/>
    <w:rsid w:val="00F354D4"/>
    <w:rsid w:val="00F54320"/>
    <w:rsid w:val="00F57ED4"/>
    <w:rsid w:val="00F607C9"/>
    <w:rsid w:val="00F60E1E"/>
    <w:rsid w:val="00F704B0"/>
    <w:rsid w:val="00F70FAC"/>
    <w:rsid w:val="00F74E0B"/>
    <w:rsid w:val="00F76A16"/>
    <w:rsid w:val="00F8582A"/>
    <w:rsid w:val="00F94F97"/>
    <w:rsid w:val="00F96E17"/>
    <w:rsid w:val="00FA0E71"/>
    <w:rsid w:val="00FB13EE"/>
    <w:rsid w:val="00FB3391"/>
    <w:rsid w:val="00FC3038"/>
    <w:rsid w:val="00FC31F8"/>
    <w:rsid w:val="00FC4C7F"/>
    <w:rsid w:val="00FC6ED6"/>
    <w:rsid w:val="00FD6628"/>
    <w:rsid w:val="00FD6B92"/>
    <w:rsid w:val="00FE1063"/>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 w:id="101831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norr_000\AppData\Roaming\Microsoft\Word\cmake.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g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renderdoc.org/" TargetMode="External"/><Relationship Id="rId7" Type="http://schemas.openxmlformats.org/officeDocument/2006/relationships/image" Target="media/image1.png"/><Relationship Id="rId12" Type="http://schemas.openxmlformats.org/officeDocument/2006/relationships/hyperlink" Target="https://www.youtube.com/watch?v=uOErsQljpHs" TargetMode="External"/><Relationship Id="rId17" Type="http://schemas.openxmlformats.org/officeDocument/2006/relationships/image" Target="media/image9.png"/><Relationship Id="rId25" Type="http://schemas.openxmlformats.org/officeDocument/2006/relationships/hyperlink" Target="https://www.khronos.org/registry/OpenGL-Refpages/" TargetMode="External"/><Relationship Id="rId33"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www.realtech-vr.com/home/glview" TargetMode="External"/><Relationship Id="rId11" Type="http://schemas.openxmlformats.org/officeDocument/2006/relationships/image" Target="media/image4.png"/><Relationship Id="rId24" Type="http://schemas.openxmlformats.org/officeDocument/2006/relationships/hyperlink" Target="https://www.khronos.org/opengl/wiki/" TargetMode="External"/><Relationship Id="rId32" Type="http://schemas.openxmlformats.org/officeDocument/2006/relationships/hyperlink" Target="https://www.cplusplus.com/reference/chrono/high_resolution_clock/now/%2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khronos.org/opengl/wiki/OpenGL_Shading_Languag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file:///C:\Users\lnorr_000\AppData\Gateware\documentation\htm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g-truc/ogl-samples" TargetMode="External"/><Relationship Id="rId30" Type="http://schemas.openxmlformats.org/officeDocument/2006/relationships/hyperlink" Target="https://www.shadertoy.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12</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237</cp:revision>
  <dcterms:created xsi:type="dcterms:W3CDTF">2020-07-15T16:03:00Z</dcterms:created>
  <dcterms:modified xsi:type="dcterms:W3CDTF">2022-04-03T22:54:00Z</dcterms:modified>
</cp:coreProperties>
</file>