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Pr="00822BAE" w:rsidRDefault="002D773F" w:rsidP="002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E8B30" wp14:editId="168B13AA">
            <wp:extent cx="4105275" cy="31570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827" cy="31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A47" w:rsidRDefault="002D773F" w:rsidP="002D773F">
      <w:pPr>
        <w:rPr>
          <w:rFonts w:ascii="Times New Roman" w:hAnsi="Times New Roman" w:cs="Times New Roman"/>
          <w:b/>
          <w:sz w:val="24"/>
          <w:szCs w:val="24"/>
        </w:rPr>
      </w:pPr>
      <w:r w:rsidRPr="00822BAE">
        <w:rPr>
          <w:rFonts w:ascii="Times New Roman" w:hAnsi="Times New Roman" w:cs="Times New Roman"/>
          <w:sz w:val="24"/>
          <w:szCs w:val="24"/>
        </w:rPr>
        <w:t>A 2 x 2 factorial ANOVA was employed to determine the effects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2BAE">
        <w:rPr>
          <w:rFonts w:ascii="Times New Roman" w:hAnsi="Times New Roman" w:cs="Times New Roman"/>
          <w:sz w:val="24"/>
          <w:szCs w:val="24"/>
        </w:rPr>
        <w:t xml:space="preserve">of </w:t>
      </w:r>
      <w:r w:rsidR="00822BAE" w:rsidRPr="00822BAE">
        <w:rPr>
          <w:rFonts w:ascii="Times New Roman" w:hAnsi="Times New Roman" w:cs="Times New Roman"/>
          <w:sz w:val="24"/>
          <w:szCs w:val="24"/>
        </w:rPr>
        <w:t>gender/sex</w:t>
      </w:r>
      <w:r w:rsidRPr="00822BAE">
        <w:rPr>
          <w:rFonts w:ascii="Times New Roman" w:hAnsi="Times New Roman" w:cs="Times New Roman"/>
          <w:sz w:val="24"/>
          <w:szCs w:val="24"/>
        </w:rPr>
        <w:t xml:space="preserve"> and </w:t>
      </w:r>
      <w:r w:rsidR="00822BAE">
        <w:rPr>
          <w:rFonts w:ascii="Times New Roman" w:hAnsi="Times New Roman" w:cs="Times New Roman"/>
          <w:sz w:val="24"/>
          <w:szCs w:val="24"/>
        </w:rPr>
        <w:t>t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ype of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magined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>nfidelity</w:t>
      </w:r>
      <w:r w:rsidRPr="00822BAE">
        <w:rPr>
          <w:rFonts w:ascii="Times New Roman" w:hAnsi="Times New Roman" w:cs="Times New Roman"/>
          <w:sz w:val="24"/>
          <w:szCs w:val="24"/>
        </w:rPr>
        <w:t xml:space="preserve"> on participants’ </w:t>
      </w:r>
      <w:r w:rsidR="00822BAE" w:rsidRPr="00822BAE">
        <w:rPr>
          <w:rFonts w:ascii="Times New Roman" w:hAnsi="Times New Roman" w:cs="Times New Roman"/>
          <w:sz w:val="24"/>
          <w:szCs w:val="24"/>
        </w:rPr>
        <w:t>amount of increase in heart rate</w:t>
      </w:r>
      <w:r w:rsidRPr="00822BAE">
        <w:rPr>
          <w:rFonts w:ascii="Times New Roman" w:hAnsi="Times New Roman" w:cs="Times New Roman"/>
          <w:sz w:val="24"/>
          <w:szCs w:val="24"/>
        </w:rPr>
        <w:t>.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8F0">
        <w:rPr>
          <w:rFonts w:ascii="Times New Roman" w:hAnsi="Times New Roman" w:cs="Times New Roman"/>
          <w:sz w:val="24"/>
          <w:szCs w:val="24"/>
        </w:rPr>
        <w:t xml:space="preserve">A .05 criterion of statistical significance was employed for all tests. </w:t>
      </w:r>
      <w:r w:rsidRPr="00C7143F">
        <w:rPr>
          <w:rFonts w:ascii="Times New Roman" w:hAnsi="Times New Roman" w:cs="Times New Roman"/>
          <w:sz w:val="24"/>
          <w:szCs w:val="24"/>
        </w:rPr>
        <w:t xml:space="preserve">The main effect of </w:t>
      </w:r>
      <w:r w:rsidR="00C7143F" w:rsidRPr="00C7143F">
        <w:rPr>
          <w:rFonts w:ascii="Times New Roman" w:hAnsi="Times New Roman" w:cs="Times New Roman"/>
          <w:sz w:val="24"/>
          <w:szCs w:val="24"/>
        </w:rPr>
        <w:t>gender</w:t>
      </w:r>
      <w:r w:rsidR="000645D0">
        <w:rPr>
          <w:rFonts w:ascii="Times New Roman" w:hAnsi="Times New Roman" w:cs="Times New Roman"/>
          <w:sz w:val="24"/>
          <w:szCs w:val="24"/>
        </w:rPr>
        <w:t xml:space="preserve"> was significant</w:t>
      </w:r>
      <w:r w:rsidRPr="00C7143F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7143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7143F">
        <w:rPr>
          <w:rFonts w:ascii="Times New Roman" w:hAnsi="Times New Roman" w:cs="Times New Roman"/>
          <w:sz w:val="24"/>
          <w:szCs w:val="24"/>
        </w:rPr>
        <w:t xml:space="preserve">1, </w:t>
      </w:r>
      <w:r w:rsidR="000645D0">
        <w:rPr>
          <w:rFonts w:ascii="Times New Roman" w:hAnsi="Times New Roman" w:cs="Times New Roman"/>
          <w:sz w:val="24"/>
          <w:szCs w:val="24"/>
        </w:rPr>
        <w:t>379</w:t>
      </w:r>
      <w:r w:rsidRPr="00C7143F">
        <w:rPr>
          <w:rFonts w:ascii="Times New Roman" w:hAnsi="Times New Roman" w:cs="Times New Roman"/>
          <w:sz w:val="24"/>
          <w:szCs w:val="24"/>
        </w:rPr>
        <w:t>)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0645D0">
        <w:rPr>
          <w:rFonts w:ascii="Times New Roman" w:hAnsi="Times New Roman" w:cs="Times New Roman"/>
          <w:sz w:val="24"/>
          <w:szCs w:val="24"/>
        </w:rPr>
        <w:t>6.445</w:t>
      </w:r>
      <w:r w:rsidRPr="00C7143F">
        <w:rPr>
          <w:rFonts w:ascii="Times New Roman" w:hAnsi="Times New Roman" w:cs="Times New Roman"/>
          <w:sz w:val="24"/>
          <w:szCs w:val="24"/>
        </w:rPr>
        <w:t>, p</w:t>
      </w:r>
      <w:r w:rsidR="00C7143F" w:rsidRPr="00C7143F">
        <w:rPr>
          <w:rFonts w:ascii="Times New Roman" w:hAnsi="Times New Roman" w:cs="Times New Roman"/>
          <w:sz w:val="24"/>
          <w:szCs w:val="24"/>
        </w:rPr>
        <w:t>=</w:t>
      </w:r>
      <w:r w:rsidRPr="00C7143F">
        <w:rPr>
          <w:rFonts w:ascii="Times New Roman" w:hAnsi="Times New Roman" w:cs="Times New Roman"/>
          <w:sz w:val="24"/>
          <w:szCs w:val="24"/>
        </w:rPr>
        <w:t>.0</w:t>
      </w:r>
      <w:r w:rsidR="00C7143F" w:rsidRPr="00C7143F">
        <w:rPr>
          <w:rFonts w:ascii="Times New Roman" w:hAnsi="Times New Roman" w:cs="Times New Roman"/>
          <w:sz w:val="24"/>
          <w:szCs w:val="24"/>
        </w:rPr>
        <w:t>1</w:t>
      </w:r>
      <w:r w:rsidRPr="00C7143F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45D0">
        <w:rPr>
          <w:rFonts w:ascii="Times New Roman" w:hAnsi="Times New Roman" w:cs="Times New Roman"/>
          <w:b/>
          <w:sz w:val="24"/>
          <w:szCs w:val="24"/>
        </w:rPr>
        <w:t xml:space="preserve">η2= </w:t>
      </w:r>
      <w:r w:rsidR="00C7143F" w:rsidRPr="000645D0">
        <w:rPr>
          <w:rFonts w:ascii="Times New Roman" w:hAnsi="Times New Roman" w:cs="Times New Roman"/>
          <w:b/>
          <w:sz w:val="24"/>
          <w:szCs w:val="24"/>
        </w:rPr>
        <w:t>.01</w:t>
      </w:r>
      <w:r w:rsidRPr="000645D0">
        <w:rPr>
          <w:rFonts w:ascii="Times New Roman" w:hAnsi="Times New Roman" w:cs="Times New Roman"/>
          <w:b/>
          <w:sz w:val="24"/>
          <w:szCs w:val="24"/>
        </w:rPr>
        <w:t>, 9</w:t>
      </w:r>
      <w:r w:rsidRPr="00822BAE">
        <w:rPr>
          <w:rFonts w:ascii="Times New Roman" w:hAnsi="Times New Roman" w:cs="Times New Roman"/>
          <w:b/>
          <w:sz w:val="24"/>
          <w:szCs w:val="24"/>
        </w:rPr>
        <w:t>0% CI [.020, .187]</w:t>
      </w:r>
      <w:r w:rsidRPr="00C7143F">
        <w:rPr>
          <w:rFonts w:ascii="Times New Roman" w:hAnsi="Times New Roman" w:cs="Times New Roman"/>
          <w:sz w:val="24"/>
          <w:szCs w:val="24"/>
        </w:rPr>
        <w:t xml:space="preserve">, </w:t>
      </w:r>
      <w:r w:rsidR="000645D0">
        <w:rPr>
          <w:rFonts w:ascii="Times New Roman" w:hAnsi="Times New Roman" w:cs="Times New Roman"/>
          <w:sz w:val="24"/>
          <w:szCs w:val="24"/>
        </w:rPr>
        <w:t>however</w:t>
      </w:r>
      <w:r w:rsidRPr="00C7143F">
        <w:rPr>
          <w:rFonts w:ascii="Times New Roman" w:hAnsi="Times New Roman" w:cs="Times New Roman"/>
          <w:sz w:val="24"/>
          <w:szCs w:val="24"/>
        </w:rPr>
        <w:t xml:space="preserve"> </w:t>
      </w:r>
      <w:r w:rsidR="00C7143F" w:rsidRPr="00C7143F">
        <w:rPr>
          <w:rFonts w:ascii="Times New Roman" w:hAnsi="Times New Roman" w:cs="Times New Roman"/>
          <w:sz w:val="24"/>
          <w:szCs w:val="24"/>
        </w:rPr>
        <w:t>type of imagined infidelity</w:t>
      </w:r>
      <w:r w:rsidR="000645D0">
        <w:rPr>
          <w:rFonts w:ascii="Times New Roman" w:hAnsi="Times New Roman" w:cs="Times New Roman"/>
          <w:sz w:val="24"/>
          <w:szCs w:val="24"/>
        </w:rPr>
        <w:t xml:space="preserve"> was not</w:t>
      </w:r>
      <w:r w:rsidRPr="00C7143F">
        <w:rPr>
          <w:rFonts w:ascii="Times New Roman" w:hAnsi="Times New Roman" w:cs="Times New Roman"/>
          <w:sz w:val="24"/>
          <w:szCs w:val="24"/>
        </w:rPr>
        <w:t>, F(</w:t>
      </w:r>
      <w:r w:rsidR="00483DC4" w:rsidRPr="00C7143F">
        <w:rPr>
          <w:rFonts w:ascii="Times New Roman" w:hAnsi="Times New Roman" w:cs="Times New Roman"/>
          <w:sz w:val="24"/>
          <w:szCs w:val="24"/>
        </w:rPr>
        <w:t>1</w:t>
      </w:r>
      <w:r w:rsidRPr="00C7143F">
        <w:rPr>
          <w:rFonts w:ascii="Times New Roman" w:hAnsi="Times New Roman" w:cs="Times New Roman"/>
          <w:sz w:val="24"/>
          <w:szCs w:val="24"/>
        </w:rPr>
        <w:t>,</w:t>
      </w:r>
      <w:r w:rsidR="00483DC4" w:rsidRPr="00C7143F">
        <w:rPr>
          <w:rFonts w:ascii="Times New Roman" w:hAnsi="Times New Roman" w:cs="Times New Roman"/>
          <w:sz w:val="24"/>
          <w:szCs w:val="24"/>
        </w:rPr>
        <w:t xml:space="preserve"> </w:t>
      </w:r>
      <w:r w:rsidR="00C7143F" w:rsidRPr="00C7143F">
        <w:rPr>
          <w:rFonts w:ascii="Times New Roman" w:hAnsi="Times New Roman" w:cs="Times New Roman"/>
          <w:sz w:val="24"/>
          <w:szCs w:val="24"/>
        </w:rPr>
        <w:t>190</w:t>
      </w:r>
      <w:r w:rsidRPr="00C7143F">
        <w:rPr>
          <w:rFonts w:ascii="Times New Roman" w:hAnsi="Times New Roman" w:cs="Times New Roman"/>
          <w:sz w:val="24"/>
          <w:szCs w:val="24"/>
        </w:rPr>
        <w:t xml:space="preserve">) = </w:t>
      </w:r>
      <w:r w:rsidR="00C7143F" w:rsidRPr="00C7143F">
        <w:rPr>
          <w:rFonts w:ascii="Times New Roman" w:hAnsi="Times New Roman" w:cs="Times New Roman"/>
          <w:sz w:val="24"/>
          <w:szCs w:val="24"/>
        </w:rPr>
        <w:t>1.57</w:t>
      </w:r>
      <w:r w:rsidRPr="00822BAE">
        <w:rPr>
          <w:rFonts w:ascii="Times New Roman" w:hAnsi="Times New Roman" w:cs="Times New Roman"/>
          <w:b/>
          <w:sz w:val="24"/>
          <w:szCs w:val="24"/>
        </w:rPr>
        <w:t>,</w:t>
      </w:r>
      <w:r w:rsidRPr="002C6A47">
        <w:rPr>
          <w:rFonts w:ascii="Times New Roman" w:hAnsi="Times New Roman" w:cs="Times New Roman"/>
          <w:sz w:val="24"/>
          <w:szCs w:val="24"/>
        </w:rPr>
        <w:t xml:space="preserve"> p</w:t>
      </w:r>
      <w:r w:rsidR="002C6A47" w:rsidRPr="002C6A47">
        <w:rPr>
          <w:rFonts w:ascii="Times New Roman" w:hAnsi="Times New Roman" w:cs="Times New Roman"/>
          <w:sz w:val="24"/>
          <w:szCs w:val="24"/>
        </w:rPr>
        <w:t>=</w:t>
      </w:r>
      <w:r w:rsidRPr="002C6A47">
        <w:rPr>
          <w:rFonts w:ascii="Times New Roman" w:hAnsi="Times New Roman" w:cs="Times New Roman"/>
          <w:sz w:val="24"/>
          <w:szCs w:val="24"/>
        </w:rPr>
        <w:t xml:space="preserve"> .</w:t>
      </w:r>
      <w:r w:rsidR="002C6A47" w:rsidRPr="002C6A47">
        <w:rPr>
          <w:rFonts w:ascii="Times New Roman" w:hAnsi="Times New Roman" w:cs="Times New Roman"/>
          <w:sz w:val="24"/>
          <w:szCs w:val="24"/>
        </w:rPr>
        <w:t>74</w:t>
      </w:r>
      <w:r w:rsidRPr="002C6A47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η2= .568, 90% CI [.441, .633)</w:t>
      </w:r>
      <w:r w:rsidR="002C6A47">
        <w:rPr>
          <w:rFonts w:ascii="Times New Roman" w:hAnsi="Times New Roman" w:cs="Times New Roman"/>
          <w:sz w:val="24"/>
          <w:szCs w:val="24"/>
        </w:rPr>
        <w:t>.</w:t>
      </w:r>
      <w:r w:rsidRPr="00211430">
        <w:rPr>
          <w:rFonts w:ascii="Times New Roman" w:hAnsi="Times New Roman" w:cs="Times New Roman"/>
          <w:sz w:val="24"/>
          <w:szCs w:val="24"/>
        </w:rPr>
        <w:t xml:space="preserve"> </w:t>
      </w:r>
      <w:r w:rsidR="002C6A47">
        <w:rPr>
          <w:rFonts w:ascii="Times New Roman" w:hAnsi="Times New Roman" w:cs="Times New Roman"/>
          <w:sz w:val="24"/>
          <w:szCs w:val="24"/>
        </w:rPr>
        <w:t>T</w:t>
      </w:r>
      <w:r w:rsidRPr="00211430">
        <w:rPr>
          <w:rFonts w:ascii="Times New Roman" w:hAnsi="Times New Roman" w:cs="Times New Roman"/>
          <w:sz w:val="24"/>
          <w:szCs w:val="24"/>
        </w:rPr>
        <w:t>heir interaction</w:t>
      </w:r>
      <w:r w:rsidR="00211430" w:rsidRPr="00211430">
        <w:rPr>
          <w:rFonts w:ascii="Times New Roman" w:hAnsi="Times New Roman" w:cs="Times New Roman"/>
          <w:sz w:val="24"/>
          <w:szCs w:val="24"/>
        </w:rPr>
        <w:t xml:space="preserve"> was not</w:t>
      </w:r>
      <w:r w:rsidR="002C6A47">
        <w:rPr>
          <w:rFonts w:ascii="Times New Roman" w:hAnsi="Times New Roman" w:cs="Times New Roman"/>
          <w:sz w:val="24"/>
          <w:szCs w:val="24"/>
        </w:rPr>
        <w:t xml:space="preserve"> significant</w:t>
      </w:r>
      <w:r w:rsidRPr="00211430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83DC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483DC4" w:rsidRPr="00483DC4">
        <w:rPr>
          <w:rFonts w:ascii="Times New Roman" w:hAnsi="Times New Roman" w:cs="Times New Roman"/>
          <w:sz w:val="24"/>
          <w:szCs w:val="24"/>
        </w:rPr>
        <w:t>1</w:t>
      </w:r>
      <w:r w:rsidRPr="00483DC4">
        <w:rPr>
          <w:rFonts w:ascii="Times New Roman" w:hAnsi="Times New Roman" w:cs="Times New Roman"/>
          <w:sz w:val="24"/>
          <w:szCs w:val="24"/>
        </w:rPr>
        <w:t>,</w:t>
      </w:r>
      <w:r w:rsidR="00483DC4" w:rsidRPr="00483DC4">
        <w:rPr>
          <w:rFonts w:ascii="Times New Roman" w:hAnsi="Times New Roman" w:cs="Times New Roman"/>
          <w:sz w:val="24"/>
          <w:szCs w:val="24"/>
        </w:rPr>
        <w:t xml:space="preserve"> 379</w:t>
      </w:r>
      <w:r w:rsidRPr="00483DC4">
        <w:rPr>
          <w:rFonts w:ascii="Times New Roman" w:hAnsi="Times New Roman" w:cs="Times New Roman"/>
          <w:sz w:val="24"/>
          <w:szCs w:val="24"/>
        </w:rPr>
        <w:t>)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83DC4" w:rsidRPr="00483DC4">
        <w:rPr>
          <w:rFonts w:ascii="Times New Roman" w:hAnsi="Times New Roman" w:cs="Times New Roman"/>
          <w:sz w:val="24"/>
          <w:szCs w:val="24"/>
        </w:rPr>
        <w:t>44.38</w:t>
      </w:r>
      <w:r w:rsidRPr="00822BAE">
        <w:rPr>
          <w:rFonts w:ascii="Times New Roman" w:hAnsi="Times New Roman" w:cs="Times New Roman"/>
          <w:b/>
          <w:sz w:val="24"/>
          <w:szCs w:val="24"/>
        </w:rPr>
        <w:t>,</w:t>
      </w:r>
      <w:r w:rsidRPr="00211430">
        <w:rPr>
          <w:rFonts w:ascii="Times New Roman" w:hAnsi="Times New Roman" w:cs="Times New Roman"/>
          <w:sz w:val="24"/>
          <w:szCs w:val="24"/>
        </w:rPr>
        <w:t xml:space="preserve"> p</w:t>
      </w:r>
      <w:r w:rsidR="00483DC4" w:rsidRPr="00211430">
        <w:rPr>
          <w:rFonts w:ascii="Times New Roman" w:hAnsi="Times New Roman" w:cs="Times New Roman"/>
          <w:sz w:val="24"/>
          <w:szCs w:val="24"/>
        </w:rPr>
        <w:t>=</w:t>
      </w:r>
      <w:r w:rsidRPr="00211430">
        <w:rPr>
          <w:rFonts w:ascii="Times New Roman" w:hAnsi="Times New Roman" w:cs="Times New Roman"/>
          <w:sz w:val="24"/>
          <w:szCs w:val="24"/>
        </w:rPr>
        <w:t xml:space="preserve"> .0</w:t>
      </w:r>
      <w:r w:rsidR="00483DC4" w:rsidRPr="00211430">
        <w:rPr>
          <w:rFonts w:ascii="Times New Roman" w:hAnsi="Times New Roman" w:cs="Times New Roman"/>
          <w:sz w:val="24"/>
          <w:szCs w:val="24"/>
        </w:rPr>
        <w:t>89</w:t>
      </w:r>
      <w:r w:rsidRPr="00211430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η2= .071, 90% CI [.000, .132], MSE= 8.03 for each effect. Overall, </w:t>
      </w:r>
      <w:r w:rsidR="002C6A47">
        <w:rPr>
          <w:rFonts w:ascii="Times New Roman" w:hAnsi="Times New Roman" w:cs="Times New Roman"/>
          <w:b/>
          <w:sz w:val="24"/>
          <w:szCs w:val="24"/>
        </w:rPr>
        <w:t>men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6A47">
        <w:rPr>
          <w:rFonts w:ascii="Times New Roman" w:hAnsi="Times New Roman" w:cs="Times New Roman"/>
          <w:b/>
          <w:sz w:val="24"/>
          <w:szCs w:val="24"/>
        </w:rPr>
        <w:t>had a larger change in pulse rate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(M= 13.16) than </w:t>
      </w:r>
      <w:proofErr w:type="spellStart"/>
      <w:r w:rsidR="002C6A47">
        <w:rPr>
          <w:rFonts w:ascii="Times New Roman" w:hAnsi="Times New Roman" w:cs="Times New Roman"/>
          <w:b/>
          <w:sz w:val="24"/>
          <w:szCs w:val="24"/>
        </w:rPr>
        <w:t>womenr</w:t>
      </w:r>
      <w:proofErr w:type="spellEnd"/>
    </w:p>
    <w:p w:rsidR="002D773F" w:rsidRPr="00822BAE" w:rsidRDefault="002D773F" w:rsidP="002D773F">
      <w:pPr>
        <w:rPr>
          <w:rFonts w:ascii="Times New Roman" w:hAnsi="Times New Roman" w:cs="Times New Roman"/>
        </w:rPr>
      </w:pPr>
      <w:r w:rsidRPr="00822BAE">
        <w:rPr>
          <w:rFonts w:ascii="Times New Roman" w:hAnsi="Times New Roman" w:cs="Times New Roman"/>
          <w:b/>
          <w:sz w:val="24"/>
          <w:szCs w:val="24"/>
        </w:rPr>
        <w:t xml:space="preserve"> (M= 10.06), d= .622, 95% CI [.219, 1.022]. As shown in the table below, recall was better for the conditions which involved greater depth of processing than for the conditions that involved less cognitive processing.</w:t>
      </w:r>
    </w:p>
    <w:sectPr w:rsidR="002D773F" w:rsidRPr="0082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1C"/>
    <w:rsid w:val="000645D0"/>
    <w:rsid w:val="00211430"/>
    <w:rsid w:val="002C6A47"/>
    <w:rsid w:val="002D773F"/>
    <w:rsid w:val="002F1C1C"/>
    <w:rsid w:val="00483DC4"/>
    <w:rsid w:val="00607416"/>
    <w:rsid w:val="00822BAE"/>
    <w:rsid w:val="00A738F0"/>
    <w:rsid w:val="00AA52FA"/>
    <w:rsid w:val="00C7143F"/>
    <w:rsid w:val="00D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4ABE"/>
  <w15:chartTrackingRefBased/>
  <w15:docId w15:val="{F10D32FA-E872-40DC-B8CA-3456408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8</cp:revision>
  <dcterms:created xsi:type="dcterms:W3CDTF">2019-04-10T00:55:00Z</dcterms:created>
  <dcterms:modified xsi:type="dcterms:W3CDTF">2019-04-10T12:01:00Z</dcterms:modified>
</cp:coreProperties>
</file>