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A1" w:rsidRDefault="003E25A1" w:rsidP="003E25A1">
      <w:pPr>
        <w:tabs>
          <w:tab w:val="left" w:pos="1875"/>
        </w:tabs>
      </w:pPr>
    </w:p>
    <w:p w:rsidR="00316815" w:rsidRPr="00316815" w:rsidRDefault="00316815" w:rsidP="003E25A1">
      <w:pPr>
        <w:tabs>
          <w:tab w:val="left" w:pos="1875"/>
        </w:tabs>
        <w:rPr>
          <w:b/>
        </w:rPr>
      </w:pPr>
      <w:r w:rsidRPr="00316815">
        <w:rPr>
          <w:b/>
        </w:rPr>
        <w:t>Introduction:</w:t>
      </w:r>
    </w:p>
    <w:p w:rsidR="00CF4B5F" w:rsidRDefault="0010228B" w:rsidP="003E25A1">
      <w:pPr>
        <w:tabs>
          <w:tab w:val="left" w:pos="1875"/>
        </w:tabs>
      </w:pPr>
      <w:r>
        <w:t xml:space="preserve">The dataset examined represented personality test results for 3 celebrities.  </w:t>
      </w:r>
      <w:r w:rsidR="00CF4B5F">
        <w:t xml:space="preserve">This assignment </w:t>
      </w:r>
      <w:r>
        <w:t>contains figures representing</w:t>
      </w:r>
      <w:r w:rsidR="00CF4B5F">
        <w:t xml:space="preserve"> inter-rater-agreement</w:t>
      </w:r>
      <w:r>
        <w:t xml:space="preserve"> calculated</w:t>
      </w:r>
      <w:r w:rsidR="00CF4B5F">
        <w:t xml:space="preserve"> using two methods: R</w:t>
      </w:r>
      <w:r w:rsidR="00CF4B5F" w:rsidRPr="00794F41">
        <w:rPr>
          <w:vertAlign w:val="subscript"/>
        </w:rPr>
        <w:t>WG</w:t>
      </w:r>
      <w:r w:rsidR="00CF4B5F">
        <w:rPr>
          <w:vertAlign w:val="subscript"/>
        </w:rPr>
        <w:t xml:space="preserve"> </w:t>
      </w:r>
      <w:r w:rsidR="00CF4B5F" w:rsidRPr="00CF4B5F">
        <w:t>and</w:t>
      </w:r>
      <w:r w:rsidR="00CF4B5F">
        <w:rPr>
          <w:vertAlign w:val="subscript"/>
        </w:rPr>
        <w:t xml:space="preserve"> </w:t>
      </w:r>
      <w:r w:rsidR="00CF4B5F">
        <w:t>AD</w:t>
      </w:r>
      <w:r w:rsidR="00CF4B5F" w:rsidRPr="00540F78">
        <w:rPr>
          <w:vertAlign w:val="subscript"/>
        </w:rPr>
        <w:t>M</w:t>
      </w:r>
      <w:r w:rsidR="00CF4B5F">
        <w:t xml:space="preserve">.  It also </w:t>
      </w:r>
      <w:r>
        <w:t xml:space="preserve">contains </w:t>
      </w:r>
      <w:r w:rsidR="00CF4B5F">
        <w:t>calculat</w:t>
      </w:r>
      <w:r>
        <w:t>ions for</w:t>
      </w:r>
      <w:r w:rsidR="00CF4B5F">
        <w:t xml:space="preserve"> the combined measure of inter-rater-reliability and inter-rater-agreement </w:t>
      </w:r>
      <w:proofErr w:type="gramStart"/>
      <w:r w:rsidR="00CF4B5F">
        <w:t>ICC(</w:t>
      </w:r>
      <w:proofErr w:type="gramEnd"/>
      <w:r w:rsidR="00CF4B5F">
        <w:t>1).  Finally, it interprets the results.</w:t>
      </w:r>
    </w:p>
    <w:p w:rsidR="00316815" w:rsidRPr="00316815" w:rsidRDefault="00316815" w:rsidP="003E25A1">
      <w:pPr>
        <w:tabs>
          <w:tab w:val="left" w:pos="1875"/>
        </w:tabs>
        <w:rPr>
          <w:b/>
        </w:rPr>
      </w:pPr>
      <w:r w:rsidRPr="006E7724">
        <w:rPr>
          <w:b/>
        </w:rPr>
        <w:t>Process:</w:t>
      </w:r>
    </w:p>
    <w:p w:rsidR="0010228B" w:rsidRDefault="003E25A1" w:rsidP="003E25A1">
      <w:pPr>
        <w:tabs>
          <w:tab w:val="left" w:pos="1875"/>
        </w:tabs>
      </w:pPr>
      <w:r>
        <w:t xml:space="preserve">First, </w:t>
      </w:r>
      <w:r w:rsidR="0010228B">
        <w:t xml:space="preserve">I </w:t>
      </w:r>
      <w:r>
        <w:t>used SPSS to recode</w:t>
      </w:r>
      <w:r w:rsidR="0010228B">
        <w:t xml:space="preserve"> the</w:t>
      </w:r>
      <w:r>
        <w:t xml:space="preserve"> data, grouping </w:t>
      </w:r>
      <w:r w:rsidR="0010228B">
        <w:t xml:space="preserve">results </w:t>
      </w:r>
      <w:r>
        <w:t>by celebrity.</w:t>
      </w:r>
      <w:r w:rsidR="00DA2DB0">
        <w:t xml:space="preserve"> </w:t>
      </w:r>
      <w:r w:rsidR="0010228B">
        <w:t xml:space="preserve"> </w:t>
      </w:r>
      <w:r>
        <w:t>Next,</w:t>
      </w:r>
      <w:r w:rsidR="0010228B">
        <w:t xml:space="preserve"> I</w:t>
      </w:r>
      <w:r>
        <w:t xml:space="preserve"> </w:t>
      </w:r>
      <w:r w:rsidR="0010228B">
        <w:t xml:space="preserve">unsuccessfully attempted to </w:t>
      </w:r>
      <w:r>
        <w:t xml:space="preserve">use R </w:t>
      </w:r>
      <w:r w:rsidR="00DA2DB0">
        <w:t xml:space="preserve">to </w:t>
      </w:r>
      <w:r w:rsidR="0010228B">
        <w:t>perform the</w:t>
      </w:r>
      <w:r>
        <w:t xml:space="preserve"> analyses</w:t>
      </w:r>
      <w:r w:rsidR="0010228B">
        <w:t xml:space="preserve"> using both the multilevel package </w:t>
      </w:r>
      <w:proofErr w:type="spellStart"/>
      <w:proofErr w:type="gramStart"/>
      <w:r w:rsidR="0010228B">
        <w:t>rwg</w:t>
      </w:r>
      <w:proofErr w:type="spellEnd"/>
      <w:r w:rsidR="0023337F">
        <w:t>(</w:t>
      </w:r>
      <w:proofErr w:type="gramEnd"/>
      <w:r w:rsidR="0023337F">
        <w:t>)</w:t>
      </w:r>
      <w:r w:rsidR="0010228B">
        <w:t xml:space="preserve"> function and plain syntax.</w:t>
      </w:r>
    </w:p>
    <w:p w:rsidR="003E25A1" w:rsidRDefault="0010228B" w:rsidP="003E25A1">
      <w:pPr>
        <w:tabs>
          <w:tab w:val="left" w:pos="1875"/>
        </w:tabs>
      </w:pPr>
      <w:r>
        <w:t>I</w:t>
      </w:r>
      <w:r w:rsidR="00196488">
        <w:t xml:space="preserve"> returned to SPSS to complete assignment in reasonable time frame.</w:t>
      </w:r>
      <w:r w:rsidR="00345FB2">
        <w:t xml:space="preserve">  </w:t>
      </w:r>
      <w:r>
        <w:t>I m</w:t>
      </w:r>
      <w:r w:rsidR="00345FB2">
        <w:t xml:space="preserve">odified </w:t>
      </w:r>
      <w:r w:rsidR="00345FB2" w:rsidRPr="00345FB2">
        <w:t xml:space="preserve">LeBreton &amp; </w:t>
      </w:r>
      <w:proofErr w:type="spellStart"/>
      <w:r w:rsidR="00345FB2" w:rsidRPr="00345FB2">
        <w:t>Senter</w:t>
      </w:r>
      <w:proofErr w:type="spellEnd"/>
      <w:r w:rsidR="00345FB2" w:rsidRPr="00345FB2">
        <w:t xml:space="preserve"> (2007) Sample Syntax</w:t>
      </w:r>
      <w:r w:rsidR="00345FB2">
        <w:t xml:space="preserve"> using “Copy &amp; Paste” and “Find &amp; Replace.” Syntax included after results.</w:t>
      </w:r>
    </w:p>
    <w:p w:rsidR="006E7724" w:rsidRPr="006E7724" w:rsidRDefault="006E7724" w:rsidP="003E25A1">
      <w:pPr>
        <w:tabs>
          <w:tab w:val="left" w:pos="1875"/>
        </w:tabs>
        <w:rPr>
          <w:b/>
        </w:rPr>
      </w:pPr>
      <w:r>
        <w:rPr>
          <w:b/>
        </w:rPr>
        <w:t>Results:</w:t>
      </w:r>
    </w:p>
    <w:p w:rsidR="00196488" w:rsidRDefault="00794F41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r>
        <w:t>R</w:t>
      </w:r>
      <w:r w:rsidRPr="00794F41">
        <w:rPr>
          <w:vertAlign w:val="subscript"/>
        </w:rPr>
        <w:t>WG</w:t>
      </w:r>
      <w:r>
        <w:t xml:space="preserve"> </w:t>
      </w:r>
      <w:r w:rsidR="00CB1A39">
        <w:t>Levels of agreement for each dimension for each celebrity</w:t>
      </w:r>
      <w:r w:rsidR="00FF4AF8">
        <w:t>, using a uniform distribution</w:t>
      </w:r>
      <w:r w:rsidR="00CB1A39">
        <w:t>:</w:t>
      </w:r>
    </w:p>
    <w:p w:rsidR="00CB1A39" w:rsidRDefault="00CB1A39" w:rsidP="00CB1A39">
      <w:pPr>
        <w:pStyle w:val="ListParagraph"/>
        <w:tabs>
          <w:tab w:val="left" w:pos="187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46"/>
        <w:gridCol w:w="1445"/>
        <w:gridCol w:w="1445"/>
        <w:gridCol w:w="1446"/>
        <w:gridCol w:w="1446"/>
      </w:tblGrid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</w:p>
        </w:tc>
        <w:tc>
          <w:tcPr>
            <w:tcW w:w="1558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Dimension N</w:t>
            </w:r>
          </w:p>
        </w:tc>
        <w:tc>
          <w:tcPr>
            <w:tcW w:w="1558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Dimension E</w:t>
            </w:r>
          </w:p>
        </w:tc>
        <w:tc>
          <w:tcPr>
            <w:tcW w:w="1558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Dimension O</w:t>
            </w:r>
          </w:p>
        </w:tc>
        <w:tc>
          <w:tcPr>
            <w:tcW w:w="1559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Dimension A</w:t>
            </w:r>
          </w:p>
        </w:tc>
        <w:tc>
          <w:tcPr>
            <w:tcW w:w="1559" w:type="dxa"/>
          </w:tcPr>
          <w:p w:rsidR="00CA5465" w:rsidRDefault="00A30BE3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Dimension C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Celebrity 1</w:t>
            </w:r>
          </w:p>
        </w:tc>
        <w:tc>
          <w:tcPr>
            <w:tcW w:w="1558" w:type="dxa"/>
          </w:tcPr>
          <w:p w:rsidR="00F844E4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.69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.69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.69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.88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Celebrity 2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.77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.87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.67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.84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Celebrity 3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.76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.77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1.00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.78</w:t>
            </w:r>
          </w:p>
        </w:tc>
      </w:tr>
      <w:tr w:rsidR="00A30BE3" w:rsidTr="00CA5465">
        <w:tc>
          <w:tcPr>
            <w:tcW w:w="1558" w:type="dxa"/>
          </w:tcPr>
          <w:p w:rsidR="00CA5465" w:rsidRDefault="00CA5465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Celebrity 4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.80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.78</w:t>
            </w:r>
          </w:p>
        </w:tc>
        <w:tc>
          <w:tcPr>
            <w:tcW w:w="1558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.95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.88</w:t>
            </w:r>
          </w:p>
        </w:tc>
        <w:tc>
          <w:tcPr>
            <w:tcW w:w="1559" w:type="dxa"/>
          </w:tcPr>
          <w:p w:rsidR="00CA5465" w:rsidRDefault="00F844E4" w:rsidP="00CB1A39">
            <w:pPr>
              <w:pStyle w:val="ListParagraph"/>
              <w:tabs>
                <w:tab w:val="left" w:pos="1875"/>
              </w:tabs>
              <w:ind w:left="0"/>
            </w:pPr>
            <w:r>
              <w:t>.77</w:t>
            </w:r>
          </w:p>
        </w:tc>
      </w:tr>
    </w:tbl>
    <w:p w:rsidR="00CB1A39" w:rsidRDefault="00CB1A39" w:rsidP="00462E79">
      <w:pPr>
        <w:tabs>
          <w:tab w:val="left" w:pos="1875"/>
        </w:tabs>
      </w:pPr>
    </w:p>
    <w:p w:rsidR="00345FB2" w:rsidRDefault="00345FB2" w:rsidP="00462E79">
      <w:pPr>
        <w:tabs>
          <w:tab w:val="left" w:pos="1875"/>
        </w:tabs>
      </w:pPr>
      <w:r>
        <w:t>Using the R</w:t>
      </w:r>
      <w:r w:rsidRPr="00794F41">
        <w:rPr>
          <w:vertAlign w:val="subscript"/>
        </w:rPr>
        <w:t>WG</w:t>
      </w:r>
      <w:r>
        <w:rPr>
          <w:vertAlign w:val="subscript"/>
        </w:rPr>
        <w:t xml:space="preserve"> </w:t>
      </w:r>
      <w:r w:rsidRPr="00345FB2">
        <w:t xml:space="preserve">benchmark, </w:t>
      </w:r>
      <w:r w:rsidR="00F075EC">
        <w:t xml:space="preserve">only Dimension C can be </w:t>
      </w:r>
      <w:r w:rsidR="00090097">
        <w:t xml:space="preserve">used to create and </w:t>
      </w:r>
      <w:r w:rsidR="00F075EC">
        <w:t>aggregated</w:t>
      </w:r>
      <w:r w:rsidR="00090097">
        <w:t xml:space="preserve"> score.</w:t>
      </w:r>
      <w:r>
        <w:t xml:space="preserve"> </w:t>
      </w:r>
      <w:r w:rsidR="00090097">
        <w:t xml:space="preserve"> All other dimensions contain R</w:t>
      </w:r>
      <w:r w:rsidR="00090097" w:rsidRPr="008676C5">
        <w:rPr>
          <w:vertAlign w:val="subscript"/>
        </w:rPr>
        <w:t>WG</w:t>
      </w:r>
      <w:r w:rsidR="00090097">
        <w:t xml:space="preserve"> figures below .70.</w:t>
      </w:r>
    </w:p>
    <w:p w:rsidR="00090097" w:rsidRDefault="00090097" w:rsidP="00462E79">
      <w:pPr>
        <w:tabs>
          <w:tab w:val="left" w:pos="1875"/>
        </w:tabs>
      </w:pPr>
    </w:p>
    <w:p w:rsidR="00196488" w:rsidRDefault="00A55327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r>
        <w:t>AD</w:t>
      </w:r>
      <w:r w:rsidRPr="00540F78">
        <w:rPr>
          <w:vertAlign w:val="subscript"/>
        </w:rPr>
        <w:t>M</w:t>
      </w:r>
      <w:r>
        <w:t xml:space="preserve"> levels for each dimension for each celebrity</w:t>
      </w:r>
      <w:r w:rsidR="00FF4AF8">
        <w:t>:</w:t>
      </w:r>
    </w:p>
    <w:p w:rsidR="00A55327" w:rsidRDefault="00A55327" w:rsidP="00A55327">
      <w:pPr>
        <w:pStyle w:val="ListParagraph"/>
        <w:tabs>
          <w:tab w:val="left" w:pos="187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46"/>
        <w:gridCol w:w="1445"/>
        <w:gridCol w:w="1445"/>
        <w:gridCol w:w="1446"/>
        <w:gridCol w:w="1446"/>
      </w:tblGrid>
      <w:tr w:rsidR="00A55327" w:rsidTr="007D027B"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Dimension N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Dimension E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Dimension O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Dimension A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Dimension C</w:t>
            </w:r>
          </w:p>
        </w:tc>
      </w:tr>
      <w:tr w:rsidR="00A55327" w:rsidTr="007D027B"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Celebrity 1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.6</w:t>
            </w:r>
            <w:r w:rsidR="00FF4AF8">
              <w:t>8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70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70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42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48</w:t>
            </w:r>
          </w:p>
        </w:tc>
      </w:tr>
      <w:tr w:rsidR="00A55327" w:rsidTr="007D027B"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Celebrity 2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66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48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46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70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36</w:t>
            </w:r>
          </w:p>
        </w:tc>
      </w:tr>
      <w:tr w:rsidR="00A55327" w:rsidTr="007D027B"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Celebrity 3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78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58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60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.00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50</w:t>
            </w:r>
          </w:p>
        </w:tc>
      </w:tr>
      <w:tr w:rsidR="00A55327" w:rsidTr="007D027B"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Celebrity 4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42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40</w:t>
            </w:r>
          </w:p>
        </w:tc>
        <w:tc>
          <w:tcPr>
            <w:tcW w:w="1558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18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46</w:t>
            </w:r>
          </w:p>
        </w:tc>
        <w:tc>
          <w:tcPr>
            <w:tcW w:w="1559" w:type="dxa"/>
          </w:tcPr>
          <w:p w:rsidR="00A55327" w:rsidRDefault="00A55327" w:rsidP="007D027B">
            <w:pPr>
              <w:pStyle w:val="ListParagraph"/>
              <w:tabs>
                <w:tab w:val="left" w:pos="1875"/>
              </w:tabs>
              <w:ind w:left="0"/>
            </w:pPr>
            <w:r>
              <w:t>.</w:t>
            </w:r>
            <w:r w:rsidR="00FF4AF8">
              <w:t>62</w:t>
            </w:r>
          </w:p>
        </w:tc>
      </w:tr>
    </w:tbl>
    <w:p w:rsidR="00A55327" w:rsidRDefault="00A55327" w:rsidP="00A55327">
      <w:pPr>
        <w:pStyle w:val="ListParagraph"/>
        <w:tabs>
          <w:tab w:val="left" w:pos="1875"/>
        </w:tabs>
      </w:pPr>
    </w:p>
    <w:p w:rsidR="008676C5" w:rsidRDefault="008676C5" w:rsidP="008676C5">
      <w:pPr>
        <w:tabs>
          <w:tab w:val="left" w:pos="1875"/>
        </w:tabs>
      </w:pPr>
      <w:r>
        <w:t>Using the AD</w:t>
      </w:r>
      <w:r>
        <w:rPr>
          <w:vertAlign w:val="subscript"/>
        </w:rPr>
        <w:t xml:space="preserve">M </w:t>
      </w:r>
      <w:r w:rsidRPr="00345FB2">
        <w:t xml:space="preserve">benchmark, </w:t>
      </w:r>
      <w:r>
        <w:t>all dimensions can be used to create and aggregated score.  None of the dimensions contain AD</w:t>
      </w:r>
      <w:r>
        <w:rPr>
          <w:vertAlign w:val="subscript"/>
        </w:rPr>
        <w:t>M</w:t>
      </w:r>
      <w:r>
        <w:t xml:space="preserve"> figures above .80.</w:t>
      </w:r>
    </w:p>
    <w:p w:rsidR="008676C5" w:rsidRDefault="008676C5" w:rsidP="008676C5">
      <w:pPr>
        <w:tabs>
          <w:tab w:val="left" w:pos="1875"/>
        </w:tabs>
      </w:pPr>
    </w:p>
    <w:p w:rsidR="008676C5" w:rsidRDefault="008676C5" w:rsidP="008676C5">
      <w:pPr>
        <w:tabs>
          <w:tab w:val="left" w:pos="1875"/>
        </w:tabs>
      </w:pPr>
    </w:p>
    <w:p w:rsidR="008676C5" w:rsidRDefault="008676C5" w:rsidP="008676C5">
      <w:pPr>
        <w:tabs>
          <w:tab w:val="left" w:pos="1875"/>
        </w:tabs>
      </w:pPr>
    </w:p>
    <w:p w:rsidR="00196488" w:rsidRDefault="00FF4AF8" w:rsidP="00196488">
      <w:pPr>
        <w:pStyle w:val="ListParagraph"/>
        <w:numPr>
          <w:ilvl w:val="0"/>
          <w:numId w:val="3"/>
        </w:numPr>
        <w:tabs>
          <w:tab w:val="left" w:pos="1875"/>
        </w:tabs>
      </w:pPr>
      <w:proofErr w:type="gramStart"/>
      <w:r>
        <w:lastRenderedPageBreak/>
        <w:t>ICC(</w:t>
      </w:r>
      <w:proofErr w:type="gramEnd"/>
      <w:r>
        <w:t xml:space="preserve">1) For each </w:t>
      </w:r>
      <w:r w:rsidR="00FA5A28">
        <w:t>measured dimension</w:t>
      </w:r>
      <w:r>
        <w:t>:</w:t>
      </w:r>
    </w:p>
    <w:p w:rsidR="00FF4AF8" w:rsidRDefault="00FF4AF8" w:rsidP="00FF4AF8">
      <w:pPr>
        <w:pStyle w:val="ListParagraph"/>
        <w:tabs>
          <w:tab w:val="left" w:pos="187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446"/>
      </w:tblGrid>
      <w:tr w:rsidR="00FA5A28" w:rsidTr="002E640C">
        <w:tc>
          <w:tcPr>
            <w:tcW w:w="1403" w:type="dxa"/>
          </w:tcPr>
          <w:p w:rsidR="00FA5A28" w:rsidRDefault="00FA5A28" w:rsidP="007D027B">
            <w:pPr>
              <w:pStyle w:val="ListParagraph"/>
              <w:tabs>
                <w:tab w:val="left" w:pos="1875"/>
              </w:tabs>
              <w:ind w:left="0"/>
            </w:pPr>
          </w:p>
        </w:tc>
        <w:tc>
          <w:tcPr>
            <w:tcW w:w="1446" w:type="dxa"/>
          </w:tcPr>
          <w:p w:rsidR="00FA5A28" w:rsidRDefault="002E640C" w:rsidP="007D027B">
            <w:pPr>
              <w:pStyle w:val="ListParagraph"/>
              <w:tabs>
                <w:tab w:val="left" w:pos="1875"/>
              </w:tabs>
              <w:ind w:left="0"/>
            </w:pPr>
            <w:proofErr w:type="gramStart"/>
            <w:r>
              <w:t>ICC(</w:t>
            </w:r>
            <w:proofErr w:type="gramEnd"/>
            <w:r>
              <w:t>1)</w:t>
            </w:r>
          </w:p>
        </w:tc>
      </w:tr>
      <w:tr w:rsidR="002E640C" w:rsidTr="002E640C">
        <w:tc>
          <w:tcPr>
            <w:tcW w:w="1403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Dimension N</w:t>
            </w:r>
          </w:p>
        </w:tc>
        <w:tc>
          <w:tcPr>
            <w:tcW w:w="1446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.328</w:t>
            </w:r>
          </w:p>
        </w:tc>
      </w:tr>
      <w:tr w:rsidR="002E640C" w:rsidTr="002E640C">
        <w:tc>
          <w:tcPr>
            <w:tcW w:w="1403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Dimension E</w:t>
            </w:r>
          </w:p>
        </w:tc>
        <w:tc>
          <w:tcPr>
            <w:tcW w:w="1446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.355</w:t>
            </w:r>
          </w:p>
        </w:tc>
      </w:tr>
      <w:tr w:rsidR="002E640C" w:rsidTr="002E640C">
        <w:tc>
          <w:tcPr>
            <w:tcW w:w="1403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Dimension O</w:t>
            </w:r>
          </w:p>
        </w:tc>
        <w:tc>
          <w:tcPr>
            <w:tcW w:w="1446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.465</w:t>
            </w:r>
          </w:p>
        </w:tc>
      </w:tr>
      <w:tr w:rsidR="002E640C" w:rsidTr="002E640C">
        <w:tc>
          <w:tcPr>
            <w:tcW w:w="1403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Dimension A</w:t>
            </w:r>
          </w:p>
        </w:tc>
        <w:tc>
          <w:tcPr>
            <w:tcW w:w="1446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.855</w:t>
            </w:r>
          </w:p>
        </w:tc>
      </w:tr>
      <w:tr w:rsidR="002E640C" w:rsidTr="002E640C">
        <w:tc>
          <w:tcPr>
            <w:tcW w:w="1403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Dimension C</w:t>
            </w:r>
          </w:p>
        </w:tc>
        <w:tc>
          <w:tcPr>
            <w:tcW w:w="1446" w:type="dxa"/>
          </w:tcPr>
          <w:p w:rsidR="002E640C" w:rsidRDefault="002E640C" w:rsidP="002E640C">
            <w:pPr>
              <w:pStyle w:val="ListParagraph"/>
              <w:tabs>
                <w:tab w:val="left" w:pos="1875"/>
              </w:tabs>
              <w:ind w:left="0"/>
            </w:pPr>
            <w:r>
              <w:t>.351</w:t>
            </w:r>
          </w:p>
        </w:tc>
      </w:tr>
    </w:tbl>
    <w:p w:rsidR="007556D9" w:rsidRDefault="007556D9" w:rsidP="00366A3B">
      <w:pPr>
        <w:tabs>
          <w:tab w:val="left" w:pos="1875"/>
        </w:tabs>
      </w:pPr>
    </w:p>
    <w:p w:rsidR="00366A3B" w:rsidRDefault="00F14277" w:rsidP="00366A3B">
      <w:pPr>
        <w:tabs>
          <w:tab w:val="left" w:pos="1875"/>
        </w:tabs>
      </w:pPr>
      <w:r>
        <w:t xml:space="preserve">Most values of </w:t>
      </w:r>
      <w:proofErr w:type="gramStart"/>
      <w:r>
        <w:t>ICC(</w:t>
      </w:r>
      <w:proofErr w:type="gramEnd"/>
      <w:r>
        <w:t xml:space="preserve">1) are below the benchmark of .5, and so indicate a poor combination of reliability and agreement.  Dimension A is the only one that has an </w:t>
      </w:r>
      <w:proofErr w:type="gramStart"/>
      <w:r>
        <w:t>ICC(</w:t>
      </w:r>
      <w:proofErr w:type="gramEnd"/>
      <w:r>
        <w:t>1) indicating good reliability and agreement.</w:t>
      </w:r>
    </w:p>
    <w:p w:rsidR="007556D9" w:rsidRDefault="007556D9" w:rsidP="00366A3B">
      <w:pPr>
        <w:tabs>
          <w:tab w:val="left" w:pos="1875"/>
        </w:tabs>
      </w:pPr>
    </w:p>
    <w:p w:rsidR="007556D9" w:rsidRPr="007556D9" w:rsidRDefault="007556D9" w:rsidP="00366A3B">
      <w:pPr>
        <w:tabs>
          <w:tab w:val="left" w:pos="1875"/>
        </w:tabs>
        <w:rPr>
          <w:b/>
        </w:rPr>
      </w:pPr>
      <w:r>
        <w:rPr>
          <w:b/>
        </w:rPr>
        <w:t>Conclusion:</w:t>
      </w:r>
    </w:p>
    <w:p w:rsidR="00085006" w:rsidRDefault="00085006" w:rsidP="00085006">
      <w:pPr>
        <w:pStyle w:val="ListParagraph"/>
        <w:numPr>
          <w:ilvl w:val="0"/>
          <w:numId w:val="3"/>
        </w:numPr>
        <w:tabs>
          <w:tab w:val="left" w:pos="1875"/>
        </w:tabs>
      </w:pPr>
      <w:r>
        <w:t>Our A</w:t>
      </w:r>
      <w:r w:rsidRPr="007556D9">
        <w:rPr>
          <w:vertAlign w:val="subscript"/>
        </w:rPr>
        <w:t>DM</w:t>
      </w:r>
      <w:r>
        <w:t xml:space="preserve"> figures indicate inter-rater-agreement good enough to aggregate the scores.  The R</w:t>
      </w:r>
      <w:r w:rsidRPr="007556D9">
        <w:rPr>
          <w:vertAlign w:val="subscript"/>
        </w:rPr>
        <w:t>WG</w:t>
      </w:r>
      <w:r>
        <w:t xml:space="preserve"> levels do not, however they are very close, and the affirmation of the A</w:t>
      </w:r>
      <w:r w:rsidRPr="007556D9">
        <w:rPr>
          <w:vertAlign w:val="subscript"/>
        </w:rPr>
        <w:t>DM</w:t>
      </w:r>
      <w:r>
        <w:t xml:space="preserve"> scores leads me to conclude that these scores can be aggregated.</w:t>
      </w:r>
      <w:r>
        <w:br/>
      </w:r>
      <w:r>
        <w:br/>
        <w:t>However, the ICC(1) figure indicates that the combined reliability an</w:t>
      </w:r>
      <w:bookmarkStart w:id="0" w:name="_GoBack"/>
      <w:bookmarkEnd w:id="0"/>
      <w:r>
        <w:t>d agreement do not meet psychometric standards – low absolute agreement.</w:t>
      </w:r>
      <w:r>
        <w:br/>
      </w:r>
      <w:r>
        <w:br/>
        <w:t>Without conducting further examination, I am inclined to conclude that while inter-rater-agreement meets psychometric standards, the reliability of the measures is questionable.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085006" w:rsidRDefault="00085006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</w:p>
    <w:p w:rsidR="007556D9" w:rsidRDefault="007556D9" w:rsidP="00345FB2">
      <w:pPr>
        <w:tabs>
          <w:tab w:val="left" w:pos="1875"/>
        </w:tabs>
        <w:rPr>
          <w:b/>
        </w:rPr>
      </w:pPr>
    </w:p>
    <w:p w:rsidR="00085006" w:rsidRPr="00085006" w:rsidRDefault="00085006" w:rsidP="00345FB2">
      <w:pPr>
        <w:tabs>
          <w:tab w:val="left" w:pos="1875"/>
        </w:tabs>
        <w:rPr>
          <w:b/>
        </w:rPr>
      </w:pPr>
      <w:r>
        <w:rPr>
          <w:b/>
        </w:rPr>
        <w:t>Syntax in SPSS:</w:t>
      </w:r>
    </w:p>
    <w:p w:rsidR="00085006" w:rsidRDefault="00085006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* Encoding: UTF-8.</w:t>
      </w:r>
    </w:p>
    <w:p w:rsidR="00345FB2" w:rsidRDefault="00345FB2" w:rsidP="00345FB2">
      <w:pPr>
        <w:tabs>
          <w:tab w:val="left" w:pos="1875"/>
        </w:tabs>
      </w:pPr>
      <w:r>
        <w:t>*Restructuring the Data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SORT CASES BY Celebrity.</w:t>
      </w:r>
    </w:p>
    <w:p w:rsidR="00345FB2" w:rsidRDefault="00345FB2" w:rsidP="00345FB2">
      <w:pPr>
        <w:tabs>
          <w:tab w:val="left" w:pos="1875"/>
        </w:tabs>
      </w:pPr>
      <w:r>
        <w:t>CASESTOVARS</w:t>
      </w:r>
    </w:p>
    <w:p w:rsidR="00345FB2" w:rsidRDefault="00345FB2" w:rsidP="00345FB2">
      <w:pPr>
        <w:tabs>
          <w:tab w:val="left" w:pos="1875"/>
        </w:tabs>
      </w:pPr>
      <w:r>
        <w:t>/ID = Celebrity</w:t>
      </w:r>
    </w:p>
    <w:p w:rsidR="00345FB2" w:rsidRDefault="00345FB2" w:rsidP="00345FB2">
      <w:pPr>
        <w:tabs>
          <w:tab w:val="left" w:pos="1875"/>
        </w:tabs>
      </w:pPr>
      <w:r>
        <w:t>/GROUPBY = VARIABLE.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*Recoding Variable Names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RECODE ITEM1.1 to ITEM2.5 (MISSING = 999).</w:t>
      </w:r>
    </w:p>
    <w:p w:rsidR="00345FB2" w:rsidRDefault="00345FB2" w:rsidP="00345FB2">
      <w:pPr>
        <w:tabs>
          <w:tab w:val="left" w:pos="1875"/>
        </w:tabs>
      </w:pPr>
      <w:r>
        <w:t>MISSING VALUES ITEM1.1 to ITEM2.5 (999).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*Estimate </w:t>
      </w:r>
      <w:proofErr w:type="spellStart"/>
      <w:r>
        <w:t>rWG</w:t>
      </w:r>
      <w:proofErr w:type="spellEnd"/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obs_N</w:t>
      </w:r>
      <w:proofErr w:type="spellEnd"/>
      <w:r>
        <w:t xml:space="preserve"> = </w:t>
      </w:r>
      <w:proofErr w:type="gramStart"/>
      <w:r>
        <w:t>var(</w:t>
      </w:r>
      <w:proofErr w:type="gramEnd"/>
      <w:r>
        <w:t>N.1,N.2,N.3,N.4,N.5,N.6,N.7,N.9,N.9,N.10).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N_un</w:t>
      </w:r>
      <w:proofErr w:type="spellEnd"/>
      <w:r>
        <w:t xml:space="preserve"> = 1-(</w:t>
      </w:r>
      <w:proofErr w:type="spellStart"/>
      <w:r>
        <w:t>obs_N</w:t>
      </w:r>
      <w:proofErr w:type="spellEnd"/>
      <w:r>
        <w:t>/2).</w:t>
      </w: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N_ss</w:t>
      </w:r>
      <w:proofErr w:type="spellEnd"/>
      <w:r>
        <w:t xml:space="preserve"> = 1-(</w:t>
      </w:r>
      <w:proofErr w:type="spellStart"/>
      <w:r>
        <w:t>obs_N</w:t>
      </w:r>
      <w:proofErr w:type="spellEnd"/>
      <w:r>
        <w:t>/1.34).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obs_E</w:t>
      </w:r>
      <w:proofErr w:type="spellEnd"/>
      <w:r>
        <w:t xml:space="preserve"> = </w:t>
      </w:r>
      <w:proofErr w:type="gramStart"/>
      <w:r>
        <w:t>var(</w:t>
      </w:r>
      <w:proofErr w:type="gramEnd"/>
      <w:r>
        <w:t>E.1,E.2,E.3,E.4,E.5,E.6,E.7,E.9,E.9,E.10).</w:t>
      </w:r>
    </w:p>
    <w:p w:rsidR="00345FB2" w:rsidRDefault="00345FB2" w:rsidP="00345FB2">
      <w:pPr>
        <w:tabs>
          <w:tab w:val="left" w:pos="1875"/>
        </w:tabs>
      </w:pPr>
      <w:r>
        <w:lastRenderedPageBreak/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E_un</w:t>
      </w:r>
      <w:proofErr w:type="spellEnd"/>
      <w:r>
        <w:t xml:space="preserve"> = 1-(</w:t>
      </w:r>
      <w:proofErr w:type="spellStart"/>
      <w:r>
        <w:t>obs_E</w:t>
      </w:r>
      <w:proofErr w:type="spellEnd"/>
      <w:r>
        <w:t>/2).</w:t>
      </w: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E_ss</w:t>
      </w:r>
      <w:proofErr w:type="spellEnd"/>
      <w:r>
        <w:t xml:space="preserve"> = 1-(</w:t>
      </w:r>
      <w:proofErr w:type="spellStart"/>
      <w:r>
        <w:t>obs_E</w:t>
      </w:r>
      <w:proofErr w:type="spellEnd"/>
      <w:r>
        <w:t>/1.34).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obs_O</w:t>
      </w:r>
      <w:proofErr w:type="spellEnd"/>
      <w:r>
        <w:t xml:space="preserve"> = </w:t>
      </w:r>
      <w:proofErr w:type="gramStart"/>
      <w:r>
        <w:t>var(</w:t>
      </w:r>
      <w:proofErr w:type="gramEnd"/>
      <w:r>
        <w:t>O.1,O.2,O.3,O.4,O.5,O.6,O.7,O.9,O.9,O.10).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O_un</w:t>
      </w:r>
      <w:proofErr w:type="spellEnd"/>
      <w:r>
        <w:t xml:space="preserve"> = 1-(</w:t>
      </w:r>
      <w:proofErr w:type="spellStart"/>
      <w:r>
        <w:t>obs_O</w:t>
      </w:r>
      <w:proofErr w:type="spellEnd"/>
      <w:r>
        <w:t>/2).</w:t>
      </w: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O_ss</w:t>
      </w:r>
      <w:proofErr w:type="spellEnd"/>
      <w:r>
        <w:t xml:space="preserve"> = 1-(</w:t>
      </w:r>
      <w:proofErr w:type="spellStart"/>
      <w:r>
        <w:t>obs_O</w:t>
      </w:r>
      <w:proofErr w:type="spellEnd"/>
      <w:r>
        <w:t>/1.34).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obs_A</w:t>
      </w:r>
      <w:proofErr w:type="spellEnd"/>
      <w:r>
        <w:t xml:space="preserve"> = </w:t>
      </w:r>
      <w:proofErr w:type="gramStart"/>
      <w:r>
        <w:t>var(</w:t>
      </w:r>
      <w:proofErr w:type="gramEnd"/>
      <w:r>
        <w:t>A.1,A.2,A.3,A.4,A.5,A.6,A.7,A.9,A.9,A.10).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A_un</w:t>
      </w:r>
      <w:proofErr w:type="spellEnd"/>
      <w:r>
        <w:t xml:space="preserve"> = 1-(</w:t>
      </w:r>
      <w:proofErr w:type="spellStart"/>
      <w:r>
        <w:t>obs_A</w:t>
      </w:r>
      <w:proofErr w:type="spellEnd"/>
      <w:r>
        <w:t>/2).</w:t>
      </w: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A_ss</w:t>
      </w:r>
      <w:proofErr w:type="spellEnd"/>
      <w:r>
        <w:t xml:space="preserve"> = 1-(</w:t>
      </w:r>
      <w:proofErr w:type="spellStart"/>
      <w:r>
        <w:t>obs_A</w:t>
      </w:r>
      <w:proofErr w:type="spellEnd"/>
      <w:r>
        <w:t>/1.34).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obs_C</w:t>
      </w:r>
      <w:proofErr w:type="spellEnd"/>
      <w:r>
        <w:t xml:space="preserve"> = </w:t>
      </w:r>
      <w:proofErr w:type="gramStart"/>
      <w:r>
        <w:t>var(</w:t>
      </w:r>
      <w:proofErr w:type="gramEnd"/>
      <w:r>
        <w:t>C.1,C.2,C.3,C.4,C.5,C.6,C.7,C.9,C.9,C.10).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C_un</w:t>
      </w:r>
      <w:proofErr w:type="spellEnd"/>
      <w:r>
        <w:t xml:space="preserve"> = 1-(</w:t>
      </w:r>
      <w:proofErr w:type="spellStart"/>
      <w:r>
        <w:t>obs_C</w:t>
      </w:r>
      <w:proofErr w:type="spellEnd"/>
      <w:r>
        <w:t>/2).</w:t>
      </w: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C_ss</w:t>
      </w:r>
      <w:proofErr w:type="spellEnd"/>
      <w:r>
        <w:t xml:space="preserve"> = 1-(</w:t>
      </w:r>
      <w:proofErr w:type="spellStart"/>
      <w:r>
        <w:t>obs_C</w:t>
      </w:r>
      <w:proofErr w:type="spellEnd"/>
      <w:r>
        <w:t>/1.34).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*Estimate ADM</w:t>
      </w:r>
    </w:p>
    <w:p w:rsidR="00345FB2" w:rsidRDefault="00345FB2" w:rsidP="00345FB2">
      <w:pPr>
        <w:tabs>
          <w:tab w:val="left" w:pos="1875"/>
        </w:tabs>
      </w:pPr>
      <w:r>
        <w:t>*Burke and Dunlap (2002) suggested a critical value of .80 or less for establishing agreement</w:t>
      </w:r>
    </w:p>
    <w:p w:rsidR="00345FB2" w:rsidRDefault="00345FB2" w:rsidP="00345FB2">
      <w:pPr>
        <w:tabs>
          <w:tab w:val="left" w:pos="1875"/>
        </w:tabs>
      </w:pPr>
      <w:r>
        <w:lastRenderedPageBreak/>
        <w:t>when using a 5-point scale.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MEAN_N = </w:t>
      </w:r>
      <w:proofErr w:type="gramStart"/>
      <w:r>
        <w:t>mean(</w:t>
      </w:r>
      <w:proofErr w:type="gramEnd"/>
      <w:r>
        <w:t>N.1,N.2,N.3,N.4,N.5,N.6,N.7,N.9,N.9,N.10).</w:t>
      </w:r>
    </w:p>
    <w:p w:rsidR="00345FB2" w:rsidRDefault="00345FB2" w:rsidP="00345FB2">
      <w:pPr>
        <w:tabs>
          <w:tab w:val="left" w:pos="1875"/>
        </w:tabs>
      </w:pPr>
      <w:r>
        <w:t>COMPUTE AD_N = mean(</w:t>
      </w:r>
      <w:proofErr w:type="gramStart"/>
      <w:r>
        <w:t>abs(</w:t>
      </w:r>
      <w:proofErr w:type="gramEnd"/>
      <w:r>
        <w:t>N.1-MEAN_N),abs(N.2-MEAN_N),abs(N.3-MEAN_N),abs(N.4-MEAN_N),abs(N.5-MEAN_N),</w:t>
      </w:r>
    </w:p>
    <w:p w:rsidR="00345FB2" w:rsidRDefault="00345FB2" w:rsidP="00345FB2">
      <w:pPr>
        <w:tabs>
          <w:tab w:val="left" w:pos="1875"/>
        </w:tabs>
      </w:pPr>
      <w:r>
        <w:t xml:space="preserve">                                </w:t>
      </w:r>
      <w:proofErr w:type="gramStart"/>
      <w:r>
        <w:t>abs(</w:t>
      </w:r>
      <w:proofErr w:type="gramEnd"/>
      <w:r>
        <w:t>N.6-MEAN_N),abs(N.7-MEAN_N),abs(N.8-MEAN_N),abs(N.9-MEAN_N),abs(N.10-MEAN_N)).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MEAN_E = </w:t>
      </w:r>
      <w:proofErr w:type="gramStart"/>
      <w:r>
        <w:t>mean(</w:t>
      </w:r>
      <w:proofErr w:type="gramEnd"/>
      <w:r>
        <w:t>E.1,E.2,E.3,E.4,E.5,E.6,E.7,E.9,E.9,E.10).</w:t>
      </w:r>
    </w:p>
    <w:p w:rsidR="00345FB2" w:rsidRDefault="00345FB2" w:rsidP="00345FB2">
      <w:pPr>
        <w:tabs>
          <w:tab w:val="left" w:pos="1875"/>
        </w:tabs>
      </w:pPr>
      <w:r>
        <w:t>COMPUTE AD_E = mean(</w:t>
      </w:r>
      <w:proofErr w:type="gramStart"/>
      <w:r>
        <w:t>abs(</w:t>
      </w:r>
      <w:proofErr w:type="gramEnd"/>
      <w:r>
        <w:t>E.1-MEAN_E),abs(E.2-MEAN_E),abs(E.3-MEAN_E),abs(E.4-MEAN_E),abs(E.5-MEAN_E),</w:t>
      </w:r>
    </w:p>
    <w:p w:rsidR="00345FB2" w:rsidRDefault="00345FB2" w:rsidP="00345FB2">
      <w:pPr>
        <w:tabs>
          <w:tab w:val="left" w:pos="1875"/>
        </w:tabs>
      </w:pPr>
      <w:r>
        <w:t xml:space="preserve">                                </w:t>
      </w:r>
      <w:proofErr w:type="gramStart"/>
      <w:r>
        <w:t>abs(</w:t>
      </w:r>
      <w:proofErr w:type="gramEnd"/>
      <w:r>
        <w:t>E.6-MEAN_E),abs(E.7-MEAN_E),abs(E.8-MEAN_E),abs(E.9-MEAN_E),abs(E.10-MEAN_E)).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MEAN_O = </w:t>
      </w:r>
      <w:proofErr w:type="gramStart"/>
      <w:r>
        <w:t>mean(</w:t>
      </w:r>
      <w:proofErr w:type="gramEnd"/>
      <w:r>
        <w:t>O.1,O.2,O.3,O.4,O.5,O.6,O.7,O.9,O.9,O.10).</w:t>
      </w:r>
    </w:p>
    <w:p w:rsidR="00345FB2" w:rsidRDefault="00345FB2" w:rsidP="00345FB2">
      <w:pPr>
        <w:tabs>
          <w:tab w:val="left" w:pos="1875"/>
        </w:tabs>
      </w:pPr>
      <w:r>
        <w:t>COMPUTE AD_O = mean(</w:t>
      </w:r>
      <w:proofErr w:type="gramStart"/>
      <w:r>
        <w:t>abs(</w:t>
      </w:r>
      <w:proofErr w:type="gramEnd"/>
      <w:r>
        <w:t>O.1-MEAN_O),abs(O.2-MEAN_O),abs(O.3-MEAN_O),abs(O.4-MEAN_O),abs(O.5-MEAN_O),</w:t>
      </w:r>
    </w:p>
    <w:p w:rsidR="00345FB2" w:rsidRDefault="00345FB2" w:rsidP="00345FB2">
      <w:pPr>
        <w:tabs>
          <w:tab w:val="left" w:pos="1875"/>
        </w:tabs>
      </w:pPr>
      <w:r>
        <w:t xml:space="preserve">                                </w:t>
      </w:r>
      <w:proofErr w:type="gramStart"/>
      <w:r>
        <w:t>abs(</w:t>
      </w:r>
      <w:proofErr w:type="gramEnd"/>
      <w:r>
        <w:t>O.6-MEAN_O),abs(O.7-MEAN_O),abs(O.8-MEAN_O),abs(O.9-MEAN_O),abs(O.10-MEAN_O)).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MEAN_A = </w:t>
      </w:r>
      <w:proofErr w:type="gramStart"/>
      <w:r>
        <w:t>mean(</w:t>
      </w:r>
      <w:proofErr w:type="gramEnd"/>
      <w:r>
        <w:t>A.1,A.2,A.3,A.4,A.5,A.6,A.7,A.9,A.9,A.10).</w:t>
      </w:r>
    </w:p>
    <w:p w:rsidR="00345FB2" w:rsidRDefault="00345FB2" w:rsidP="00345FB2">
      <w:pPr>
        <w:tabs>
          <w:tab w:val="left" w:pos="1875"/>
        </w:tabs>
      </w:pPr>
      <w:r>
        <w:t>COMPUTE AD_A = mean(</w:t>
      </w:r>
      <w:proofErr w:type="gramStart"/>
      <w:r>
        <w:t>abs(</w:t>
      </w:r>
      <w:proofErr w:type="gramEnd"/>
      <w:r>
        <w:t>A.1-MEAN_A),abs(A.2-MEAN_A),abs(A.3-MEAN_A),abs(A.4-MEAN_A),abs(A.5-MEAN_A),</w:t>
      </w:r>
    </w:p>
    <w:p w:rsidR="00345FB2" w:rsidRDefault="00345FB2" w:rsidP="00345FB2">
      <w:pPr>
        <w:tabs>
          <w:tab w:val="left" w:pos="1875"/>
        </w:tabs>
      </w:pPr>
      <w:r>
        <w:t xml:space="preserve">                                </w:t>
      </w:r>
      <w:proofErr w:type="gramStart"/>
      <w:r>
        <w:t>abs(</w:t>
      </w:r>
      <w:proofErr w:type="gramEnd"/>
      <w:r>
        <w:t>A.6-MEAN_A),abs(A.7-MEAN_A),abs(A.8-MEAN_A),abs(A.9-MEAN_A),abs(A.10-MEAN_A)).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MEAN_C = </w:t>
      </w:r>
      <w:proofErr w:type="gramStart"/>
      <w:r>
        <w:t>mean(</w:t>
      </w:r>
      <w:proofErr w:type="gramEnd"/>
      <w:r>
        <w:t>C.1,C.2,C.3,C.4,C.5,C.6,C.7,C.9,C.9,C.10).</w:t>
      </w:r>
    </w:p>
    <w:p w:rsidR="00345FB2" w:rsidRDefault="00345FB2" w:rsidP="00345FB2">
      <w:pPr>
        <w:tabs>
          <w:tab w:val="left" w:pos="1875"/>
        </w:tabs>
      </w:pPr>
      <w:r>
        <w:lastRenderedPageBreak/>
        <w:t>COMPUTE AD_C = mean(</w:t>
      </w:r>
      <w:proofErr w:type="gramStart"/>
      <w:r>
        <w:t>abs(</w:t>
      </w:r>
      <w:proofErr w:type="gramEnd"/>
      <w:r>
        <w:t>C.1-MEAN_C),abs(C.2-MEAN_C),abs(C.3-MEAN_C),abs(C.4-MEAN_C),abs(C.5-MEAN_C),</w:t>
      </w:r>
    </w:p>
    <w:p w:rsidR="00345FB2" w:rsidRDefault="00345FB2" w:rsidP="00345FB2">
      <w:pPr>
        <w:tabs>
          <w:tab w:val="left" w:pos="1875"/>
        </w:tabs>
      </w:pPr>
      <w:r>
        <w:t xml:space="preserve">                                </w:t>
      </w:r>
      <w:proofErr w:type="gramStart"/>
      <w:r>
        <w:t>abs(</w:t>
      </w:r>
      <w:proofErr w:type="gramEnd"/>
      <w:r>
        <w:t>C.6-MEAN_C),abs(C.7-MEAN_C),abs(C.8-MEAN_C),abs(C.9-MEAN_C),abs(C.10-MEAN_C)).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*Estimate </w:t>
      </w:r>
      <w:proofErr w:type="gramStart"/>
      <w:r>
        <w:t>ICC(</w:t>
      </w:r>
      <w:proofErr w:type="gramEnd"/>
      <w:r>
        <w:t>1) and ICC(K)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RELIABILITY</w:t>
      </w:r>
    </w:p>
    <w:p w:rsidR="00345FB2" w:rsidRDefault="00345FB2" w:rsidP="00345FB2">
      <w:pPr>
        <w:tabs>
          <w:tab w:val="left" w:pos="1875"/>
        </w:tabs>
      </w:pPr>
      <w:r>
        <w:t xml:space="preserve">/VARIABLES = </w:t>
      </w:r>
      <w:proofErr w:type="gramStart"/>
      <w:r>
        <w:t>N.1,N.</w:t>
      </w:r>
      <w:proofErr w:type="gramEnd"/>
      <w:r>
        <w:t>2,N.3,N.4,N.5,N.6,N.7,N.9,N.9,N.10</w:t>
      </w:r>
    </w:p>
    <w:p w:rsidR="00345FB2" w:rsidRDefault="00345FB2" w:rsidP="00345FB2">
      <w:pPr>
        <w:tabs>
          <w:tab w:val="left" w:pos="1875"/>
        </w:tabs>
      </w:pPr>
      <w:r>
        <w:t>/SCALE(ALPHA) = ALL/MODEL = ALPHA</w:t>
      </w:r>
    </w:p>
    <w:p w:rsidR="00345FB2" w:rsidRDefault="00345FB2" w:rsidP="00345FB2">
      <w:pPr>
        <w:tabs>
          <w:tab w:val="left" w:pos="1875"/>
        </w:tabs>
      </w:pPr>
      <w:r>
        <w:t>/ICC = MODEL(ONEWAY) CIN = 95 TESTVAL = 0.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RELIABILITY</w:t>
      </w:r>
    </w:p>
    <w:p w:rsidR="00345FB2" w:rsidRDefault="00345FB2" w:rsidP="00345FB2">
      <w:pPr>
        <w:tabs>
          <w:tab w:val="left" w:pos="1875"/>
        </w:tabs>
      </w:pPr>
      <w:r>
        <w:t xml:space="preserve">/VARIABLES = </w:t>
      </w:r>
      <w:proofErr w:type="gramStart"/>
      <w:r>
        <w:t>E.1,E.</w:t>
      </w:r>
      <w:proofErr w:type="gramEnd"/>
      <w:r>
        <w:t>2,E.3,E.4,E.5,E.6,E.7,E.9,E.9,E.10</w:t>
      </w:r>
    </w:p>
    <w:p w:rsidR="00345FB2" w:rsidRDefault="00345FB2" w:rsidP="00345FB2">
      <w:pPr>
        <w:tabs>
          <w:tab w:val="left" w:pos="1875"/>
        </w:tabs>
      </w:pPr>
      <w:r>
        <w:t>/SCALE(ALPHA) = ALL/MODEL = ALPHA</w:t>
      </w:r>
    </w:p>
    <w:p w:rsidR="00345FB2" w:rsidRDefault="00345FB2" w:rsidP="00345FB2">
      <w:pPr>
        <w:tabs>
          <w:tab w:val="left" w:pos="1875"/>
        </w:tabs>
      </w:pPr>
      <w:r>
        <w:t>/ICC = MODEL(ONEWAY) CIN = 95 TESTVAL = 0.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RELIABILITY</w:t>
      </w:r>
    </w:p>
    <w:p w:rsidR="00345FB2" w:rsidRDefault="00345FB2" w:rsidP="00345FB2">
      <w:pPr>
        <w:tabs>
          <w:tab w:val="left" w:pos="1875"/>
        </w:tabs>
      </w:pPr>
      <w:r>
        <w:t xml:space="preserve">/VARIABLES = </w:t>
      </w:r>
      <w:proofErr w:type="gramStart"/>
      <w:r>
        <w:t>O.1,O.</w:t>
      </w:r>
      <w:proofErr w:type="gramEnd"/>
      <w:r>
        <w:t>2,O.3,O.4,O.5,O.6,O.7,O.9,O.9,O.10</w:t>
      </w:r>
    </w:p>
    <w:p w:rsidR="00345FB2" w:rsidRDefault="00345FB2" w:rsidP="00345FB2">
      <w:pPr>
        <w:tabs>
          <w:tab w:val="left" w:pos="1875"/>
        </w:tabs>
      </w:pPr>
      <w:r>
        <w:t>/SCALE(ALPHA) = ALL/MODEL = ALPHA</w:t>
      </w:r>
    </w:p>
    <w:p w:rsidR="00345FB2" w:rsidRDefault="00345FB2" w:rsidP="00345FB2">
      <w:pPr>
        <w:tabs>
          <w:tab w:val="left" w:pos="1875"/>
        </w:tabs>
      </w:pPr>
      <w:r>
        <w:t>/ICC = MODEL(ONEWAY) CIN = 95 TESTVAL = 0.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RELIABILITY</w:t>
      </w:r>
    </w:p>
    <w:p w:rsidR="00345FB2" w:rsidRDefault="00345FB2" w:rsidP="00345FB2">
      <w:pPr>
        <w:tabs>
          <w:tab w:val="left" w:pos="1875"/>
        </w:tabs>
      </w:pPr>
      <w:r>
        <w:t xml:space="preserve">/VARIABLES = </w:t>
      </w:r>
      <w:proofErr w:type="gramStart"/>
      <w:r>
        <w:t>A.1,A.</w:t>
      </w:r>
      <w:proofErr w:type="gramEnd"/>
      <w:r>
        <w:t>2,A.3,A.4,A.5,A.6,A.7,A.9,A.9,A.10</w:t>
      </w:r>
    </w:p>
    <w:p w:rsidR="00345FB2" w:rsidRDefault="00345FB2" w:rsidP="00345FB2">
      <w:pPr>
        <w:tabs>
          <w:tab w:val="left" w:pos="1875"/>
        </w:tabs>
      </w:pPr>
      <w:r>
        <w:t>/SCALE(ALPHA) = ALL/MODEL = ALPHA</w:t>
      </w:r>
    </w:p>
    <w:p w:rsidR="00345FB2" w:rsidRDefault="00345FB2" w:rsidP="00345FB2">
      <w:pPr>
        <w:tabs>
          <w:tab w:val="left" w:pos="1875"/>
        </w:tabs>
      </w:pPr>
      <w:r>
        <w:lastRenderedPageBreak/>
        <w:t>/ICC = MODEL(ONEWAY) CIN = 95 TESTVAL = 0.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RELIABILITY</w:t>
      </w:r>
    </w:p>
    <w:p w:rsidR="00345FB2" w:rsidRDefault="00345FB2" w:rsidP="00345FB2">
      <w:pPr>
        <w:tabs>
          <w:tab w:val="left" w:pos="1875"/>
        </w:tabs>
      </w:pPr>
      <w:r>
        <w:t xml:space="preserve">/VARIABLES = </w:t>
      </w:r>
      <w:proofErr w:type="gramStart"/>
      <w:r>
        <w:t>C.1,C.</w:t>
      </w:r>
      <w:proofErr w:type="gramEnd"/>
      <w:r>
        <w:t>2,C.3,C.4,C.5,C.6,C.7,C.9,C.9,C.10</w:t>
      </w:r>
    </w:p>
    <w:p w:rsidR="00345FB2" w:rsidRDefault="00345FB2" w:rsidP="00345FB2">
      <w:pPr>
        <w:tabs>
          <w:tab w:val="left" w:pos="1875"/>
        </w:tabs>
      </w:pPr>
      <w:r>
        <w:t>/SCALE(ALPHA) = ALL/MODEL = ALPHA</w:t>
      </w:r>
    </w:p>
    <w:p w:rsidR="00345FB2" w:rsidRDefault="00345FB2" w:rsidP="00345FB2">
      <w:pPr>
        <w:tabs>
          <w:tab w:val="left" w:pos="1875"/>
        </w:tabs>
      </w:pPr>
      <w:r>
        <w:t>/ICC = MODEL(ONEWAY) CIN = 95 TESTVAL = 0.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*Estimate </w:t>
      </w:r>
      <w:proofErr w:type="spellStart"/>
      <w:r>
        <w:t>rWG</w:t>
      </w:r>
      <w:proofErr w:type="spellEnd"/>
      <w:r>
        <w:t>(J)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COMPUTE obs_var2 = var(item2.</w:t>
      </w:r>
      <w:proofErr w:type="gramStart"/>
      <w:r>
        <w:t>1,item</w:t>
      </w:r>
      <w:proofErr w:type="gramEnd"/>
      <w:r>
        <w:t>2.2,item2.3,item2.4,item2.5).</w:t>
      </w: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avg_var</w:t>
      </w:r>
      <w:proofErr w:type="spellEnd"/>
      <w:r>
        <w:t xml:space="preserve"> = mean(obs_var</w:t>
      </w:r>
      <w:proofErr w:type="gramStart"/>
      <w:r>
        <w:t>1,obs</w:t>
      </w:r>
      <w:proofErr w:type="gramEnd"/>
      <w:r>
        <w:t>_var2).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rwgj_un</w:t>
      </w:r>
      <w:proofErr w:type="spellEnd"/>
      <w:r>
        <w:t xml:space="preserve"> = (2*(1-avg_var/2))/((2*(1-avg_var/2)) + </w:t>
      </w:r>
      <w:proofErr w:type="spellStart"/>
      <w:r>
        <w:t>avg_var</w:t>
      </w:r>
      <w:proofErr w:type="spellEnd"/>
      <w:r>
        <w:t>/2).</w:t>
      </w:r>
    </w:p>
    <w:p w:rsidR="00345FB2" w:rsidRDefault="00345FB2" w:rsidP="00345FB2">
      <w:pPr>
        <w:tabs>
          <w:tab w:val="left" w:pos="1875"/>
        </w:tabs>
      </w:pPr>
      <w:r>
        <w:t xml:space="preserve">COMPUTE </w:t>
      </w:r>
      <w:proofErr w:type="spellStart"/>
      <w:r>
        <w:t>rwgj_ss</w:t>
      </w:r>
      <w:proofErr w:type="spellEnd"/>
      <w:r>
        <w:t xml:space="preserve"> = (2*(1-avg_var/1.34))/((2*(1-avg_var/1.34)) + </w:t>
      </w:r>
      <w:proofErr w:type="spellStart"/>
      <w:r>
        <w:t>avg_var</w:t>
      </w:r>
      <w:proofErr w:type="spellEnd"/>
      <w:r>
        <w:t>/1.34).</w:t>
      </w:r>
    </w:p>
    <w:p w:rsidR="00345FB2" w:rsidRDefault="00345FB2" w:rsidP="00345FB2">
      <w:pPr>
        <w:tabs>
          <w:tab w:val="left" w:pos="1875"/>
        </w:tabs>
      </w:pPr>
      <w:r>
        <w:t>EXECUTE.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*Estimate ADM(J)</w:t>
      </w:r>
    </w:p>
    <w:p w:rsidR="00345FB2" w:rsidRDefault="00345FB2" w:rsidP="00345FB2">
      <w:pPr>
        <w:tabs>
          <w:tab w:val="left" w:pos="1875"/>
        </w:tabs>
      </w:pPr>
    </w:p>
    <w:p w:rsidR="00345FB2" w:rsidRDefault="00345FB2" w:rsidP="00345FB2">
      <w:pPr>
        <w:tabs>
          <w:tab w:val="left" w:pos="1875"/>
        </w:tabs>
      </w:pPr>
      <w:r>
        <w:t>COMPUTE MEAN2 = mean(item2.</w:t>
      </w:r>
      <w:proofErr w:type="gramStart"/>
      <w:r>
        <w:t>1,item</w:t>
      </w:r>
      <w:proofErr w:type="gramEnd"/>
      <w:r>
        <w:t>2.2,item2.3,item2.4,item2.5).</w:t>
      </w:r>
    </w:p>
    <w:p w:rsidR="00345FB2" w:rsidRDefault="00345FB2" w:rsidP="00345FB2">
      <w:pPr>
        <w:tabs>
          <w:tab w:val="left" w:pos="1875"/>
        </w:tabs>
      </w:pPr>
      <w:r>
        <w:t>COMPUTE AD2 = mean(abs(item2.1-mean2</w:t>
      </w:r>
      <w:proofErr w:type="gramStart"/>
      <w:r>
        <w:t>),abs</w:t>
      </w:r>
      <w:proofErr w:type="gramEnd"/>
      <w:r>
        <w:t>(item2.2-mean2),abs(item2.3-mean2),</w:t>
      </w:r>
    </w:p>
    <w:p w:rsidR="00345FB2" w:rsidRDefault="00345FB2" w:rsidP="00345FB2">
      <w:pPr>
        <w:tabs>
          <w:tab w:val="left" w:pos="1875"/>
        </w:tabs>
      </w:pPr>
      <w:r>
        <w:t>abs(item2.4-mean2), abs(item2.5-mean2)).</w:t>
      </w:r>
    </w:p>
    <w:p w:rsidR="00345FB2" w:rsidRDefault="00345FB2" w:rsidP="00345FB2">
      <w:pPr>
        <w:tabs>
          <w:tab w:val="left" w:pos="1875"/>
        </w:tabs>
      </w:pPr>
      <w:r>
        <w:t xml:space="preserve">COMPUTE ADJ = </w:t>
      </w:r>
      <w:proofErr w:type="gramStart"/>
      <w:r>
        <w:t>mean(</w:t>
      </w:r>
      <w:proofErr w:type="gramEnd"/>
      <w:r>
        <w:t>AD1,AD2).</w:t>
      </w:r>
    </w:p>
    <w:p w:rsidR="00345FB2" w:rsidRPr="003E25A1" w:rsidRDefault="00345FB2" w:rsidP="00345FB2">
      <w:pPr>
        <w:tabs>
          <w:tab w:val="left" w:pos="1875"/>
        </w:tabs>
      </w:pPr>
      <w:r>
        <w:t>EXECUTE.</w:t>
      </w:r>
    </w:p>
    <w:sectPr w:rsidR="00345FB2" w:rsidRPr="003E2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35D" w:rsidRDefault="00D9335D" w:rsidP="00CB779A">
      <w:pPr>
        <w:spacing w:after="0" w:line="240" w:lineRule="auto"/>
      </w:pPr>
      <w:r>
        <w:separator/>
      </w:r>
    </w:p>
  </w:endnote>
  <w:endnote w:type="continuationSeparator" w:id="0">
    <w:p w:rsidR="00D9335D" w:rsidRDefault="00D9335D" w:rsidP="00CB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35D" w:rsidRDefault="00D9335D" w:rsidP="00CB779A">
      <w:pPr>
        <w:spacing w:after="0" w:line="240" w:lineRule="auto"/>
      </w:pPr>
      <w:r>
        <w:separator/>
      </w:r>
    </w:p>
  </w:footnote>
  <w:footnote w:type="continuationSeparator" w:id="0">
    <w:p w:rsidR="00D9335D" w:rsidRDefault="00D9335D" w:rsidP="00CB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79A" w:rsidRDefault="00CB779A" w:rsidP="00CB779A">
    <w:pPr>
      <w:pStyle w:val="Header"/>
    </w:pPr>
    <w:r>
      <w:t>William Eddy</w:t>
    </w:r>
    <w:r>
      <w:tab/>
    </w:r>
    <w:r>
      <w:tab/>
      <w:t>Calculating Inter-Rater-Reliability</w:t>
    </w:r>
  </w:p>
  <w:p w:rsidR="00CB779A" w:rsidRDefault="00CB779A">
    <w:pPr>
      <w:pStyle w:val="Header"/>
    </w:pPr>
    <w:r>
      <w:t>PSYC 6327</w:t>
    </w:r>
    <w:r>
      <w:tab/>
    </w:r>
    <w:r>
      <w:tab/>
      <w:t>2/2/2019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3C0"/>
    <w:multiLevelType w:val="hybridMultilevel"/>
    <w:tmpl w:val="AF0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C0474"/>
    <w:multiLevelType w:val="hybridMultilevel"/>
    <w:tmpl w:val="FFCE32A6"/>
    <w:lvl w:ilvl="0" w:tplc="F4CCE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EE4D8A"/>
    <w:multiLevelType w:val="hybridMultilevel"/>
    <w:tmpl w:val="5ECA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9A"/>
    <w:rsid w:val="00085006"/>
    <w:rsid w:val="00090097"/>
    <w:rsid w:val="0010228B"/>
    <w:rsid w:val="00196488"/>
    <w:rsid w:val="0023337F"/>
    <w:rsid w:val="002E640C"/>
    <w:rsid w:val="00316815"/>
    <w:rsid w:val="00345FB2"/>
    <w:rsid w:val="00366A3B"/>
    <w:rsid w:val="003E25A1"/>
    <w:rsid w:val="00462E79"/>
    <w:rsid w:val="00540F78"/>
    <w:rsid w:val="005B40A7"/>
    <w:rsid w:val="006E7724"/>
    <w:rsid w:val="007556D9"/>
    <w:rsid w:val="00794F41"/>
    <w:rsid w:val="008676C5"/>
    <w:rsid w:val="008A3395"/>
    <w:rsid w:val="00A30BE3"/>
    <w:rsid w:val="00A55327"/>
    <w:rsid w:val="00BF553E"/>
    <w:rsid w:val="00CA5465"/>
    <w:rsid w:val="00CB1A39"/>
    <w:rsid w:val="00CB779A"/>
    <w:rsid w:val="00CF4B5F"/>
    <w:rsid w:val="00D9335D"/>
    <w:rsid w:val="00DA2DB0"/>
    <w:rsid w:val="00F075EC"/>
    <w:rsid w:val="00F14277"/>
    <w:rsid w:val="00F844E4"/>
    <w:rsid w:val="00FA5A28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FB1E"/>
  <w15:chartTrackingRefBased/>
  <w15:docId w15:val="{76F667F4-0AA6-45E4-BD3D-61EF384C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9A"/>
  </w:style>
  <w:style w:type="paragraph" w:styleId="Footer">
    <w:name w:val="footer"/>
    <w:basedOn w:val="Normal"/>
    <w:link w:val="FooterChar"/>
    <w:uiPriority w:val="99"/>
    <w:unhideWhenUsed/>
    <w:rsid w:val="00CB7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9A"/>
  </w:style>
  <w:style w:type="paragraph" w:styleId="ListParagraph">
    <w:name w:val="List Paragraph"/>
    <w:basedOn w:val="Normal"/>
    <w:uiPriority w:val="34"/>
    <w:qFormat/>
    <w:rsid w:val="00196488"/>
    <w:pPr>
      <w:ind w:left="720"/>
      <w:contextualSpacing/>
    </w:pPr>
  </w:style>
  <w:style w:type="table" w:styleId="TableGrid">
    <w:name w:val="Table Grid"/>
    <w:basedOn w:val="TableNormal"/>
    <w:uiPriority w:val="39"/>
    <w:rsid w:val="00CA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19</cp:revision>
  <dcterms:created xsi:type="dcterms:W3CDTF">2019-02-02T16:59:00Z</dcterms:created>
  <dcterms:modified xsi:type="dcterms:W3CDTF">2019-02-07T13:03:00Z</dcterms:modified>
</cp:coreProperties>
</file>