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2D4F" w14:textId="7C46C064" w:rsidR="00004698" w:rsidRPr="00FA2C6E" w:rsidRDefault="00FA2C6E" w:rsidP="00FA2C6E">
      <w:pPr>
        <w:jc w:val="center"/>
        <w:rPr>
          <w:b/>
          <w:sz w:val="28"/>
          <w:szCs w:val="28"/>
        </w:rPr>
      </w:pPr>
      <w:r w:rsidRPr="00FA2C6E">
        <w:rPr>
          <w:b/>
          <w:sz w:val="28"/>
          <w:szCs w:val="28"/>
        </w:rPr>
        <w:t xml:space="preserve">Homework </w:t>
      </w:r>
      <w:r w:rsidR="00BF21A4">
        <w:rPr>
          <w:b/>
          <w:sz w:val="28"/>
          <w:szCs w:val="28"/>
        </w:rPr>
        <w:t>B Instructions</w:t>
      </w:r>
    </w:p>
    <w:p w14:paraId="181543FE" w14:textId="77777777" w:rsidR="009B58D3" w:rsidRDefault="009B58D3">
      <w:pPr>
        <w:rPr>
          <w:b/>
          <w:sz w:val="24"/>
          <w:szCs w:val="24"/>
        </w:rPr>
      </w:pPr>
    </w:p>
    <w:p w14:paraId="764FB6F5" w14:textId="7A89EB50" w:rsidR="00B13AFB" w:rsidRDefault="00B13AFB">
      <w:pPr>
        <w:rPr>
          <w:sz w:val="24"/>
          <w:szCs w:val="24"/>
        </w:rPr>
      </w:pPr>
      <w:r w:rsidRPr="00B13AFB">
        <w:rPr>
          <w:b/>
          <w:sz w:val="24"/>
          <w:szCs w:val="24"/>
        </w:rPr>
        <w:t>Part A:</w:t>
      </w:r>
      <w:r>
        <w:rPr>
          <w:b/>
          <w:sz w:val="24"/>
          <w:szCs w:val="24"/>
        </w:rPr>
        <w:t xml:space="preserve">  </w:t>
      </w:r>
      <w:r w:rsidRPr="00B13AFB">
        <w:rPr>
          <w:sz w:val="24"/>
          <w:szCs w:val="24"/>
        </w:rPr>
        <w:t>Indi</w:t>
      </w:r>
      <w:r>
        <w:rPr>
          <w:sz w:val="24"/>
          <w:szCs w:val="24"/>
        </w:rPr>
        <w:t>cate which (if any) normal form violations exist in the following examples:</w:t>
      </w:r>
    </w:p>
    <w:p w14:paraId="417E3A04" w14:textId="0FA29524" w:rsidR="00B13AFB" w:rsidRDefault="00867FA3" w:rsidP="00B13AFB">
      <w:pPr>
        <w:pStyle w:val="ListParagraph"/>
        <w:numPr>
          <w:ilvl w:val="0"/>
          <w:numId w:val="8"/>
        </w:numPr>
        <w:rPr>
          <w:sz w:val="24"/>
          <w:szCs w:val="24"/>
        </w:rPr>
      </w:pPr>
      <w:r>
        <w:rPr>
          <w:sz w:val="24"/>
          <w:szCs w:val="24"/>
        </w:rPr>
        <w:t>STUDENT (</w:t>
      </w:r>
      <w:r w:rsidRPr="004753ED">
        <w:rPr>
          <w:sz w:val="24"/>
          <w:szCs w:val="24"/>
          <w:u w:val="single"/>
        </w:rPr>
        <w:t>StudentNo</w:t>
      </w:r>
      <w:r>
        <w:rPr>
          <w:sz w:val="24"/>
          <w:szCs w:val="24"/>
        </w:rPr>
        <w:t>, StudentName, Student Address, StudentMajor)</w:t>
      </w:r>
    </w:p>
    <w:p w14:paraId="1BB2F2B9" w14:textId="4E270ECE" w:rsidR="00DC6E67" w:rsidRPr="00DC6E67" w:rsidRDefault="00BF21A4" w:rsidP="00DC6E67">
      <w:pPr>
        <w:ind w:left="720"/>
        <w:rPr>
          <w:sz w:val="24"/>
          <w:szCs w:val="24"/>
        </w:rPr>
      </w:pPr>
      <w:r>
        <w:rPr>
          <w:sz w:val="24"/>
          <w:szCs w:val="24"/>
        </w:rPr>
        <w:t>Violation?</w:t>
      </w:r>
    </w:p>
    <w:p w14:paraId="7F432C10" w14:textId="18440A48" w:rsidR="00DC6E67" w:rsidRDefault="00DC6E67" w:rsidP="004753ED">
      <w:pPr>
        <w:rPr>
          <w:b/>
          <w:i/>
          <w:sz w:val="24"/>
          <w:szCs w:val="24"/>
        </w:rPr>
      </w:pPr>
      <w:r>
        <w:rPr>
          <w:b/>
          <w:i/>
          <w:sz w:val="24"/>
          <w:szCs w:val="24"/>
        </w:rPr>
        <w:t>Violates 3rdNF because non-key attributes are determined by other non-key attributes.</w:t>
      </w:r>
    </w:p>
    <w:p w14:paraId="551C683A" w14:textId="73618549" w:rsidR="004753ED" w:rsidRPr="004753ED" w:rsidRDefault="00DC6E67" w:rsidP="004753ED">
      <w:pPr>
        <w:rPr>
          <w:sz w:val="24"/>
          <w:szCs w:val="24"/>
        </w:rPr>
      </w:pPr>
      <w:r>
        <w:rPr>
          <w:b/>
          <w:i/>
          <w:sz w:val="24"/>
          <w:szCs w:val="24"/>
        </w:rPr>
        <w:t>Violates BCNF because non-prime attributes can be used to determine prime attributes.</w:t>
      </w:r>
    </w:p>
    <w:p w14:paraId="25D115D5" w14:textId="4677A62C" w:rsidR="004753ED" w:rsidRDefault="004753ED" w:rsidP="004753ED">
      <w:pPr>
        <w:pStyle w:val="ListParagraph"/>
        <w:numPr>
          <w:ilvl w:val="0"/>
          <w:numId w:val="8"/>
        </w:numPr>
        <w:rPr>
          <w:sz w:val="24"/>
          <w:szCs w:val="24"/>
        </w:rPr>
      </w:pPr>
      <w:r>
        <w:rPr>
          <w:sz w:val="24"/>
          <w:szCs w:val="24"/>
        </w:rPr>
        <w:t>Property# below is the Primary Key</w:t>
      </w:r>
    </w:p>
    <w:p w14:paraId="4CC39063" w14:textId="343011DA" w:rsidR="00867FA3" w:rsidRPr="004753ED" w:rsidRDefault="004753ED" w:rsidP="004753ED">
      <w:pPr>
        <w:ind w:left="360"/>
        <w:rPr>
          <w:sz w:val="24"/>
          <w:szCs w:val="24"/>
        </w:rPr>
      </w:pPr>
      <w:r>
        <w:rPr>
          <w:noProof/>
        </w:rPr>
        <w:drawing>
          <wp:anchor distT="0" distB="0" distL="114300" distR="114300" simplePos="0" relativeHeight="251732992" behindDoc="1" locked="0" layoutInCell="1" allowOverlap="1" wp14:anchorId="14B21BE3" wp14:editId="4F183E0A">
            <wp:simplePos x="0" y="0"/>
            <wp:positionH relativeFrom="column">
              <wp:posOffset>676275</wp:posOffset>
            </wp:positionH>
            <wp:positionV relativeFrom="paragraph">
              <wp:posOffset>5715</wp:posOffset>
            </wp:positionV>
            <wp:extent cx="4828540" cy="1085215"/>
            <wp:effectExtent l="0" t="0" r="0" b="635"/>
            <wp:wrapTight wrapText="bothSides">
              <wp:wrapPolygon edited="0">
                <wp:start x="0" y="0"/>
                <wp:lineTo x="0" y="21233"/>
                <wp:lineTo x="21475" y="21233"/>
                <wp:lineTo x="21475"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28540" cy="1085215"/>
                    </a:xfrm>
                    <a:prstGeom prst="rect">
                      <a:avLst/>
                    </a:prstGeom>
                  </pic:spPr>
                </pic:pic>
              </a:graphicData>
            </a:graphic>
            <wp14:sizeRelH relativeFrom="page">
              <wp14:pctWidth>0</wp14:pctWidth>
            </wp14:sizeRelH>
            <wp14:sizeRelV relativeFrom="page">
              <wp14:pctHeight>0</wp14:pctHeight>
            </wp14:sizeRelV>
          </wp:anchor>
        </w:drawing>
      </w:r>
    </w:p>
    <w:p w14:paraId="63BB3596" w14:textId="77777777" w:rsidR="00B13AFB" w:rsidRDefault="00B13AFB"/>
    <w:p w14:paraId="49027BD2" w14:textId="77777777" w:rsidR="00B13AFB" w:rsidRDefault="00B13AFB"/>
    <w:p w14:paraId="4D5D4840" w14:textId="77777777" w:rsidR="004753ED" w:rsidRDefault="004753ED">
      <w:r>
        <w:tab/>
      </w:r>
    </w:p>
    <w:p w14:paraId="2E325DF0" w14:textId="77777777" w:rsidR="00BF21A4" w:rsidRPr="004753ED" w:rsidRDefault="00BF21A4" w:rsidP="00BF21A4">
      <w:pPr>
        <w:ind w:left="720"/>
        <w:rPr>
          <w:sz w:val="24"/>
          <w:szCs w:val="24"/>
        </w:rPr>
      </w:pPr>
      <w:r>
        <w:rPr>
          <w:sz w:val="24"/>
          <w:szCs w:val="24"/>
        </w:rPr>
        <w:t>Violation?</w:t>
      </w:r>
    </w:p>
    <w:p w14:paraId="2E4E586C" w14:textId="054DFFF9" w:rsidR="00DC6E67" w:rsidRDefault="00DC6E67">
      <w:pPr>
        <w:rPr>
          <w:b/>
          <w:i/>
        </w:rPr>
      </w:pPr>
      <w:r>
        <w:rPr>
          <w:b/>
          <w:i/>
        </w:rPr>
        <w:t xml:space="preserve">Violates 3rdNF. </w:t>
      </w:r>
    </w:p>
    <w:p w14:paraId="13954383" w14:textId="4553B83C" w:rsidR="00B13AFB" w:rsidRPr="00526F22" w:rsidRDefault="003C4BAF">
      <w:pPr>
        <w:rPr>
          <w:b/>
          <w:i/>
        </w:rPr>
      </w:pPr>
      <w:r w:rsidRPr="00526F22">
        <w:rPr>
          <w:b/>
          <w:i/>
        </w:rPr>
        <w:t xml:space="preserve">Violates BCNF. </w:t>
      </w:r>
      <w:r w:rsidR="0041081A">
        <w:rPr>
          <w:b/>
          <w:i/>
        </w:rPr>
        <w:t xml:space="preserve">Owner# and OwnerName exhibit transitive dependency in this context. </w:t>
      </w:r>
      <w:r w:rsidRPr="00526F22">
        <w:rPr>
          <w:b/>
          <w:i/>
        </w:rPr>
        <w:t>Must create a separate table with columns “Owner#” and “OwnerName</w:t>
      </w:r>
      <w:r w:rsidR="0041081A">
        <w:rPr>
          <w:b/>
          <w:i/>
        </w:rPr>
        <w:t>.</w:t>
      </w:r>
      <w:r w:rsidRPr="00526F22">
        <w:rPr>
          <w:b/>
          <w:i/>
        </w:rPr>
        <w:t>”</w:t>
      </w:r>
      <w:r w:rsidR="0041081A">
        <w:rPr>
          <w:b/>
          <w:i/>
        </w:rPr>
        <w:t xml:space="preserve"> Additionally, the Address column can be used as an alternative primary key which is more informative than the Property#.</w:t>
      </w:r>
    </w:p>
    <w:p w14:paraId="0ACB50A9" w14:textId="34E210CD" w:rsidR="004753ED" w:rsidRDefault="004753ED"/>
    <w:p w14:paraId="5C1527ED" w14:textId="37CFA239" w:rsidR="004753ED" w:rsidRDefault="004753ED"/>
    <w:p w14:paraId="338F4909" w14:textId="77777777" w:rsidR="0041081A" w:rsidRDefault="0041081A"/>
    <w:p w14:paraId="2F61350E" w14:textId="3F3D2FCE" w:rsidR="004753ED" w:rsidRDefault="004753ED"/>
    <w:p w14:paraId="295FC3E2" w14:textId="59EA8AF8" w:rsidR="004753ED" w:rsidRDefault="004753ED"/>
    <w:p w14:paraId="15E22C14" w14:textId="20C1C8E5" w:rsidR="004753ED" w:rsidRDefault="004753ED"/>
    <w:p w14:paraId="4544B390" w14:textId="77A961E4" w:rsidR="004753ED" w:rsidRDefault="004753ED"/>
    <w:p w14:paraId="381D6C14" w14:textId="5BC805AB" w:rsidR="004753ED" w:rsidRDefault="004753ED"/>
    <w:p w14:paraId="238E5920" w14:textId="26FDD899" w:rsidR="004753ED" w:rsidRDefault="004753ED"/>
    <w:p w14:paraId="736B335B" w14:textId="729E18BA" w:rsidR="004753ED" w:rsidRDefault="004753ED"/>
    <w:p w14:paraId="36277C5A" w14:textId="23DA4803" w:rsidR="004753ED" w:rsidRDefault="004753ED"/>
    <w:p w14:paraId="0809613A" w14:textId="6AE3A225" w:rsidR="004753ED" w:rsidRDefault="004753ED"/>
    <w:p w14:paraId="589CEE94" w14:textId="04039FD3" w:rsidR="004753ED" w:rsidRDefault="004753ED" w:rsidP="004753ED">
      <w:pPr>
        <w:rPr>
          <w:sz w:val="24"/>
          <w:szCs w:val="24"/>
        </w:rPr>
      </w:pPr>
      <w:r w:rsidRPr="00B13AFB">
        <w:rPr>
          <w:b/>
          <w:sz w:val="24"/>
          <w:szCs w:val="24"/>
        </w:rPr>
        <w:lastRenderedPageBreak/>
        <w:t xml:space="preserve">Part </w:t>
      </w:r>
      <w:r>
        <w:rPr>
          <w:b/>
          <w:sz w:val="24"/>
          <w:szCs w:val="24"/>
        </w:rPr>
        <w:t>B</w:t>
      </w:r>
      <w:r w:rsidRPr="00B13AFB">
        <w:rPr>
          <w:b/>
          <w:sz w:val="24"/>
          <w:szCs w:val="24"/>
        </w:rPr>
        <w:t>:</w:t>
      </w:r>
      <w:r>
        <w:rPr>
          <w:b/>
          <w:sz w:val="24"/>
          <w:szCs w:val="24"/>
        </w:rPr>
        <w:t xml:space="preserve">  </w:t>
      </w:r>
    </w:p>
    <w:p w14:paraId="2CA31AD9" w14:textId="5719CB33" w:rsidR="00BA4639" w:rsidRDefault="00027335">
      <w:r>
        <w:t xml:space="preserve">This case study is based on </w:t>
      </w:r>
      <w:r w:rsidR="00686276">
        <w:t>Ajax Vacation Rentals</w:t>
      </w:r>
      <w:r>
        <w:t xml:space="preserve"> (a fictitious inspection company) that </w:t>
      </w:r>
      <w:r w:rsidR="00686276">
        <w:t xml:space="preserve">rents vacation homes in the mountains for owners.  The Rental Report will show the rental date information and the inspector who inspected the property after the completion of the rental.  </w:t>
      </w:r>
      <w:r>
        <w:t xml:space="preserve">Examples of the </w:t>
      </w:r>
      <w:r w:rsidR="00686276">
        <w:t xml:space="preserve">Ajax Vacation Rental Report </w:t>
      </w:r>
      <w:r>
        <w:t>are presented below.</w:t>
      </w:r>
    </w:p>
    <w:p w14:paraId="0849C715" w14:textId="6ED803D1" w:rsidR="00BA4639" w:rsidRDefault="00686276">
      <w:r>
        <w:rPr>
          <w:noProof/>
        </w:rPr>
        <w:drawing>
          <wp:anchor distT="0" distB="0" distL="114300" distR="114300" simplePos="0" relativeHeight="251721728" behindDoc="1" locked="0" layoutInCell="1" allowOverlap="1" wp14:anchorId="165C92A8" wp14:editId="6752D606">
            <wp:simplePos x="0" y="0"/>
            <wp:positionH relativeFrom="margin">
              <wp:posOffset>790575</wp:posOffset>
            </wp:positionH>
            <wp:positionV relativeFrom="paragraph">
              <wp:posOffset>7620</wp:posOffset>
            </wp:positionV>
            <wp:extent cx="4262120" cy="1943100"/>
            <wp:effectExtent l="0" t="0" r="5080" b="0"/>
            <wp:wrapTight wrapText="bothSides">
              <wp:wrapPolygon edited="0">
                <wp:start x="0" y="0"/>
                <wp:lineTo x="0" y="21388"/>
                <wp:lineTo x="21529" y="21388"/>
                <wp:lineTo x="215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62120" cy="1943100"/>
                    </a:xfrm>
                    <a:prstGeom prst="rect">
                      <a:avLst/>
                    </a:prstGeom>
                  </pic:spPr>
                </pic:pic>
              </a:graphicData>
            </a:graphic>
            <wp14:sizeRelH relativeFrom="page">
              <wp14:pctWidth>0</wp14:pctWidth>
            </wp14:sizeRelH>
            <wp14:sizeRelV relativeFrom="page">
              <wp14:pctHeight>0</wp14:pctHeight>
            </wp14:sizeRelV>
          </wp:anchor>
        </w:drawing>
      </w:r>
    </w:p>
    <w:p w14:paraId="1B176479" w14:textId="39EDB225" w:rsidR="00686276" w:rsidRDefault="00686276"/>
    <w:p w14:paraId="2E62A188" w14:textId="5003466A" w:rsidR="00686276" w:rsidRDefault="00686276"/>
    <w:p w14:paraId="40AB1563" w14:textId="7E6044F6" w:rsidR="00686276" w:rsidRDefault="00686276"/>
    <w:p w14:paraId="4E4294F1" w14:textId="6B58B9E4" w:rsidR="00686276" w:rsidRDefault="00686276"/>
    <w:p w14:paraId="45E03F96" w14:textId="46F43CBA" w:rsidR="00686276" w:rsidRDefault="00686276"/>
    <w:p w14:paraId="22CA803E" w14:textId="6FABB5CB" w:rsidR="00686276" w:rsidRDefault="00686276"/>
    <w:p w14:paraId="08B246DD" w14:textId="1E97FE21" w:rsidR="00686276" w:rsidRDefault="003C4BAF">
      <w:r>
        <w:rPr>
          <w:noProof/>
        </w:rPr>
        <w:drawing>
          <wp:anchor distT="0" distB="0" distL="114300" distR="114300" simplePos="0" relativeHeight="251722752" behindDoc="1" locked="0" layoutInCell="1" allowOverlap="1" wp14:anchorId="6D46CC4C" wp14:editId="12B71D9F">
            <wp:simplePos x="0" y="0"/>
            <wp:positionH relativeFrom="margin">
              <wp:posOffset>847725</wp:posOffset>
            </wp:positionH>
            <wp:positionV relativeFrom="paragraph">
              <wp:posOffset>8255</wp:posOffset>
            </wp:positionV>
            <wp:extent cx="4213225" cy="1933575"/>
            <wp:effectExtent l="0" t="0" r="0" b="9525"/>
            <wp:wrapTight wrapText="bothSides">
              <wp:wrapPolygon edited="0">
                <wp:start x="0" y="0"/>
                <wp:lineTo x="0" y="21494"/>
                <wp:lineTo x="21486" y="21494"/>
                <wp:lineTo x="2148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3225" cy="1933575"/>
                    </a:xfrm>
                    <a:prstGeom prst="rect">
                      <a:avLst/>
                    </a:prstGeom>
                  </pic:spPr>
                </pic:pic>
              </a:graphicData>
            </a:graphic>
            <wp14:sizeRelH relativeFrom="page">
              <wp14:pctWidth>0</wp14:pctWidth>
            </wp14:sizeRelH>
            <wp14:sizeRelV relativeFrom="page">
              <wp14:pctHeight>0</wp14:pctHeight>
            </wp14:sizeRelV>
          </wp:anchor>
        </w:drawing>
      </w:r>
    </w:p>
    <w:p w14:paraId="739E6BF5" w14:textId="304BF6D3" w:rsidR="00686276" w:rsidRDefault="00686276"/>
    <w:p w14:paraId="3479FC9D" w14:textId="5F9EEFBF" w:rsidR="00686276" w:rsidRDefault="00686276"/>
    <w:p w14:paraId="0ED34313" w14:textId="1717AEF5" w:rsidR="00686276" w:rsidRDefault="00686276"/>
    <w:p w14:paraId="562245F4" w14:textId="2F0242FF" w:rsidR="00686276" w:rsidRDefault="00686276"/>
    <w:p w14:paraId="3E53E511" w14:textId="6F6ED6DC" w:rsidR="00686276" w:rsidRDefault="00686276"/>
    <w:p w14:paraId="72F00F2D" w14:textId="7E831EAA" w:rsidR="00686276" w:rsidRDefault="00686276"/>
    <w:p w14:paraId="073C6090" w14:textId="77777777" w:rsidR="00686276" w:rsidRDefault="00686276"/>
    <w:p w14:paraId="0F06F840" w14:textId="2C9B077C" w:rsidR="00BA4639" w:rsidRDefault="00B856DE" w:rsidP="00BA4639">
      <w:pPr>
        <w:pStyle w:val="ListParagraph"/>
        <w:numPr>
          <w:ilvl w:val="0"/>
          <w:numId w:val="4"/>
        </w:numPr>
      </w:pPr>
      <w:r>
        <w:rPr>
          <w:noProof/>
        </w:rPr>
        <w:drawing>
          <wp:anchor distT="0" distB="0" distL="114300" distR="114300" simplePos="0" relativeHeight="251723776" behindDoc="1" locked="0" layoutInCell="1" allowOverlap="1" wp14:anchorId="509CE9FD" wp14:editId="651C7341">
            <wp:simplePos x="0" y="0"/>
            <wp:positionH relativeFrom="column">
              <wp:posOffset>152400</wp:posOffset>
            </wp:positionH>
            <wp:positionV relativeFrom="paragraph">
              <wp:posOffset>466725</wp:posOffset>
            </wp:positionV>
            <wp:extent cx="5943600" cy="1310640"/>
            <wp:effectExtent l="0" t="0" r="0" b="3810"/>
            <wp:wrapTight wrapText="bothSides">
              <wp:wrapPolygon edited="0">
                <wp:start x="0" y="0"/>
                <wp:lineTo x="0" y="21349"/>
                <wp:lineTo x="21531" y="21349"/>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14:sizeRelH relativeFrom="page">
              <wp14:pctWidth>0</wp14:pctWidth>
            </wp14:sizeRelH>
            <wp14:sizeRelV relativeFrom="page">
              <wp14:pctHeight>0</wp14:pctHeight>
            </wp14:sizeRelV>
          </wp:anchor>
        </w:drawing>
      </w:r>
      <w:r w:rsidR="00686276">
        <w:t>C</w:t>
      </w:r>
      <w:r w:rsidR="00BA4639">
        <w:t xml:space="preserve">onvert the form </w:t>
      </w:r>
      <w:r w:rsidR="003172BF">
        <w:t xml:space="preserve">above into a table of information.  </w:t>
      </w:r>
      <w:r w:rsidR="00BA4639">
        <w:t>Note: You will be expected to be able to do this when looking at a form(s).  To help you get started this has been done as seen below.</w:t>
      </w:r>
    </w:p>
    <w:p w14:paraId="6369CAF9" w14:textId="77777777" w:rsidR="00B856DE" w:rsidRDefault="00B856DE" w:rsidP="00686276"/>
    <w:p w14:paraId="164D2F51" w14:textId="34117410" w:rsidR="003172BF" w:rsidRDefault="003172BF" w:rsidP="003172BF">
      <w:pPr>
        <w:pStyle w:val="ListParagraph"/>
        <w:numPr>
          <w:ilvl w:val="0"/>
          <w:numId w:val="4"/>
        </w:numPr>
      </w:pPr>
      <w:r>
        <w:t>What is the Primary Key of the table above?</w:t>
      </w:r>
    </w:p>
    <w:p w14:paraId="4D600A0A" w14:textId="5D4A9801" w:rsidR="00B856DE" w:rsidRDefault="00B856DE" w:rsidP="003172BF">
      <w:pPr>
        <w:pStyle w:val="ListParagraph"/>
      </w:pPr>
    </w:p>
    <w:p w14:paraId="11B633B6" w14:textId="3B27D423" w:rsidR="00BF21A4" w:rsidRPr="0041081A" w:rsidRDefault="003C4BAF" w:rsidP="003172BF">
      <w:pPr>
        <w:pStyle w:val="ListParagraph"/>
        <w:rPr>
          <w:b/>
          <w:i/>
        </w:rPr>
      </w:pPr>
      <w:r w:rsidRPr="0041081A">
        <w:rPr>
          <w:b/>
          <w:i/>
        </w:rPr>
        <w:t>It is a composite determinant: Property</w:t>
      </w:r>
      <w:r w:rsidR="0041081A">
        <w:rPr>
          <w:b/>
          <w:i/>
        </w:rPr>
        <w:t>NO</w:t>
      </w:r>
      <w:r w:rsidRPr="0041081A">
        <w:rPr>
          <w:b/>
          <w:i/>
        </w:rPr>
        <w:t>, Start Date</w:t>
      </w:r>
      <w:r w:rsidR="0041081A">
        <w:rPr>
          <w:b/>
          <w:i/>
        </w:rPr>
        <w:t>. Or alternatively, PropertyNO, End Date</w:t>
      </w:r>
    </w:p>
    <w:p w14:paraId="375D5CD3" w14:textId="2BF6B0B9" w:rsidR="003172BF" w:rsidRDefault="003172BF" w:rsidP="003172BF">
      <w:pPr>
        <w:pStyle w:val="ListParagraph"/>
        <w:numPr>
          <w:ilvl w:val="0"/>
          <w:numId w:val="4"/>
        </w:numPr>
      </w:pPr>
      <w:r>
        <w:lastRenderedPageBreak/>
        <w:t>Is the table above in 1</w:t>
      </w:r>
      <w:r w:rsidRPr="003172BF">
        <w:rPr>
          <w:vertAlign w:val="superscript"/>
        </w:rPr>
        <w:t>st</w:t>
      </w:r>
      <w:r>
        <w:t xml:space="preserve"> Normal Form?            </w:t>
      </w:r>
      <w:r w:rsidRPr="00526F22">
        <w:rPr>
          <w:b/>
          <w:i/>
          <w:u w:val="single"/>
        </w:rPr>
        <w:t xml:space="preserve"> Yes</w:t>
      </w:r>
      <w:r>
        <w:t xml:space="preserve">     </w:t>
      </w:r>
    </w:p>
    <w:p w14:paraId="432EB98B" w14:textId="47585DED" w:rsidR="00BF21A4" w:rsidRDefault="003172BF" w:rsidP="00526F22">
      <w:r>
        <w:tab/>
      </w:r>
    </w:p>
    <w:p w14:paraId="657B6E2E" w14:textId="1237EA91" w:rsidR="00686276" w:rsidRDefault="00C130E6" w:rsidP="00C130E6">
      <w:pPr>
        <w:pStyle w:val="ListParagraph"/>
        <w:numPr>
          <w:ilvl w:val="0"/>
          <w:numId w:val="4"/>
        </w:numPr>
      </w:pPr>
      <w:bookmarkStart w:id="0" w:name="_Hlk523734970"/>
      <w:r>
        <w:t>Transform the table above into 2</w:t>
      </w:r>
      <w:r w:rsidRPr="00C130E6">
        <w:rPr>
          <w:vertAlign w:val="superscript"/>
        </w:rPr>
        <w:t>nd</w:t>
      </w:r>
      <w:r>
        <w:t xml:space="preserve"> Normal Form.  Begin by </w:t>
      </w:r>
      <w:r w:rsidR="00160DB9">
        <w:t xml:space="preserve">indicating if it is in 2NF or not and then </w:t>
      </w:r>
      <w:r>
        <w:t xml:space="preserve">identify </w:t>
      </w:r>
      <w:r w:rsidR="00160DB9">
        <w:t xml:space="preserve">all </w:t>
      </w:r>
      <w:r>
        <w:t>the dependencies.</w:t>
      </w:r>
    </w:p>
    <w:p w14:paraId="692E1809" w14:textId="16C35927" w:rsidR="00BF21A4" w:rsidRDefault="00160DB9" w:rsidP="009D522D">
      <w:pPr>
        <w:pStyle w:val="ListParagraph"/>
        <w:numPr>
          <w:ilvl w:val="1"/>
          <w:numId w:val="4"/>
        </w:numPr>
      </w:pPr>
      <w:bookmarkStart w:id="1" w:name="_Hlk523735042"/>
      <w:bookmarkEnd w:id="0"/>
      <w:r>
        <w:t>In 2</w:t>
      </w:r>
      <w:r w:rsidRPr="00BF21A4">
        <w:rPr>
          <w:vertAlign w:val="superscript"/>
        </w:rPr>
        <w:t xml:space="preserve">NF </w:t>
      </w:r>
      <w:r w:rsidR="00BF21A4">
        <w:t>?</w:t>
      </w:r>
      <w:r>
        <w:t xml:space="preserve">  </w:t>
      </w:r>
      <w:r w:rsidR="00691812">
        <w:rPr>
          <w:b/>
          <w:i/>
        </w:rPr>
        <w:t>NO</w:t>
      </w:r>
      <w:r w:rsidR="00864060">
        <w:rPr>
          <w:b/>
          <w:i/>
        </w:rPr>
        <w:t>, th</w:t>
      </w:r>
      <w:r w:rsidR="00691812">
        <w:rPr>
          <w:b/>
          <w:i/>
        </w:rPr>
        <w:t>e original</w:t>
      </w:r>
      <w:r w:rsidR="00864060">
        <w:rPr>
          <w:b/>
          <w:i/>
        </w:rPr>
        <w:t xml:space="preserve"> table exhibits partial dependency. However, with more instances added to the same table partial dependency might be reduced or eliminated. In this case with this number of rows, rental start or end date are candidate keys.</w:t>
      </w:r>
    </w:p>
    <w:p w14:paraId="20683379" w14:textId="1E96530D" w:rsidR="00526F22" w:rsidRPr="009F46AA" w:rsidRDefault="00160DB9" w:rsidP="009F46AA">
      <w:pPr>
        <w:pStyle w:val="ListParagraph"/>
        <w:numPr>
          <w:ilvl w:val="1"/>
          <w:numId w:val="4"/>
        </w:numPr>
      </w:pPr>
      <w:r>
        <w:t>Dependencies include;</w:t>
      </w:r>
    </w:p>
    <w:p w14:paraId="453E4904" w14:textId="588B7801" w:rsidR="00BF21A4" w:rsidRDefault="00526F22" w:rsidP="00BF21A4">
      <w:pPr>
        <w:rPr>
          <w:b/>
          <w:i/>
        </w:rPr>
      </w:pPr>
      <w:r w:rsidRPr="00526F22">
        <w:rPr>
          <w:b/>
          <w:i/>
        </w:rPr>
        <w:t>Days Rented can be determined by subtracting rental start date from rental end date.</w:t>
      </w:r>
    </w:p>
    <w:p w14:paraId="7987B067" w14:textId="4A157C89" w:rsidR="00526F22" w:rsidRDefault="00526F22" w:rsidP="00BF21A4">
      <w:pPr>
        <w:rPr>
          <w:b/>
          <w:i/>
        </w:rPr>
      </w:pPr>
      <w:r>
        <w:rPr>
          <w:b/>
          <w:i/>
        </w:rPr>
        <w:t>Rental Inspector Name and rental Inspector Number can determine one another.</w:t>
      </w:r>
    </w:p>
    <w:p w14:paraId="35576DD6" w14:textId="45220854" w:rsidR="00110E82" w:rsidRDefault="00110E82" w:rsidP="00BF21A4">
      <w:pPr>
        <w:rPr>
          <w:b/>
          <w:i/>
        </w:rPr>
      </w:pPr>
      <w:r>
        <w:rPr>
          <w:b/>
          <w:i/>
        </w:rPr>
        <w:t>PropertyNo and Property Address can determine one another.</w:t>
      </w:r>
    </w:p>
    <w:p w14:paraId="080592F4" w14:textId="77777777" w:rsidR="009F46AA" w:rsidRPr="00526F22" w:rsidRDefault="009F46AA" w:rsidP="00BF21A4">
      <w:pPr>
        <w:rPr>
          <w:b/>
          <w:i/>
        </w:rPr>
      </w:pPr>
    </w:p>
    <w:p w14:paraId="48CA30B4" w14:textId="5FD237D0" w:rsidR="00160DB9" w:rsidRDefault="00160DB9" w:rsidP="00160DB9">
      <w:pPr>
        <w:pStyle w:val="ListParagraph"/>
        <w:numPr>
          <w:ilvl w:val="1"/>
          <w:numId w:val="4"/>
        </w:numPr>
      </w:pPr>
      <w:r>
        <w:t>Put the table in 2NF</w:t>
      </w:r>
      <w:r w:rsidR="00BF21A4">
        <w:t xml:space="preserve"> using Sentence Structure</w:t>
      </w:r>
      <w:r>
        <w:t>:</w:t>
      </w:r>
    </w:p>
    <w:p w14:paraId="5AC88B77" w14:textId="66612A7D" w:rsidR="00160DB9" w:rsidRDefault="00160DB9" w:rsidP="00160DB9">
      <w:pPr>
        <w:pStyle w:val="ListParagraph"/>
        <w:ind w:left="1080"/>
      </w:pPr>
      <w:r>
        <w:t xml:space="preserve">Sentence Structure:  </w:t>
      </w:r>
    </w:p>
    <w:bookmarkEnd w:id="1"/>
    <w:p w14:paraId="4C465332" w14:textId="77777777" w:rsidR="00110E82" w:rsidRPr="00691812" w:rsidRDefault="00110E82" w:rsidP="00110E82">
      <w:pPr>
        <w:pStyle w:val="ListParagraph"/>
        <w:rPr>
          <w:b/>
          <w:i/>
          <w:sz w:val="24"/>
          <w:szCs w:val="24"/>
        </w:rPr>
      </w:pPr>
    </w:p>
    <w:p w14:paraId="3D4352EC" w14:textId="3B99423D" w:rsidR="0087418A" w:rsidRPr="00691812" w:rsidRDefault="00110E82" w:rsidP="00DA389C">
      <w:pPr>
        <w:pStyle w:val="ListParagraph"/>
        <w:rPr>
          <w:b/>
          <w:i/>
          <w:sz w:val="24"/>
          <w:szCs w:val="24"/>
        </w:rPr>
      </w:pPr>
      <w:r w:rsidRPr="00691812">
        <w:rPr>
          <w:b/>
          <w:i/>
          <w:sz w:val="24"/>
          <w:szCs w:val="24"/>
        </w:rPr>
        <w:t>PROPERTIES (</w:t>
      </w:r>
      <w:r w:rsidRPr="00691812">
        <w:rPr>
          <w:b/>
          <w:i/>
          <w:sz w:val="24"/>
          <w:szCs w:val="24"/>
          <w:u w:val="single"/>
        </w:rPr>
        <w:t>PropertyNo</w:t>
      </w:r>
      <w:r w:rsidRPr="00691812">
        <w:rPr>
          <w:b/>
          <w:i/>
          <w:sz w:val="24"/>
          <w:szCs w:val="24"/>
        </w:rPr>
        <w:t>, PropertyAddress)</w:t>
      </w:r>
    </w:p>
    <w:p w14:paraId="37B046D4" w14:textId="373AFBEB" w:rsidR="0087418A" w:rsidRPr="00691812" w:rsidRDefault="00DA389C" w:rsidP="00DA389C">
      <w:pPr>
        <w:pStyle w:val="ListParagraph"/>
        <w:rPr>
          <w:b/>
          <w:i/>
          <w:sz w:val="24"/>
          <w:szCs w:val="24"/>
        </w:rPr>
      </w:pPr>
      <w:r w:rsidRPr="00691812">
        <w:rPr>
          <w:b/>
          <w:i/>
          <w:sz w:val="24"/>
          <w:szCs w:val="24"/>
        </w:rPr>
        <w:t>RENTALS (</w:t>
      </w:r>
      <w:r w:rsidRPr="00691812">
        <w:rPr>
          <w:b/>
          <w:i/>
          <w:sz w:val="24"/>
          <w:szCs w:val="24"/>
          <w:u w:val="single"/>
        </w:rPr>
        <w:t xml:space="preserve">PropertyNo, </w:t>
      </w:r>
      <w:r w:rsidRPr="00691812">
        <w:rPr>
          <w:b/>
          <w:i/>
          <w:sz w:val="24"/>
          <w:szCs w:val="24"/>
        </w:rPr>
        <w:t>StartDate, EndDate, DaysRented, InspectorNo, Comments)</w:t>
      </w:r>
    </w:p>
    <w:p w14:paraId="32E2D6F4" w14:textId="52BF33E7" w:rsidR="00DA389C" w:rsidRPr="00691812" w:rsidRDefault="00DA389C" w:rsidP="00DA389C">
      <w:pPr>
        <w:pStyle w:val="ListParagraph"/>
        <w:rPr>
          <w:b/>
          <w:i/>
          <w:sz w:val="24"/>
          <w:szCs w:val="24"/>
        </w:rPr>
      </w:pPr>
      <w:r w:rsidRPr="00691812">
        <w:rPr>
          <w:b/>
          <w:i/>
          <w:sz w:val="24"/>
          <w:szCs w:val="24"/>
        </w:rPr>
        <w:t>INSPECTORS (</w:t>
      </w:r>
      <w:r w:rsidRPr="00691812">
        <w:rPr>
          <w:b/>
          <w:i/>
          <w:sz w:val="24"/>
          <w:szCs w:val="24"/>
          <w:u w:val="single"/>
        </w:rPr>
        <w:t>InspectorNo</w:t>
      </w:r>
      <w:r w:rsidRPr="00691812">
        <w:rPr>
          <w:b/>
          <w:i/>
          <w:sz w:val="24"/>
          <w:szCs w:val="24"/>
        </w:rPr>
        <w:t>, InspectorName)</w:t>
      </w:r>
    </w:p>
    <w:p w14:paraId="2F56B177" w14:textId="41A18922" w:rsidR="0087418A" w:rsidRDefault="0087418A" w:rsidP="00160DB9">
      <w:pPr>
        <w:pStyle w:val="ListParagraph"/>
        <w:ind w:left="1080"/>
      </w:pPr>
    </w:p>
    <w:p w14:paraId="3270CBA7" w14:textId="372B4910" w:rsidR="008D008E" w:rsidRDefault="008D008E" w:rsidP="008D008E">
      <w:pPr>
        <w:pStyle w:val="ListParagraph"/>
        <w:numPr>
          <w:ilvl w:val="0"/>
          <w:numId w:val="4"/>
        </w:numPr>
      </w:pPr>
      <w:r>
        <w:t>Transform the table(</w:t>
      </w:r>
      <w:r w:rsidR="002E05B3">
        <w:t>s</w:t>
      </w:r>
      <w:r>
        <w:t>) in #4 above into 3</w:t>
      </w:r>
      <w:r w:rsidRPr="008D008E">
        <w:rPr>
          <w:vertAlign w:val="superscript"/>
        </w:rPr>
        <w:t>RD</w:t>
      </w:r>
      <w:r>
        <w:t xml:space="preserve"> Normal Form.  Begin by indicating if it is in 3NF or not and then identify all the dependencies.</w:t>
      </w:r>
    </w:p>
    <w:p w14:paraId="3EB372CA" w14:textId="0547879D" w:rsidR="0087418A" w:rsidRDefault="0087418A" w:rsidP="00160DB9">
      <w:pPr>
        <w:pStyle w:val="ListParagraph"/>
        <w:ind w:left="1080"/>
      </w:pPr>
    </w:p>
    <w:p w14:paraId="439928B6" w14:textId="2BC69D1B" w:rsidR="00BF21A4" w:rsidRDefault="008D008E" w:rsidP="00BF21A4">
      <w:pPr>
        <w:pStyle w:val="ListParagraph"/>
        <w:numPr>
          <w:ilvl w:val="1"/>
          <w:numId w:val="4"/>
        </w:numPr>
      </w:pPr>
      <w:r>
        <w:t>In 3NF</w:t>
      </w:r>
      <w:r>
        <w:rPr>
          <w:vertAlign w:val="superscript"/>
        </w:rPr>
        <w:t xml:space="preserve"> </w:t>
      </w:r>
      <w:r w:rsidR="00BF21A4">
        <w:t>?</w:t>
      </w:r>
      <w:r>
        <w:t xml:space="preserve">  </w:t>
      </w:r>
      <w:r w:rsidR="00AE1FD3" w:rsidRPr="00691812">
        <w:rPr>
          <w:b/>
          <w:i/>
        </w:rPr>
        <w:t xml:space="preserve">NO. </w:t>
      </w:r>
      <w:r w:rsidR="00691812" w:rsidRPr="00691812">
        <w:rPr>
          <w:b/>
          <w:i/>
        </w:rPr>
        <w:t xml:space="preserve">Original </w:t>
      </w:r>
      <w:r w:rsidR="00AE1FD3" w:rsidRPr="00691812">
        <w:rPr>
          <w:b/>
          <w:i/>
        </w:rPr>
        <w:t>Table exhibits transitive dependency.  DaysRented -&gt; RentalStartDate &amp; RentalEndDate -&gt; PropertyNo</w:t>
      </w:r>
    </w:p>
    <w:p w14:paraId="33B6B549" w14:textId="5DD60B4F" w:rsidR="008D008E" w:rsidRDefault="008D008E" w:rsidP="008D008E">
      <w:pPr>
        <w:pStyle w:val="ListParagraph"/>
        <w:numPr>
          <w:ilvl w:val="1"/>
          <w:numId w:val="4"/>
        </w:numPr>
      </w:pPr>
      <w:r>
        <w:t>Dependencies include;</w:t>
      </w:r>
    </w:p>
    <w:p w14:paraId="2CA75F44" w14:textId="77777777" w:rsidR="00AE1FD3" w:rsidRDefault="00AE1FD3" w:rsidP="00AE1FD3">
      <w:pPr>
        <w:rPr>
          <w:b/>
          <w:i/>
        </w:rPr>
      </w:pPr>
      <w:r w:rsidRPr="00526F22">
        <w:rPr>
          <w:b/>
          <w:i/>
        </w:rPr>
        <w:t>Days Rented can be determined by subtracting rental start date from rental end date.</w:t>
      </w:r>
    </w:p>
    <w:p w14:paraId="2BFE8287" w14:textId="77777777" w:rsidR="00AE1FD3" w:rsidRDefault="00AE1FD3" w:rsidP="00AE1FD3">
      <w:pPr>
        <w:rPr>
          <w:b/>
          <w:i/>
        </w:rPr>
      </w:pPr>
      <w:r>
        <w:rPr>
          <w:b/>
          <w:i/>
        </w:rPr>
        <w:t>Rental Inspector Name and rental Inspector Number can determine one another.</w:t>
      </w:r>
    </w:p>
    <w:p w14:paraId="777CB993" w14:textId="4F96E2B0" w:rsidR="00BF21A4" w:rsidRPr="00AE1FD3" w:rsidRDefault="00AE1FD3" w:rsidP="00BF21A4">
      <w:pPr>
        <w:rPr>
          <w:b/>
          <w:i/>
        </w:rPr>
      </w:pPr>
      <w:r>
        <w:rPr>
          <w:b/>
          <w:i/>
        </w:rPr>
        <w:t>PropertyNo and Property Address can determine one another.</w:t>
      </w:r>
    </w:p>
    <w:p w14:paraId="0E14B672" w14:textId="2C73BB95" w:rsidR="008D008E" w:rsidRDefault="00AE1FD3" w:rsidP="008D008E">
      <w:pPr>
        <w:pStyle w:val="ListParagraph"/>
        <w:numPr>
          <w:ilvl w:val="1"/>
          <w:numId w:val="4"/>
        </w:numPr>
      </w:pPr>
      <w:r>
        <w:t>Put the table in 3</w:t>
      </w:r>
      <w:r w:rsidR="008D008E">
        <w:t>NF:</w:t>
      </w:r>
      <w:r w:rsidR="002E05B3">
        <w:t xml:space="preserve">  </w:t>
      </w:r>
    </w:p>
    <w:p w14:paraId="3D49DA00" w14:textId="77777777" w:rsidR="00AE1FD3" w:rsidRPr="00691812" w:rsidRDefault="00AE1FD3" w:rsidP="00AE1FD3">
      <w:pPr>
        <w:pStyle w:val="ListParagraph"/>
        <w:ind w:left="360"/>
        <w:rPr>
          <w:b/>
          <w:i/>
          <w:sz w:val="24"/>
          <w:szCs w:val="24"/>
        </w:rPr>
      </w:pPr>
      <w:r w:rsidRPr="00691812">
        <w:rPr>
          <w:b/>
          <w:i/>
          <w:sz w:val="24"/>
          <w:szCs w:val="24"/>
        </w:rPr>
        <w:t>PROPERTIES (</w:t>
      </w:r>
      <w:r w:rsidRPr="00691812">
        <w:rPr>
          <w:b/>
          <w:i/>
          <w:sz w:val="24"/>
          <w:szCs w:val="24"/>
          <w:u w:val="single"/>
        </w:rPr>
        <w:t>PropertyNo</w:t>
      </w:r>
      <w:r w:rsidRPr="00691812">
        <w:rPr>
          <w:b/>
          <w:i/>
          <w:sz w:val="24"/>
          <w:szCs w:val="24"/>
        </w:rPr>
        <w:t>, PropertyAddress)</w:t>
      </w:r>
    </w:p>
    <w:p w14:paraId="553D191A" w14:textId="77777777" w:rsidR="00AE1FD3" w:rsidRPr="00691812" w:rsidRDefault="00AE1FD3" w:rsidP="00AE1FD3">
      <w:pPr>
        <w:pStyle w:val="ListParagraph"/>
        <w:ind w:left="360"/>
        <w:rPr>
          <w:b/>
          <w:i/>
          <w:sz w:val="24"/>
          <w:szCs w:val="24"/>
        </w:rPr>
      </w:pPr>
      <w:r w:rsidRPr="00691812">
        <w:rPr>
          <w:b/>
          <w:i/>
          <w:sz w:val="24"/>
          <w:szCs w:val="24"/>
        </w:rPr>
        <w:t>RENTALS (</w:t>
      </w:r>
      <w:r w:rsidRPr="00691812">
        <w:rPr>
          <w:b/>
          <w:i/>
          <w:sz w:val="24"/>
          <w:szCs w:val="24"/>
          <w:u w:val="single"/>
        </w:rPr>
        <w:t xml:space="preserve">PropertyNo, </w:t>
      </w:r>
      <w:r w:rsidRPr="00691812">
        <w:rPr>
          <w:b/>
          <w:i/>
          <w:sz w:val="24"/>
          <w:szCs w:val="24"/>
        </w:rPr>
        <w:t>StartDate, EndDate, DaysRented, InspectorNo, Comments)</w:t>
      </w:r>
    </w:p>
    <w:p w14:paraId="23F8D1E3" w14:textId="77777777" w:rsidR="00AE1FD3" w:rsidRPr="00691812" w:rsidRDefault="00AE1FD3" w:rsidP="00AE1FD3">
      <w:pPr>
        <w:pStyle w:val="ListParagraph"/>
        <w:ind w:left="360"/>
        <w:rPr>
          <w:b/>
          <w:i/>
          <w:sz w:val="24"/>
          <w:szCs w:val="24"/>
        </w:rPr>
      </w:pPr>
      <w:r w:rsidRPr="00691812">
        <w:rPr>
          <w:b/>
          <w:i/>
          <w:sz w:val="24"/>
          <w:szCs w:val="24"/>
        </w:rPr>
        <w:t>INSPECTORS (</w:t>
      </w:r>
      <w:r w:rsidRPr="00691812">
        <w:rPr>
          <w:b/>
          <w:i/>
          <w:sz w:val="24"/>
          <w:szCs w:val="24"/>
          <w:u w:val="single"/>
        </w:rPr>
        <w:t>InspectorNo</w:t>
      </w:r>
      <w:r w:rsidRPr="00691812">
        <w:rPr>
          <w:b/>
          <w:i/>
          <w:sz w:val="24"/>
          <w:szCs w:val="24"/>
        </w:rPr>
        <w:t>, InspectorName)</w:t>
      </w:r>
    </w:p>
    <w:p w14:paraId="4BA7F8A6" w14:textId="2568B739" w:rsidR="008D008E" w:rsidRDefault="008D008E" w:rsidP="008D008E">
      <w:pPr>
        <w:pStyle w:val="ListParagraph"/>
        <w:ind w:left="1080"/>
      </w:pPr>
    </w:p>
    <w:p w14:paraId="242A5420" w14:textId="75F07001" w:rsidR="0087418A" w:rsidRDefault="0087418A" w:rsidP="00160DB9">
      <w:pPr>
        <w:pStyle w:val="ListParagraph"/>
        <w:ind w:left="1080"/>
      </w:pPr>
    </w:p>
    <w:p w14:paraId="2405C0B0" w14:textId="77777777" w:rsidR="00BF21A4" w:rsidRDefault="00BF21A4" w:rsidP="00160DB9">
      <w:pPr>
        <w:pStyle w:val="ListParagraph"/>
        <w:ind w:left="1080"/>
      </w:pPr>
    </w:p>
    <w:p w14:paraId="64CBED61" w14:textId="0BBDF030" w:rsidR="00686276" w:rsidRDefault="00686276" w:rsidP="00686276"/>
    <w:p w14:paraId="10B42986" w14:textId="6AA9A31D" w:rsidR="00BF21A4" w:rsidRDefault="00BF21A4" w:rsidP="00686276"/>
    <w:p w14:paraId="08E37A89" w14:textId="77777777" w:rsidR="00BF21A4" w:rsidRDefault="00BF21A4" w:rsidP="00686276"/>
    <w:p w14:paraId="1F8750A3" w14:textId="6DFCF642" w:rsidR="002E05B3" w:rsidRDefault="002E05B3" w:rsidP="002E05B3">
      <w:pPr>
        <w:pStyle w:val="ListParagraph"/>
        <w:numPr>
          <w:ilvl w:val="0"/>
          <w:numId w:val="4"/>
        </w:numPr>
      </w:pPr>
      <w:r>
        <w:t>Transform the table(s) in #5 above into BCNF Normal Form.  Begin by indicating if it is in BCNF or not and then identify all the dependencies.</w:t>
      </w:r>
    </w:p>
    <w:p w14:paraId="252D3BB5" w14:textId="77777777" w:rsidR="002E05B3" w:rsidRDefault="002E05B3" w:rsidP="002E05B3">
      <w:pPr>
        <w:pStyle w:val="ListParagraph"/>
        <w:ind w:left="1080"/>
      </w:pPr>
    </w:p>
    <w:p w14:paraId="057E0E01" w14:textId="7404FF03" w:rsidR="002E05B3" w:rsidRDefault="00691812" w:rsidP="00691812">
      <w:pPr>
        <w:pStyle w:val="ListParagraph"/>
        <w:numPr>
          <w:ilvl w:val="1"/>
          <w:numId w:val="4"/>
        </w:numPr>
      </w:pPr>
      <w:r>
        <w:t>NO. Original table is Not in BCNF, because primary key can be determined by referencing non-key attribute.</w:t>
      </w:r>
    </w:p>
    <w:p w14:paraId="7EB816AA" w14:textId="11D3F4FE" w:rsidR="00691812" w:rsidRDefault="00691812" w:rsidP="00691812">
      <w:pPr>
        <w:pStyle w:val="ListParagraph"/>
        <w:ind w:left="1080"/>
      </w:pPr>
      <w:r>
        <w:t>Dependencies:</w:t>
      </w:r>
    </w:p>
    <w:p w14:paraId="6AF667C6" w14:textId="77777777" w:rsidR="00691812" w:rsidRDefault="00691812" w:rsidP="00691812">
      <w:pPr>
        <w:rPr>
          <w:b/>
          <w:i/>
        </w:rPr>
      </w:pPr>
      <w:r w:rsidRPr="00526F22">
        <w:rPr>
          <w:b/>
          <w:i/>
        </w:rPr>
        <w:t>Days Rented can be determined by subtracting rental start date from rental end date.</w:t>
      </w:r>
    </w:p>
    <w:p w14:paraId="09F80F91" w14:textId="77777777" w:rsidR="00691812" w:rsidRDefault="00691812" w:rsidP="00691812">
      <w:pPr>
        <w:rPr>
          <w:b/>
          <w:i/>
        </w:rPr>
      </w:pPr>
      <w:r>
        <w:rPr>
          <w:b/>
          <w:i/>
        </w:rPr>
        <w:t>Rental Inspector Name and rental Inspector Number can determine one another.</w:t>
      </w:r>
    </w:p>
    <w:p w14:paraId="0C79F23D" w14:textId="77777777" w:rsidR="00691812" w:rsidRDefault="00691812" w:rsidP="00691812">
      <w:pPr>
        <w:rPr>
          <w:b/>
          <w:i/>
        </w:rPr>
      </w:pPr>
      <w:r>
        <w:rPr>
          <w:b/>
          <w:i/>
        </w:rPr>
        <w:t>PropertyNo and Property Address can determine one another.</w:t>
      </w:r>
    </w:p>
    <w:p w14:paraId="0B6A6761" w14:textId="78CD0D9A" w:rsidR="00691812" w:rsidRDefault="00691812" w:rsidP="00691812">
      <w:pPr>
        <w:pStyle w:val="ListParagraph"/>
        <w:ind w:left="1080"/>
      </w:pPr>
    </w:p>
    <w:p w14:paraId="06BE2CA3" w14:textId="32884DEF" w:rsidR="00691812" w:rsidRDefault="00691812" w:rsidP="00691812">
      <w:pPr>
        <w:pStyle w:val="ListParagraph"/>
        <w:ind w:left="1080"/>
      </w:pPr>
      <w:r>
        <w:t>BCNF format:</w:t>
      </w:r>
    </w:p>
    <w:p w14:paraId="23F1C892" w14:textId="77777777" w:rsidR="00691812" w:rsidRPr="00691812" w:rsidRDefault="00691812" w:rsidP="00691812">
      <w:pPr>
        <w:pStyle w:val="ListParagraph"/>
        <w:ind w:left="360"/>
        <w:rPr>
          <w:b/>
          <w:i/>
          <w:sz w:val="24"/>
          <w:szCs w:val="24"/>
        </w:rPr>
      </w:pPr>
      <w:r w:rsidRPr="00691812">
        <w:rPr>
          <w:b/>
          <w:i/>
          <w:sz w:val="24"/>
          <w:szCs w:val="24"/>
        </w:rPr>
        <w:t>PROPERTIES (</w:t>
      </w:r>
      <w:r w:rsidRPr="00691812">
        <w:rPr>
          <w:b/>
          <w:i/>
          <w:sz w:val="24"/>
          <w:szCs w:val="24"/>
          <w:u w:val="single"/>
        </w:rPr>
        <w:t>PropertyNo</w:t>
      </w:r>
      <w:r w:rsidRPr="00691812">
        <w:rPr>
          <w:b/>
          <w:i/>
          <w:sz w:val="24"/>
          <w:szCs w:val="24"/>
        </w:rPr>
        <w:t>, PropertyAddress)</w:t>
      </w:r>
    </w:p>
    <w:p w14:paraId="0DA84B47" w14:textId="77777777" w:rsidR="00691812" w:rsidRPr="00691812" w:rsidRDefault="00691812" w:rsidP="00691812">
      <w:pPr>
        <w:pStyle w:val="ListParagraph"/>
        <w:ind w:left="360"/>
        <w:rPr>
          <w:b/>
          <w:i/>
          <w:sz w:val="24"/>
          <w:szCs w:val="24"/>
        </w:rPr>
      </w:pPr>
      <w:r w:rsidRPr="00691812">
        <w:rPr>
          <w:b/>
          <w:i/>
          <w:sz w:val="24"/>
          <w:szCs w:val="24"/>
        </w:rPr>
        <w:t>RENTALS (</w:t>
      </w:r>
      <w:r w:rsidRPr="00691812">
        <w:rPr>
          <w:b/>
          <w:i/>
          <w:sz w:val="24"/>
          <w:szCs w:val="24"/>
          <w:u w:val="single"/>
        </w:rPr>
        <w:t xml:space="preserve">PropertyNo, </w:t>
      </w:r>
      <w:r w:rsidRPr="00691812">
        <w:rPr>
          <w:b/>
          <w:i/>
          <w:sz w:val="24"/>
          <w:szCs w:val="24"/>
        </w:rPr>
        <w:t>StartDate, EndDate, DaysRented, InspectorNo, Comments)</w:t>
      </w:r>
    </w:p>
    <w:p w14:paraId="0C5CAC27" w14:textId="77777777" w:rsidR="00691812" w:rsidRPr="00691812" w:rsidRDefault="00691812" w:rsidP="00691812">
      <w:pPr>
        <w:pStyle w:val="ListParagraph"/>
        <w:ind w:left="360"/>
        <w:rPr>
          <w:b/>
          <w:i/>
          <w:sz w:val="24"/>
          <w:szCs w:val="24"/>
        </w:rPr>
      </w:pPr>
      <w:r w:rsidRPr="00691812">
        <w:rPr>
          <w:b/>
          <w:i/>
          <w:sz w:val="24"/>
          <w:szCs w:val="24"/>
        </w:rPr>
        <w:t>INSPECTORS (</w:t>
      </w:r>
      <w:r w:rsidRPr="00691812">
        <w:rPr>
          <w:b/>
          <w:i/>
          <w:sz w:val="24"/>
          <w:szCs w:val="24"/>
          <w:u w:val="single"/>
        </w:rPr>
        <w:t>InspectorNo</w:t>
      </w:r>
      <w:r w:rsidRPr="00691812">
        <w:rPr>
          <w:b/>
          <w:i/>
          <w:sz w:val="24"/>
          <w:szCs w:val="24"/>
        </w:rPr>
        <w:t>, InspectorName)</w:t>
      </w:r>
    </w:p>
    <w:p w14:paraId="32228E89" w14:textId="77777777" w:rsidR="00691812" w:rsidRDefault="00691812" w:rsidP="00691812"/>
    <w:p w14:paraId="209D51D7" w14:textId="77777777" w:rsidR="00691812" w:rsidRDefault="00691812" w:rsidP="00691812">
      <w:pPr>
        <w:pStyle w:val="ListParagraph"/>
        <w:ind w:left="1080"/>
      </w:pPr>
    </w:p>
    <w:p w14:paraId="68C686F5" w14:textId="195D6E8B" w:rsidR="00AB56A4" w:rsidRDefault="006A53CD" w:rsidP="006A53CD">
      <w:pPr>
        <w:pStyle w:val="ListParagraph"/>
        <w:numPr>
          <w:ilvl w:val="0"/>
          <w:numId w:val="4"/>
        </w:numPr>
        <w:spacing w:after="0" w:line="240" w:lineRule="auto"/>
      </w:pPr>
      <w:r>
        <w:t>Is the relation shown in #</w:t>
      </w:r>
      <w:r w:rsidR="00B13AFB">
        <w:t>6</w:t>
      </w:r>
      <w:r>
        <w:t xml:space="preserve"> above in 4</w:t>
      </w:r>
      <w:r w:rsidR="00B13AFB">
        <w:t>NF?</w:t>
      </w:r>
      <w:r>
        <w:t xml:space="preserve">  If not, why not?</w:t>
      </w:r>
    </w:p>
    <w:p w14:paraId="233453E6" w14:textId="77777777" w:rsidR="00AB56A4" w:rsidRDefault="00AB56A4" w:rsidP="002A3304">
      <w:pPr>
        <w:spacing w:after="0" w:line="240" w:lineRule="auto"/>
        <w:ind w:left="360"/>
      </w:pPr>
    </w:p>
    <w:p w14:paraId="298371CD" w14:textId="152290CA" w:rsidR="00AB56A4" w:rsidRPr="00691812" w:rsidRDefault="006A53CD" w:rsidP="002A3304">
      <w:pPr>
        <w:spacing w:after="0" w:line="240" w:lineRule="auto"/>
        <w:ind w:left="360"/>
        <w:rPr>
          <w:b/>
          <w:i/>
          <w:u w:val="single"/>
        </w:rPr>
      </w:pPr>
      <w:r w:rsidRPr="00691812">
        <w:rPr>
          <w:b/>
          <w:i/>
          <w:u w:val="single"/>
        </w:rPr>
        <w:t>It is in 4NF as there are no multivalued dependencies.</w:t>
      </w:r>
    </w:p>
    <w:p w14:paraId="6A196195" w14:textId="6AC186EA" w:rsidR="00BF21A4" w:rsidRDefault="00BF21A4" w:rsidP="002A3304">
      <w:pPr>
        <w:spacing w:after="0" w:line="240" w:lineRule="auto"/>
        <w:ind w:left="360"/>
      </w:pPr>
    </w:p>
    <w:p w14:paraId="364EA688" w14:textId="07232F26" w:rsidR="00BF21A4" w:rsidRDefault="00BF21A4" w:rsidP="009D522D">
      <w:pPr>
        <w:pStyle w:val="ListParagraph"/>
        <w:numPr>
          <w:ilvl w:val="0"/>
          <w:numId w:val="4"/>
        </w:numPr>
        <w:spacing w:after="0" w:line="240" w:lineRule="auto"/>
      </w:pPr>
      <w:r>
        <w:t>See #8 on the next page….</w:t>
      </w:r>
    </w:p>
    <w:p w14:paraId="737564D7" w14:textId="79AA820B" w:rsidR="00BF21A4" w:rsidRDefault="00BF21A4" w:rsidP="002A3304">
      <w:pPr>
        <w:spacing w:after="0" w:line="240" w:lineRule="auto"/>
        <w:ind w:left="360"/>
      </w:pPr>
    </w:p>
    <w:p w14:paraId="1D4BCD2B" w14:textId="000AB721" w:rsidR="00BF21A4" w:rsidRDefault="00BF21A4" w:rsidP="002A3304">
      <w:pPr>
        <w:spacing w:after="0" w:line="240" w:lineRule="auto"/>
        <w:ind w:left="360"/>
      </w:pPr>
    </w:p>
    <w:p w14:paraId="36200B8F" w14:textId="06684AFD" w:rsidR="00BF21A4" w:rsidRDefault="00BF21A4" w:rsidP="002A3304">
      <w:pPr>
        <w:spacing w:after="0" w:line="240" w:lineRule="auto"/>
        <w:ind w:left="360"/>
      </w:pPr>
    </w:p>
    <w:p w14:paraId="6A118B72" w14:textId="46F06FCB" w:rsidR="00BF21A4" w:rsidRPr="0026301B" w:rsidRDefault="0026301B" w:rsidP="0026301B">
      <w:pPr>
        <w:spacing w:after="0" w:line="240" w:lineRule="auto"/>
        <w:rPr>
          <w:b/>
          <w:i/>
        </w:rPr>
      </w:pPr>
      <w:r>
        <w:rPr>
          <w:b/>
          <w:i/>
        </w:rPr>
        <w:t xml:space="preserve">NOTE: In the above exercises, I tried </w:t>
      </w:r>
      <w:r w:rsidR="003016FC">
        <w:rPr>
          <w:b/>
          <w:i/>
        </w:rPr>
        <w:t>to use BCNF immediately, and therefore</w:t>
      </w:r>
      <w:r>
        <w:rPr>
          <w:b/>
          <w:i/>
        </w:rPr>
        <w:t xml:space="preserve"> I repeated answers. To the best of my understanding, this is what you wanted, but I’m not sure! Ready to learn the right way if this isn’t it.</w:t>
      </w:r>
    </w:p>
    <w:p w14:paraId="5CC34100" w14:textId="49A1812E" w:rsidR="00BF21A4" w:rsidRDefault="00BF21A4" w:rsidP="002A3304">
      <w:pPr>
        <w:spacing w:after="0" w:line="240" w:lineRule="auto"/>
        <w:ind w:left="360"/>
      </w:pPr>
    </w:p>
    <w:p w14:paraId="53E595EE" w14:textId="29B5AB98" w:rsidR="00BF21A4" w:rsidRDefault="00BF21A4" w:rsidP="002A3304">
      <w:pPr>
        <w:spacing w:after="0" w:line="240" w:lineRule="auto"/>
        <w:ind w:left="360"/>
      </w:pPr>
    </w:p>
    <w:p w14:paraId="3984C1C8" w14:textId="350AEE26" w:rsidR="00BF21A4" w:rsidRDefault="00BF21A4" w:rsidP="002A3304">
      <w:pPr>
        <w:spacing w:after="0" w:line="240" w:lineRule="auto"/>
        <w:ind w:left="360"/>
      </w:pPr>
    </w:p>
    <w:p w14:paraId="7F5EEF22" w14:textId="7808E88E" w:rsidR="00BF21A4" w:rsidRDefault="00BF21A4" w:rsidP="002A3304">
      <w:pPr>
        <w:spacing w:after="0" w:line="240" w:lineRule="auto"/>
        <w:ind w:left="360"/>
      </w:pPr>
    </w:p>
    <w:p w14:paraId="08CE7D82" w14:textId="74B1A9AF" w:rsidR="00BF21A4" w:rsidRDefault="00BF21A4" w:rsidP="002A3304">
      <w:pPr>
        <w:spacing w:after="0" w:line="240" w:lineRule="auto"/>
        <w:ind w:left="360"/>
      </w:pPr>
    </w:p>
    <w:p w14:paraId="5EC78706" w14:textId="2793D31D" w:rsidR="00BF21A4" w:rsidRDefault="00BF21A4" w:rsidP="002A3304">
      <w:pPr>
        <w:spacing w:after="0" w:line="240" w:lineRule="auto"/>
        <w:ind w:left="360"/>
      </w:pPr>
    </w:p>
    <w:p w14:paraId="30D0EBBB" w14:textId="0213FC2A" w:rsidR="00AB56A4" w:rsidRDefault="009263D5" w:rsidP="009263D5">
      <w:pPr>
        <w:pStyle w:val="ListParagraph"/>
        <w:numPr>
          <w:ilvl w:val="0"/>
          <w:numId w:val="4"/>
        </w:numPr>
        <w:spacing w:after="0" w:line="240" w:lineRule="auto"/>
      </w:pPr>
      <w:r>
        <w:t>When you have a form with many obvious relations, sometimes it is easier to simply begin by circling the fields and identifying each relation</w:t>
      </w:r>
      <w:r w:rsidR="00C3296C">
        <w:t>.  Try to identify each relation (and fields) below.</w:t>
      </w:r>
      <w:r w:rsidR="0013746E">
        <w:t xml:space="preserve">  Afterwards, add any needed surrogate keys and show all the relations in a sentence structure.  Be sure to use your italics, underline, and correct capitalization</w:t>
      </w:r>
      <w:r w:rsidR="00BF21A4">
        <w:t xml:space="preserve"> and include needed foreign keys.</w:t>
      </w:r>
    </w:p>
    <w:p w14:paraId="59F033AF" w14:textId="3AE02513" w:rsidR="009263D5" w:rsidRDefault="009263D5" w:rsidP="009263D5">
      <w:pPr>
        <w:spacing w:after="0" w:line="240" w:lineRule="auto"/>
      </w:pPr>
    </w:p>
    <w:p w14:paraId="6EFB96BD" w14:textId="34F6B63A" w:rsidR="009263D5" w:rsidRDefault="009263D5" w:rsidP="009263D5">
      <w:pPr>
        <w:spacing w:after="0" w:line="240" w:lineRule="auto"/>
      </w:pPr>
    </w:p>
    <w:p w14:paraId="44D2CC84" w14:textId="2B787CDC" w:rsidR="00AB56A4" w:rsidRDefault="00AB56A4" w:rsidP="002A3304">
      <w:pPr>
        <w:spacing w:after="0" w:line="240" w:lineRule="auto"/>
        <w:ind w:left="360"/>
      </w:pPr>
    </w:p>
    <w:p w14:paraId="65FCC788" w14:textId="2F3D0FC9" w:rsidR="00AB56A4" w:rsidRDefault="009B58D3" w:rsidP="002A3304">
      <w:pPr>
        <w:spacing w:after="0" w:line="240" w:lineRule="auto"/>
        <w:ind w:left="360"/>
      </w:pPr>
      <w:r w:rsidRPr="00FA2C6E">
        <w:rPr>
          <w:noProof/>
        </w:rPr>
        <w:drawing>
          <wp:anchor distT="0" distB="0" distL="114300" distR="114300" simplePos="0" relativeHeight="251672576" behindDoc="1" locked="0" layoutInCell="1" allowOverlap="1" wp14:anchorId="3BD4CCC5" wp14:editId="381A67CF">
            <wp:simplePos x="0" y="0"/>
            <wp:positionH relativeFrom="margin">
              <wp:posOffset>-635</wp:posOffset>
            </wp:positionH>
            <wp:positionV relativeFrom="paragraph">
              <wp:posOffset>186690</wp:posOffset>
            </wp:positionV>
            <wp:extent cx="6079490" cy="5514975"/>
            <wp:effectExtent l="0" t="0" r="0" b="9525"/>
            <wp:wrapTight wrapText="bothSides">
              <wp:wrapPolygon edited="0">
                <wp:start x="0" y="0"/>
                <wp:lineTo x="0" y="21563"/>
                <wp:lineTo x="21523" y="21563"/>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9490" cy="551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954C67" w14:textId="4C551F4A" w:rsidR="00C3296C" w:rsidRPr="0091210B" w:rsidRDefault="00D03E50">
      <w:pPr>
        <w:rPr>
          <w:b/>
        </w:rPr>
      </w:pPr>
      <w:r>
        <w:rPr>
          <w:b/>
        </w:rPr>
        <w:t>As one table:</w:t>
      </w:r>
    </w:p>
    <w:p w14:paraId="39CE027C" w14:textId="0085DCD0" w:rsidR="00BF21A4" w:rsidRDefault="00D03E50">
      <w:pPr>
        <w:rPr>
          <w:b/>
        </w:rPr>
      </w:pPr>
      <w:r>
        <w:rPr>
          <w:b/>
        </w:rPr>
        <w:t>PURCHASES</w:t>
      </w:r>
      <w:r w:rsidR="0091210B" w:rsidRPr="0091210B">
        <w:rPr>
          <w:b/>
        </w:rPr>
        <w:t xml:space="preserve"> (</w:t>
      </w:r>
      <w:r w:rsidRPr="00D03E50">
        <w:rPr>
          <w:b/>
          <w:i/>
          <w:u w:val="single"/>
        </w:rPr>
        <w:t>PONumber,</w:t>
      </w:r>
      <w:r w:rsidRPr="00D03E50">
        <w:rPr>
          <w:b/>
        </w:rPr>
        <w:t xml:space="preserve"> VendorNO</w:t>
      </w:r>
      <w:r>
        <w:rPr>
          <w:b/>
          <w:i/>
          <w:u w:val="single"/>
        </w:rPr>
        <w:t xml:space="preserve">, </w:t>
      </w:r>
      <w:r>
        <w:rPr>
          <w:b/>
        </w:rPr>
        <w:t xml:space="preserve">PODate, </w:t>
      </w:r>
      <w:r w:rsidR="009D522D">
        <w:rPr>
          <w:b/>
        </w:rPr>
        <w:t xml:space="preserve">CustomerName, </w:t>
      </w:r>
      <w:r>
        <w:rPr>
          <w:b/>
        </w:rPr>
        <w:t xml:space="preserve">ShippingAddress, </w:t>
      </w:r>
      <w:r w:rsidR="0091210B" w:rsidRPr="00C152B3">
        <w:rPr>
          <w:b/>
        </w:rPr>
        <w:t>ItemNumber, Description</w:t>
      </w:r>
      <w:r w:rsidR="0091210B" w:rsidRPr="0091210B">
        <w:rPr>
          <w:b/>
        </w:rPr>
        <w:t>, Quantity, Price, Extension</w:t>
      </w:r>
      <w:r>
        <w:rPr>
          <w:b/>
        </w:rPr>
        <w:t xml:space="preserve">, VendorNO, </w:t>
      </w:r>
      <w:r w:rsidRPr="00C152B3">
        <w:rPr>
          <w:b/>
        </w:rPr>
        <w:t>ExpectedShipDate</w:t>
      </w:r>
      <w:r w:rsidR="0091210B" w:rsidRPr="00C152B3">
        <w:rPr>
          <w:b/>
        </w:rPr>
        <w:t>)</w:t>
      </w:r>
    </w:p>
    <w:p w14:paraId="6B18B083" w14:textId="7F4FF761" w:rsidR="00D03E50" w:rsidRDefault="00D03E50">
      <w:pPr>
        <w:rPr>
          <w:b/>
        </w:rPr>
      </w:pPr>
      <w:r>
        <w:rPr>
          <w:b/>
        </w:rPr>
        <w:t>4</w:t>
      </w:r>
      <w:r w:rsidRPr="00D03E50">
        <w:rPr>
          <w:b/>
          <w:vertAlign w:val="superscript"/>
        </w:rPr>
        <w:t>th</w:t>
      </w:r>
      <w:r>
        <w:rPr>
          <w:b/>
        </w:rPr>
        <w:t xml:space="preserve"> Normal Form:</w:t>
      </w:r>
    </w:p>
    <w:p w14:paraId="7AD0A0DF" w14:textId="77777777" w:rsidR="009E7078" w:rsidRDefault="00D03E50">
      <w:pPr>
        <w:rPr>
          <w:b/>
        </w:rPr>
      </w:pPr>
      <w:r>
        <w:rPr>
          <w:b/>
        </w:rPr>
        <w:t>PURCHASEORDERS (</w:t>
      </w:r>
      <w:r w:rsidRPr="006D51AC">
        <w:rPr>
          <w:b/>
          <w:i/>
          <w:u w:val="single"/>
        </w:rPr>
        <w:t>PONumber</w:t>
      </w:r>
      <w:r>
        <w:rPr>
          <w:b/>
        </w:rPr>
        <w:t>, VendorNO, PODate</w:t>
      </w:r>
      <w:r w:rsidR="0026301B">
        <w:rPr>
          <w:b/>
        </w:rPr>
        <w:t xml:space="preserve">, </w:t>
      </w:r>
      <w:r w:rsidR="006D51AC">
        <w:rPr>
          <w:b/>
        </w:rPr>
        <w:t xml:space="preserve">Extension, </w:t>
      </w:r>
      <w:r w:rsidR="0026301B">
        <w:rPr>
          <w:b/>
        </w:rPr>
        <w:t>ExpectedShipDate)</w:t>
      </w:r>
    </w:p>
    <w:p w14:paraId="39D23AA0" w14:textId="30B89255" w:rsidR="00D03E50" w:rsidRDefault="0026301B">
      <w:pPr>
        <w:rPr>
          <w:b/>
        </w:rPr>
      </w:pPr>
      <w:r>
        <w:rPr>
          <w:b/>
        </w:rPr>
        <w:t>ORDERITEMS (</w:t>
      </w:r>
      <w:r w:rsidRPr="006D51AC">
        <w:rPr>
          <w:b/>
          <w:i/>
          <w:u w:val="single"/>
        </w:rPr>
        <w:t>PONumber</w:t>
      </w:r>
      <w:r>
        <w:rPr>
          <w:b/>
        </w:rPr>
        <w:t>, ItemNumber, Quantity</w:t>
      </w:r>
      <w:r w:rsidR="006D51AC">
        <w:rPr>
          <w:b/>
        </w:rPr>
        <w:t>, Extension</w:t>
      </w:r>
      <w:r>
        <w:rPr>
          <w:b/>
        </w:rPr>
        <w:t>)</w:t>
      </w:r>
    </w:p>
    <w:p w14:paraId="0444658B" w14:textId="73BE8422" w:rsidR="00D03E50" w:rsidRDefault="00D03E50">
      <w:pPr>
        <w:rPr>
          <w:b/>
        </w:rPr>
      </w:pPr>
      <w:r>
        <w:rPr>
          <w:b/>
        </w:rPr>
        <w:t>CUSTOMERS</w:t>
      </w:r>
      <w:r w:rsidR="00E742E3">
        <w:rPr>
          <w:b/>
        </w:rPr>
        <w:t xml:space="preserve"> (</w:t>
      </w:r>
      <w:r w:rsidR="0007429E" w:rsidRPr="006D51AC">
        <w:rPr>
          <w:b/>
          <w:i/>
          <w:u w:val="single"/>
        </w:rPr>
        <w:t>VendorNumber</w:t>
      </w:r>
      <w:r w:rsidR="0007429E">
        <w:rPr>
          <w:b/>
        </w:rPr>
        <w:t xml:space="preserve">, </w:t>
      </w:r>
      <w:r w:rsidR="0007429E" w:rsidRPr="00957441">
        <w:rPr>
          <w:b/>
          <w:i/>
        </w:rPr>
        <w:t xml:space="preserve">VendorName, </w:t>
      </w:r>
      <w:r w:rsidR="006D51AC" w:rsidRPr="00957441">
        <w:rPr>
          <w:b/>
          <w:i/>
        </w:rPr>
        <w:t>ShippingAddress</w:t>
      </w:r>
      <w:r w:rsidR="006D51AC">
        <w:rPr>
          <w:b/>
        </w:rPr>
        <w:t>)</w:t>
      </w:r>
    </w:p>
    <w:p w14:paraId="7A4AC8AA" w14:textId="32B1816A" w:rsidR="00D03E50" w:rsidRPr="0091210B" w:rsidRDefault="00957441">
      <w:pPr>
        <w:rPr>
          <w:b/>
        </w:rPr>
      </w:pPr>
      <w:r>
        <w:rPr>
          <w:b/>
        </w:rPr>
        <w:t>ITEMS</w:t>
      </w:r>
      <w:r w:rsidR="006D51AC">
        <w:rPr>
          <w:b/>
        </w:rPr>
        <w:t xml:space="preserve"> </w:t>
      </w:r>
      <w:r w:rsidR="006D51AC" w:rsidRPr="006D51AC">
        <w:rPr>
          <w:b/>
          <w:i/>
          <w:u w:val="single"/>
        </w:rPr>
        <w:t>(ItemNumber</w:t>
      </w:r>
      <w:r w:rsidR="006D51AC">
        <w:rPr>
          <w:b/>
        </w:rPr>
        <w:t xml:space="preserve">, </w:t>
      </w:r>
      <w:r w:rsidRPr="00957441">
        <w:rPr>
          <w:b/>
          <w:i/>
        </w:rPr>
        <w:t>Description</w:t>
      </w:r>
      <w:r>
        <w:rPr>
          <w:b/>
        </w:rPr>
        <w:t xml:space="preserve">, </w:t>
      </w:r>
      <w:r w:rsidR="006D51AC">
        <w:rPr>
          <w:b/>
        </w:rPr>
        <w:t>Price)</w:t>
      </w:r>
      <w:bookmarkStart w:id="2" w:name="_GoBack"/>
      <w:bookmarkEnd w:id="2"/>
    </w:p>
    <w:sectPr w:rsidR="00D03E50" w:rsidRPr="0091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1CFC"/>
    <w:multiLevelType w:val="hybridMultilevel"/>
    <w:tmpl w:val="6EDC6F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844EAC"/>
    <w:multiLevelType w:val="hybridMultilevel"/>
    <w:tmpl w:val="C3B68F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B4450"/>
    <w:multiLevelType w:val="hybridMultilevel"/>
    <w:tmpl w:val="F822F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66B15"/>
    <w:multiLevelType w:val="hybridMultilevel"/>
    <w:tmpl w:val="9FA05D7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345C91"/>
    <w:multiLevelType w:val="hybridMultilevel"/>
    <w:tmpl w:val="8AB02B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77FA8"/>
    <w:multiLevelType w:val="hybridMultilevel"/>
    <w:tmpl w:val="8E9440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34258C"/>
    <w:multiLevelType w:val="hybridMultilevel"/>
    <w:tmpl w:val="5056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15012A"/>
    <w:multiLevelType w:val="hybridMultilevel"/>
    <w:tmpl w:val="8A76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959E0"/>
    <w:multiLevelType w:val="hybridMultilevel"/>
    <w:tmpl w:val="C2409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5"/>
  </w:num>
  <w:num w:numId="5">
    <w:abstractNumId w:val="0"/>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6E"/>
    <w:rsid w:val="00004698"/>
    <w:rsid w:val="00027335"/>
    <w:rsid w:val="0007429E"/>
    <w:rsid w:val="0009327F"/>
    <w:rsid w:val="000941DB"/>
    <w:rsid w:val="000E333E"/>
    <w:rsid w:val="00110E82"/>
    <w:rsid w:val="00125EDE"/>
    <w:rsid w:val="0013746E"/>
    <w:rsid w:val="00160DB9"/>
    <w:rsid w:val="001B0754"/>
    <w:rsid w:val="00205FEB"/>
    <w:rsid w:val="00216064"/>
    <w:rsid w:val="002171CC"/>
    <w:rsid w:val="0026301B"/>
    <w:rsid w:val="002A3304"/>
    <w:rsid w:val="002C1E78"/>
    <w:rsid w:val="002E05B3"/>
    <w:rsid w:val="002E3339"/>
    <w:rsid w:val="002F71EE"/>
    <w:rsid w:val="003016FC"/>
    <w:rsid w:val="003172BF"/>
    <w:rsid w:val="0036296B"/>
    <w:rsid w:val="003A7FD3"/>
    <w:rsid w:val="003C4BAF"/>
    <w:rsid w:val="0040242F"/>
    <w:rsid w:val="0041081A"/>
    <w:rsid w:val="00411309"/>
    <w:rsid w:val="00456557"/>
    <w:rsid w:val="004753ED"/>
    <w:rsid w:val="004B394C"/>
    <w:rsid w:val="004C41FC"/>
    <w:rsid w:val="00526F22"/>
    <w:rsid w:val="006307A4"/>
    <w:rsid w:val="006456E0"/>
    <w:rsid w:val="00681521"/>
    <w:rsid w:val="00686276"/>
    <w:rsid w:val="00691812"/>
    <w:rsid w:val="006A53CD"/>
    <w:rsid w:val="006D51AC"/>
    <w:rsid w:val="006F0146"/>
    <w:rsid w:val="007951DE"/>
    <w:rsid w:val="007963CD"/>
    <w:rsid w:val="007A04D3"/>
    <w:rsid w:val="008541A3"/>
    <w:rsid w:val="00864060"/>
    <w:rsid w:val="00867FA3"/>
    <w:rsid w:val="0087418A"/>
    <w:rsid w:val="008B0A21"/>
    <w:rsid w:val="008C7B0C"/>
    <w:rsid w:val="008D008E"/>
    <w:rsid w:val="0091210B"/>
    <w:rsid w:val="00917E16"/>
    <w:rsid w:val="009263D5"/>
    <w:rsid w:val="00952D8B"/>
    <w:rsid w:val="00957441"/>
    <w:rsid w:val="009B58D3"/>
    <w:rsid w:val="009D522D"/>
    <w:rsid w:val="009E7078"/>
    <w:rsid w:val="009F46AA"/>
    <w:rsid w:val="009F47A2"/>
    <w:rsid w:val="00AB230E"/>
    <w:rsid w:val="00AB56A4"/>
    <w:rsid w:val="00AE1FD3"/>
    <w:rsid w:val="00B13AFB"/>
    <w:rsid w:val="00B35BD0"/>
    <w:rsid w:val="00B4092A"/>
    <w:rsid w:val="00B54AF5"/>
    <w:rsid w:val="00B856DE"/>
    <w:rsid w:val="00BA4639"/>
    <w:rsid w:val="00BF0E3E"/>
    <w:rsid w:val="00BF21A4"/>
    <w:rsid w:val="00BF2AB8"/>
    <w:rsid w:val="00C130E6"/>
    <w:rsid w:val="00C152B3"/>
    <w:rsid w:val="00C3296C"/>
    <w:rsid w:val="00C926B6"/>
    <w:rsid w:val="00CE683F"/>
    <w:rsid w:val="00D03E50"/>
    <w:rsid w:val="00D94703"/>
    <w:rsid w:val="00DA389C"/>
    <w:rsid w:val="00DC6E67"/>
    <w:rsid w:val="00DE3F75"/>
    <w:rsid w:val="00E301D0"/>
    <w:rsid w:val="00E725C2"/>
    <w:rsid w:val="00E742E3"/>
    <w:rsid w:val="00EA0386"/>
    <w:rsid w:val="00EC1EA6"/>
    <w:rsid w:val="00EE4303"/>
    <w:rsid w:val="00FA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BEC7"/>
  <w15:chartTrackingRefBased/>
  <w15:docId w15:val="{CC61BEA3-14B0-4917-84F6-A49207CB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FD3"/>
  </w:style>
  <w:style w:type="paragraph" w:styleId="Heading2">
    <w:name w:val="heading 2"/>
    <w:basedOn w:val="Normal"/>
    <w:next w:val="Normal"/>
    <w:link w:val="Heading2Char"/>
    <w:uiPriority w:val="9"/>
    <w:unhideWhenUsed/>
    <w:qFormat/>
    <w:rsid w:val="00216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C6E"/>
    <w:pPr>
      <w:ind w:left="720"/>
      <w:contextualSpacing/>
    </w:pPr>
  </w:style>
  <w:style w:type="paragraph" w:styleId="BalloonText">
    <w:name w:val="Balloon Text"/>
    <w:basedOn w:val="Normal"/>
    <w:link w:val="BalloonTextChar"/>
    <w:uiPriority w:val="99"/>
    <w:semiHidden/>
    <w:unhideWhenUsed/>
    <w:rsid w:val="007A04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4D3"/>
    <w:rPr>
      <w:rFonts w:ascii="Segoe UI" w:hAnsi="Segoe UI" w:cs="Segoe UI"/>
      <w:sz w:val="18"/>
      <w:szCs w:val="18"/>
    </w:rPr>
  </w:style>
  <w:style w:type="character" w:customStyle="1" w:styleId="Heading2Char">
    <w:name w:val="Heading 2 Char"/>
    <w:basedOn w:val="DefaultParagraphFont"/>
    <w:link w:val="Heading2"/>
    <w:uiPriority w:val="9"/>
    <w:rsid w:val="002160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776371">
      <w:bodyDiv w:val="1"/>
      <w:marLeft w:val="0"/>
      <w:marRight w:val="0"/>
      <w:marTop w:val="0"/>
      <w:marBottom w:val="0"/>
      <w:divBdr>
        <w:top w:val="none" w:sz="0" w:space="0" w:color="auto"/>
        <w:left w:val="none" w:sz="0" w:space="0" w:color="auto"/>
        <w:bottom w:val="none" w:sz="0" w:space="0" w:color="auto"/>
        <w:right w:val="none" w:sz="0" w:space="0" w:color="auto"/>
      </w:divBdr>
    </w:div>
    <w:div w:id="491336323">
      <w:bodyDiv w:val="1"/>
      <w:marLeft w:val="0"/>
      <w:marRight w:val="0"/>
      <w:marTop w:val="0"/>
      <w:marBottom w:val="0"/>
      <w:divBdr>
        <w:top w:val="none" w:sz="0" w:space="0" w:color="auto"/>
        <w:left w:val="none" w:sz="0" w:space="0" w:color="auto"/>
        <w:bottom w:val="none" w:sz="0" w:space="0" w:color="auto"/>
        <w:right w:val="none" w:sz="0" w:space="0" w:color="auto"/>
      </w:divBdr>
    </w:div>
    <w:div w:id="148855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1FCA157-0730-4D3F-A2CA-226F619C2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East Carolina University</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 Harold</dc:creator>
  <cp:keywords/>
  <dc:description/>
  <cp:lastModifiedBy>owner</cp:lastModifiedBy>
  <cp:revision>14</cp:revision>
  <cp:lastPrinted>2016-08-16T15:57:00Z</cp:lastPrinted>
  <dcterms:created xsi:type="dcterms:W3CDTF">2018-09-21T20:53:00Z</dcterms:created>
  <dcterms:modified xsi:type="dcterms:W3CDTF">2018-09-24T15:43:00Z</dcterms:modified>
</cp:coreProperties>
</file>