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7EB2" w14:textId="3912E3CF" w:rsidR="000B1155" w:rsidRDefault="00024532">
      <w:pPr>
        <w:rPr>
          <w:lang w:val="en-US"/>
        </w:rPr>
      </w:pPr>
      <w:r>
        <w:rPr>
          <w:lang w:val="en-US"/>
        </w:rPr>
        <w:t>WIP readme for how flags work</w:t>
      </w:r>
    </w:p>
    <w:p w14:paraId="10D84494" w14:textId="439983A9" w:rsidR="00024532" w:rsidRDefault="00024532">
      <w:pPr>
        <w:rPr>
          <w:lang w:val="en-US"/>
        </w:rPr>
      </w:pPr>
      <w:r>
        <w:rPr>
          <w:lang w:val="en-US"/>
        </w:rPr>
        <w:t>Particles no longer have classes, instead they have some number of flags.</w:t>
      </w:r>
    </w:p>
    <w:p w14:paraId="735CD204" w14:textId="6BCC36C9" w:rsidR="00024532" w:rsidRDefault="00024532">
      <w:pPr>
        <w:rPr>
          <w:lang w:val="en-US"/>
        </w:rPr>
      </w:pPr>
      <w:r>
        <w:rPr>
          <w:lang w:val="en-US"/>
        </w:rPr>
        <w:t>Special flags:</w:t>
      </w:r>
    </w:p>
    <w:p w14:paraId="145EBAC1" w14:textId="770F936F" w:rsidR="00024532" w:rsidRDefault="00024532">
      <w:pPr>
        <w:rPr>
          <w:lang w:val="en-US"/>
        </w:rPr>
      </w:pPr>
      <w:r>
        <w:rPr>
          <w:lang w:val="en-US"/>
        </w:rPr>
        <w:t>‘bundle’ and ‘cluster’ work like the old classes and are not fully integrated as flags. Cluster can be combined with vesicle or cytosol to limit placement locations. Otherwise they basically supercede all other flags.</w:t>
      </w:r>
    </w:p>
    <w:p w14:paraId="2B980D20" w14:textId="561430E3" w:rsidR="00024532" w:rsidRDefault="00024532">
      <w:pPr>
        <w:rPr>
          <w:lang w:val="en-US"/>
        </w:rPr>
      </w:pPr>
      <w:r>
        <w:rPr>
          <w:lang w:val="en-US"/>
        </w:rPr>
        <w:t>Location flags:</w:t>
      </w:r>
    </w:p>
    <w:p w14:paraId="5FA46694" w14:textId="36A4DF2A" w:rsidR="00024532" w:rsidRDefault="00024532">
      <w:pPr>
        <w:rPr>
          <w:lang w:val="en-US"/>
        </w:rPr>
      </w:pPr>
      <w:r>
        <w:rPr>
          <w:lang w:val="en-US"/>
        </w:rPr>
        <w:t>Vesicle limits placement locations to inside vesicles, cytosol limits placement to outside vesicles, and membrane places embedded into the membrane. If multiple flags are present, a random one is used. If none of these flags is used the particle can be placed in any open location.</w:t>
      </w:r>
    </w:p>
    <w:p w14:paraId="6E122339" w14:textId="3A736D39" w:rsidR="00024532" w:rsidRDefault="00024532">
      <w:pPr>
        <w:rPr>
          <w:lang w:val="en-US"/>
        </w:rPr>
      </w:pPr>
      <w:r>
        <w:rPr>
          <w:lang w:val="en-US"/>
        </w:rPr>
        <w:t>Placement flags:</w:t>
      </w:r>
    </w:p>
    <w:p w14:paraId="7931FD65" w14:textId="0A1D3069" w:rsidR="00024532" w:rsidRDefault="00024532">
      <w:pPr>
        <w:rPr>
          <w:lang w:val="en-US"/>
        </w:rPr>
      </w:pPr>
      <w:r>
        <w:rPr>
          <w:lang w:val="en-US"/>
        </w:rPr>
        <w:t xml:space="preserve">Complex and assembly change placement behavior so each individual submodel is stored separately in the atlas. Assembly additionally randomizes the placement of submodels after the first so they do not always appear. If neither flag is used, instead a single submodel is placed. </w:t>
      </w:r>
      <w:r w:rsidR="005A1C46">
        <w:rPr>
          <w:lang w:val="en-US"/>
        </w:rPr>
        <w:t>Complex and assembly can be combined to randomly use one method per placement.</w:t>
      </w:r>
    </w:p>
    <w:p w14:paraId="51752FF5" w14:textId="17BDBB13" w:rsidR="005A1C46" w:rsidRDefault="005A1C46">
      <w:pPr>
        <w:rPr>
          <w:lang w:val="en-US"/>
        </w:rPr>
      </w:pPr>
    </w:p>
    <w:p w14:paraId="64BE7F0C" w14:textId="28DE3B0A" w:rsidR="005A1C46" w:rsidRDefault="005A1C46">
      <w:pPr>
        <w:rPr>
          <w:lang w:val="en-US"/>
        </w:rPr>
      </w:pPr>
      <w:r>
        <w:rPr>
          <w:lang w:val="en-US"/>
        </w:rPr>
        <w:t>Flags are retrieved from the filename, and delimited by . or __ characters. Cofilactin.complex.cytosol would have the complex and cytosol flags.</w:t>
      </w:r>
    </w:p>
    <w:p w14:paraId="0E4E6941" w14:textId="71288C7F" w:rsidR="007A1D01" w:rsidRDefault="007A1D01">
      <w:pPr>
        <w:rPr>
          <w:lang w:val="en-US"/>
        </w:rPr>
      </w:pPr>
    </w:p>
    <w:p w14:paraId="3BA2D295" w14:textId="77777777" w:rsidR="007A1D01" w:rsidRPr="00024532" w:rsidRDefault="007A1D01">
      <w:pPr>
        <w:rPr>
          <w:lang w:val="en-US"/>
        </w:rPr>
      </w:pPr>
    </w:p>
    <w:sectPr w:rsidR="007A1D01" w:rsidRPr="00024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55"/>
    <w:rsid w:val="00024532"/>
    <w:rsid w:val="000B1155"/>
    <w:rsid w:val="005A1C46"/>
    <w:rsid w:val="007A1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1B21"/>
  <w15:chartTrackingRefBased/>
  <w15:docId w15:val="{4BB39091-0ABF-4A71-83D9-C1D52807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2023-01-16T20:03:00Z</dcterms:created>
  <dcterms:modified xsi:type="dcterms:W3CDTF">2023-01-16T20:15:00Z</dcterms:modified>
</cp:coreProperties>
</file>