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GridPane and ScrollPane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tl w:val="0"/>
        </w:rPr>
        <w:t xml:space="preserve">For this assignment, I decided to use GridPane and ScrollPane to build a small computer inventory window. I wanted something a little closer to a program I might actually use instead of another example with a few buttons. My program lists device names, IP addresses, operating systems, and whether each device is online or offline. It is not connected to a network, so the information is sample data but the visualization is still relevant. Putting the window together helped me understand why JavaFX has different containers for organizing content and navigating through it.</w:t>
      </w:r>
    </w:p>
    <w:p w:rsidR="00000000" w:rsidDel="00000000" w:rsidP="00000000" w:rsidRDefault="00000000" w:rsidRPr="00000000" w14:paraId="00000005">
      <w:pPr>
        <w:spacing w:after="160" w:lineRule="auto"/>
        <w:rPr/>
      </w:pPr>
      <w:r w:rsidDel="00000000" w:rsidR="00000000" w:rsidRPr="00000000">
        <w:rPr>
          <w:rtl w:val="0"/>
        </w:rPr>
        <w:t xml:space="preserve">GridPane handles the arrangement of information. Oracle's guide to built inJavaFX layouts explains that a GridPane uses rows and columns and that controls can occupy individual cells or span several cells (Oracle, 2013a). That made sense for my inventory because every device has the same four pieces of information. I did not want to position each label manually or guess how many pixels should separate one device from another because that would misalign my application.</w:t>
      </w:r>
    </w:p>
    <w:p w:rsidR="00000000" w:rsidDel="00000000" w:rsidP="00000000" w:rsidRDefault="00000000" w:rsidRPr="00000000" w14:paraId="00000006">
      <w:pPr>
        <w:spacing w:after="160" w:lineRule="auto"/>
        <w:rPr/>
      </w:pPr>
      <w:r w:rsidDel="00000000" w:rsidR="00000000" w:rsidRPr="00000000">
        <w:rPr>
          <w:rtl w:val="0"/>
        </w:rPr>
        <w:t xml:space="preserve">In my program, the first row contains the headings: Device Name, IP Address, Operating System, and Status. I then use a two dimensional String array to hold fifteen devices. Two loops go through the records and add a Label for each value. The program uses the array position to decide which column to use, and it adds one to the row number so the device information starts underneath the headings. I thought this was really one of the most useful parts of the exercise for me because adding another device does not mean writing four more individual placement statements.</w:t>
      </w:r>
    </w:p>
    <w:p w:rsidR="00000000" w:rsidDel="00000000" w:rsidP="00000000" w:rsidRDefault="00000000" w:rsidRPr="00000000" w14:paraId="00000007">
      <w:pPr>
        <w:spacing w:after="160" w:lineRule="auto"/>
        <w:rPr/>
      </w:pPr>
      <w:r w:rsidDel="00000000" w:rsidR="00000000" w:rsidRPr="00000000">
        <w:rPr>
          <w:rtl w:val="0"/>
        </w:rPr>
        <w:t xml:space="preserve">I also set horizontal and vertical gaps and add padding around the grid. Those details seem minor, but really without them the information would be harder to read. Oracle's layout guidance talks about how using gaps and padding to control space between cells and around the pane (Oracle, 2013a). One limitation I noticed is that GridPane only gives me the layout. It does not automatically provide table features such as clicking a heading to sort the devices. If I expanded this into a real inventory tool, I would probably consider TableView for that reason.</w:t>
      </w:r>
    </w:p>
    <w:p w:rsidR="00000000" w:rsidDel="00000000" w:rsidP="00000000" w:rsidRDefault="00000000" w:rsidRPr="00000000" w14:paraId="00000008">
      <w:pPr>
        <w:spacing w:after="160" w:lineRule="auto"/>
        <w:rPr/>
      </w:pPr>
      <w:r w:rsidDel="00000000" w:rsidR="00000000" w:rsidRPr="00000000">
        <w:rPr>
          <w:rtl w:val="0"/>
        </w:rPr>
        <w:t xml:space="preserve">ScrollPane deals with a different issue. I can organize fifteen devices correctly and still have a window that is too small to show all of them. Oracle's JavaFX controls guide describes ScrollPane as a way to move through content with scrollbars or by panning the visible area (Oracle, 2013b). Instead of making the whole application taller, I placed the GridPane inside a ScrollPane and kept the scene height at 350 pixels.</w:t>
      </w:r>
    </w:p>
    <w:p w:rsidR="00000000" w:rsidDel="00000000" w:rsidP="00000000" w:rsidRDefault="00000000" w:rsidRPr="00000000" w14:paraId="00000009">
      <w:pPr>
        <w:spacing w:after="160" w:lineRule="auto"/>
        <w:rPr/>
      </w:pPr>
      <w:r w:rsidDel="00000000" w:rsidR="00000000" w:rsidRPr="00000000">
        <w:rPr>
          <w:rtl w:val="0"/>
        </w:rPr>
        <w:t xml:space="preserve">When I ran the application on my Mac, I could see the first several records and a vertical scrollbar on the right. Scrolling down allowed me to reach the remaining devices. This was a useful test because the program looked fine at first glance, but I needed to confirm that the records near the bottom were actually accessible. I also enabled panning and set the pane to fit </w:t>
      </w:r>
    </w:p>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tl w:val="0"/>
        </w:rPr>
        <w:t xml:space="preserve">its content to the available width. A ScrollPane contains one content node, which can itself be a layout container holding several controls. That is exactly how my program works: the ScrollPane contains one GridPane, and the GridPane contains all the labels.</w:t>
      </w:r>
    </w:p>
    <w:p w:rsidR="00000000" w:rsidDel="00000000" w:rsidP="00000000" w:rsidRDefault="00000000" w:rsidRPr="00000000" w14:paraId="0000000E">
      <w:pPr>
        <w:spacing w:after="160" w:lineRule="auto"/>
        <w:rPr/>
      </w:pPr>
      <w:r w:rsidDel="00000000" w:rsidR="00000000" w:rsidRPr="00000000">
        <w:rPr>
          <w:rtl w:val="0"/>
        </w:rPr>
        <w:t xml:space="preserve">There is a tradeoff here. Scrolling makes a smaller window manageable, but it does not help someone search through hundreds of devices. For a larger inventory, I would want a search field or filtering options rather than expecting someone to scroll through every entry.</w:t>
      </w:r>
    </w:p>
    <w:p w:rsidR="00000000" w:rsidDel="00000000" w:rsidP="00000000" w:rsidRDefault="00000000" w:rsidRPr="00000000" w14:paraId="0000000F">
      <w:pPr>
        <w:spacing w:after="160" w:lineRule="auto"/>
        <w:rPr/>
      </w:pPr>
      <w:r w:rsidDel="00000000" w:rsidR="00000000" w:rsidRPr="00000000">
        <w:rPr>
          <w:rtl w:val="0"/>
        </w:rPr>
        <w:t xml:space="preserve">I learned a lot from this assignment but what I mainly</w:t>
      </w:r>
      <w:r w:rsidDel="00000000" w:rsidR="00000000" w:rsidRPr="00000000">
        <w:rPr>
          <w:rtl w:val="0"/>
        </w:rPr>
        <w:t xml:space="preserve"> took away from this assignment is that GridPane and ScrollPane are not competing choices. GridPane decides where information goes, while ScrollPane lets the user reach information that does not fit on the screen. When I used them together it gave me a simple working inventory viewer without making the code especially complicated. I also liked being able to test the result instead of just reading about the classes. Seeing the scrollbar work made the purpose of the second component much clearer. If I revisit this program later, my next changes would be clearer column headings, filtering, and the ability to load inventory records from a file.</w:t>
      </w:r>
    </w:p>
    <w:p w:rsidR="00000000" w:rsidDel="00000000" w:rsidP="00000000" w:rsidRDefault="00000000" w:rsidRPr="00000000" w14:paraId="00000010">
      <w:pPr>
        <w:spacing w:after="160" w:lineRule="auto"/>
        <w:rPr>
          <w:b w:val="1"/>
          <w:bCs w:val="1"/>
        </w:rPr>
      </w:pPr>
      <w:r w:rsidDel="00000000" w:rsidR="00000000" w:rsidRPr="00000000">
        <w:rPr>
          <w:rtl w:val="0"/>
        </w:rPr>
      </w:r>
    </w:p>
    <w:p w:rsidR="00000000" w:rsidDel="00000000" w:rsidP="00000000" w:rsidRDefault="00000000" w:rsidRPr="00000000" w14:paraId="00000011">
      <w:pPr>
        <w:spacing w:after="160" w:lineRule="auto"/>
        <w:rPr>
          <w:b w:val="1"/>
          <w:bCs w:val="1"/>
        </w:rPr>
      </w:pPr>
      <w:r w:rsidDel="00000000" w:rsidR="00000000" w:rsidRPr="00000000">
        <w:rPr>
          <w:rtl w:val="0"/>
        </w:rPr>
      </w:r>
    </w:p>
    <w:p w:rsidR="00000000" w:rsidDel="00000000" w:rsidP="00000000" w:rsidRDefault="00000000" w:rsidRPr="00000000" w14:paraId="00000012">
      <w:pPr>
        <w:spacing w:after="16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13">
      <w:pPr>
        <w:spacing w:after="160" w:lineRule="auto"/>
        <w:ind w:left="0" w:firstLine="0"/>
        <w:rPr/>
      </w:pPr>
      <w:r w:rsidDel="00000000" w:rsidR="00000000" w:rsidRPr="00000000">
        <w:rPr>
          <w:rtl w:val="0"/>
        </w:rPr>
        <w:t xml:space="preserve">Oracle. (2013a). </w:t>
      </w:r>
      <w:r w:rsidDel="00000000" w:rsidR="00000000" w:rsidRPr="00000000">
        <w:rPr>
          <w:i w:val="1"/>
          <w:iCs w:val="1"/>
          <w:rtl w:val="0"/>
        </w:rPr>
        <w:t xml:space="preserve">Working with layouts in JavaFX: Using built-in layout panes</w:t>
      </w:r>
      <w:r w:rsidDel="00000000" w:rsidR="00000000" w:rsidRPr="00000000">
        <w:rPr>
          <w:rtl w:val="0"/>
        </w:rPr>
        <w:t xml:space="preserve">. https://docs.oracle.com/javafx/2/layout/builtin_layouts.htm</w:t>
      </w:r>
    </w:p>
    <w:p w:rsidR="00000000" w:rsidDel="00000000" w:rsidP="00000000" w:rsidRDefault="00000000" w:rsidRPr="00000000" w14:paraId="00000014">
      <w:pPr>
        <w:spacing w:after="160" w:lineRule="auto"/>
        <w:ind w:left="0" w:firstLine="0"/>
        <w:rPr/>
      </w:pPr>
      <w:r w:rsidDel="00000000" w:rsidR="00000000" w:rsidRPr="00000000">
        <w:rPr>
          <w:rtl w:val="0"/>
        </w:rPr>
        <w:t xml:space="preserve">Oracle. (2013b). </w:t>
      </w:r>
      <w:r w:rsidDel="00000000" w:rsidR="00000000" w:rsidRPr="00000000">
        <w:rPr>
          <w:i w:val="1"/>
          <w:iCs w:val="1"/>
          <w:rtl w:val="0"/>
        </w:rPr>
        <w:t xml:space="preserve">Using JavaFX UI controls: Scroll pane</w:t>
      </w:r>
      <w:r w:rsidDel="00000000" w:rsidR="00000000" w:rsidRPr="00000000">
        <w:rPr>
          <w:rtl w:val="0"/>
        </w:rPr>
        <w:t xml:space="preserve">. https://docs.oracle.com/javafx/2/ui_controls/jfxpub-ui_controls.pdf</w:t>
      </w:r>
    </w:p>
    <w:p w:rsidR="00000000" w:rsidDel="00000000" w:rsidP="00000000" w:rsidRDefault="00000000" w:rsidRPr="00000000" w14:paraId="0000001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t xml:space="preserve">William Judd</w:t>
    </w:r>
  </w:p>
  <w:p w:rsidR="00000000" w:rsidDel="00000000" w:rsidP="00000000" w:rsidRDefault="00000000" w:rsidRPr="00000000" w14:paraId="00000017">
    <w:pPr>
      <w:rPr/>
    </w:pPr>
    <w:r w:rsidDel="00000000" w:rsidR="00000000" w:rsidRPr="00000000">
      <w:rPr>
        <w:rtl w:val="0"/>
      </w:rPr>
      <w:t xml:space="preserve">CSD 402</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11.2 Written Assignment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10/11/2026</w:t>
    </w:r>
  </w:p>
  <w:p w:rsidR="00000000" w:rsidDel="00000000" w:rsidP="00000000" w:rsidRDefault="00000000" w:rsidRPr="00000000" w14:paraId="0000001A">
    <w:pPr>
      <w:rPr/>
    </w:pPr>
    <w:r w:rsidDel="00000000" w:rsidR="00000000" w:rsidRPr="00000000">
      <w:rPr>
        <w:rtl w:val="0"/>
      </w:rPr>
      <w:t xml:space="preserve">Java Research Paper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