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3F69" w14:textId="0E9F5248" w:rsidR="009F2E80" w:rsidRPr="00D46CF6" w:rsidRDefault="00637551" w:rsidP="00E529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 Development Best Practices (Tools, Conventions)</w:t>
      </w:r>
    </w:p>
    <w:p w14:paraId="19094696" w14:textId="77777777" w:rsidR="00D46CF6" w:rsidRPr="00024BB3" w:rsidRDefault="00D46CF6" w:rsidP="00E529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E52972" w:rsidRPr="00AA590B" w14:paraId="248CEBA2" w14:textId="77777777" w:rsidTr="00423036">
        <w:tc>
          <w:tcPr>
            <w:tcW w:w="11520" w:type="dxa"/>
            <w:shd w:val="clear" w:color="auto" w:fill="D9E2F3" w:themeFill="accent1" w:themeFillTint="33"/>
          </w:tcPr>
          <w:p w14:paraId="20F2FAD1" w14:textId="5BEC5527" w:rsidR="00E52972" w:rsidRPr="00E52972" w:rsidRDefault="00E52972" w:rsidP="00E52972">
            <w:pPr>
              <w:rPr>
                <w:rFonts w:ascii="Times New Roman" w:hAnsi="Times New Roman" w:cs="Times New Roman"/>
              </w:rPr>
            </w:pPr>
          </w:p>
        </w:tc>
      </w:tr>
      <w:tr w:rsidR="00E52972" w:rsidRPr="00AA590B" w14:paraId="384D9AB9" w14:textId="77777777" w:rsidTr="00423036">
        <w:tc>
          <w:tcPr>
            <w:tcW w:w="11520" w:type="dxa"/>
            <w:shd w:val="clear" w:color="auto" w:fill="FFFAEB"/>
          </w:tcPr>
          <w:p w14:paraId="4D38792C" w14:textId="77777777" w:rsidR="00E52972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8D663A" w14:textId="77777777" w:rsidR="00E52972" w:rsidRPr="00D00782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E52972" w:rsidRPr="00D00782" w14:paraId="67FDC06A" w14:textId="77777777" w:rsidTr="00F344A3">
              <w:tc>
                <w:tcPr>
                  <w:tcW w:w="11376" w:type="dxa"/>
                  <w:shd w:val="clear" w:color="auto" w:fill="D9E2F3" w:themeFill="accent1" w:themeFillTint="33"/>
                </w:tcPr>
                <w:p w14:paraId="6D977F5B" w14:textId="083E4524" w:rsidR="00E52972" w:rsidRPr="00637551" w:rsidRDefault="00E52972" w:rsidP="00251FA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</w:rPr>
                    <w:t xml:space="preserve">R </w:t>
                  </w:r>
                  <w:r w:rsidR="00637551" w:rsidRPr="00637551">
                    <w:rPr>
                      <w:rFonts w:ascii="Times New Roman" w:hAnsi="Times New Roman" w:cs="Times New Roman"/>
                      <w:b/>
                      <w:bCs/>
                    </w:rPr>
                    <w:t>Development Best Practices</w:t>
                  </w:r>
                </w:p>
              </w:tc>
            </w:tr>
            <w:tr w:rsidR="00E52972" w:rsidRPr="00D00782" w14:paraId="30FEA378" w14:textId="77777777" w:rsidTr="00251FAC">
              <w:tc>
                <w:tcPr>
                  <w:tcW w:w="11376" w:type="dxa"/>
                  <w:shd w:val="clear" w:color="auto" w:fill="FFFFFF" w:themeFill="background1"/>
                </w:tcPr>
                <w:p w14:paraId="52C2AD31" w14:textId="33BE5243" w:rsidR="00637551" w:rsidRP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 packages </w:t>
                  </w:r>
                </w:p>
                <w:p w14:paraId="117B0C4B" w14:textId="77777777" w:rsidR="00637551" w:rsidRP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by Hadley Wickham and Jenny Bryan. </w:t>
                  </w:r>
                </w:p>
                <w:p w14:paraId="38934468" w14:textId="77777777" w:rsidR="00637551" w:rsidRP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Packages are the fundamental units of reproducible R code. </w:t>
                  </w:r>
                </w:p>
                <w:p w14:paraId="04B4153D" w14:textId="77777777" w:rsidR="00637551" w:rsidRP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They include reusable R functions, the documentation that describes how to use them, and sample data. </w:t>
                  </w:r>
                </w:p>
                <w:p w14:paraId="0B9F7545" w14:textId="640FE4B1" w:rsid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8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https://r-pkgs.org/index.html</w:t>
                    </w:r>
                  </w:hyperlink>
                </w:p>
                <w:p w14:paraId="32D1D55F" w14:textId="77777777" w:rsidR="00637551" w:rsidRP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61F5EE5" w14:textId="77777777" w:rsidR="00637551" w:rsidRP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 Coding Style Guide</w:t>
                  </w:r>
                </w:p>
                <w:p w14:paraId="0AB479DB" w14:textId="51D25493" w:rsid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R-bloggers</w:t>
                  </w:r>
                </w:p>
                <w:p w14:paraId="7FA3E722" w14:textId="1AA6D92F" w:rsid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9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https://www.r-bloggers.com/2019/01/%F0%9F%96%8A-r-coding-style-guide/</w:t>
                    </w:r>
                  </w:hyperlink>
                </w:p>
                <w:p w14:paraId="239EB533" w14:textId="77777777" w:rsidR="00637551" w:rsidRP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1A9A3C72" w14:textId="77777777" w:rsidR="00637551" w:rsidRP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The tidyverse style guide</w:t>
                  </w:r>
                </w:p>
                <w:p w14:paraId="2A0DAFDE" w14:textId="77777777" w:rsid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0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https://style.tidyverse.org/</w:t>
                    </w:r>
                  </w:hyperlink>
                </w:p>
                <w:p w14:paraId="6A2091F1" w14:textId="77777777" w:rsidR="00637551" w:rsidRP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1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https://style.tidyverse.org/_main.pdf</w:t>
                    </w:r>
                  </w:hyperlink>
                </w:p>
                <w:p w14:paraId="38ABC704" w14:textId="12451784" w:rsidR="00637551" w:rsidRPr="00D00782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37551" w:rsidRPr="00D00782" w14:paraId="46954341" w14:textId="77777777" w:rsidTr="00251FAC">
              <w:tc>
                <w:tcPr>
                  <w:tcW w:w="11376" w:type="dxa"/>
                  <w:shd w:val="clear" w:color="auto" w:fill="FFFFFF" w:themeFill="background1"/>
                </w:tcPr>
                <w:p w14:paraId="68BE9A4B" w14:textId="77777777" w:rsid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685FBC22" w14:textId="77777777" w:rsidR="00637551" w:rsidRDefault="00637551" w:rsidP="00637551">
                  <w:pPr>
                    <w:spacing w:before="60"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A789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Tidyverse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  <w:hyperlink r:id="rId12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https://www.tidyverse.org</w:t>
                    </w:r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/</w:t>
                    </w:r>
                  </w:hyperlink>
                </w:p>
                <w:p w14:paraId="1EFAECDF" w14:textId="77777777" w:rsidR="00637551" w:rsidRDefault="00637551" w:rsidP="00637551">
                  <w:pPr>
                    <w:spacing w:before="60" w:after="0" w:line="240" w:lineRule="auto"/>
                    <w:rPr>
                      <w:rStyle w:val="Hyperlink"/>
                      <w:sz w:val="16"/>
                      <w:szCs w:val="16"/>
                      <w:lang w:eastAsia="hi-IN" w:bidi="hi-IN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 </w:t>
                  </w:r>
                  <w:r w:rsidRPr="006252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dplyr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hyperlink r:id="rId13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https://dplyr.tidyverse.org/</w:t>
                    </w:r>
                  </w:hyperlink>
                </w:p>
                <w:p w14:paraId="7CBB3933" w14:textId="77777777" w:rsidR="00637551" w:rsidRDefault="00637551" w:rsidP="00637551">
                  <w:pPr>
                    <w:spacing w:before="60" w:after="0" w:line="240" w:lineRule="auto"/>
                    <w:rPr>
                      <w:rStyle w:val="Hyperlink"/>
                      <w:rFonts w:ascii="Times New Roman" w:hAnsi="Times New Roman" w:cs="Times New Roman"/>
                      <w:sz w:val="16"/>
                      <w:szCs w:val="16"/>
                      <w:lang w:eastAsia="hi-IN" w:bidi="hi-IN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 xml:space="preserve">- </w:t>
                  </w:r>
                  <w:r w:rsidRPr="00625226"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>tidyr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ab/>
                  </w:r>
                  <w:hyperlink r:id="rId14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https://tidyr.tidyverse.org/</w:t>
                    </w:r>
                  </w:hyperlink>
                </w:p>
                <w:p w14:paraId="5C9763A4" w14:textId="7E90312B" w:rsidR="00637551" w:rsidRPr="00637551" w:rsidRDefault="00637551" w:rsidP="00637551">
                  <w:pPr>
                    <w:spacing w:before="60"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 xml:space="preserve">- </w:t>
                  </w:r>
                  <w:r w:rsidRPr="00625226"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>tibble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tab/>
                  </w:r>
                  <w:hyperlink r:id="rId15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https://tibble.tidyverse.org/</w:t>
                    </w:r>
                  </w:hyperlink>
                </w:p>
                <w:p w14:paraId="5480CF2D" w14:textId="5374D18D" w:rsid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  <w:p w14:paraId="2452F726" w14:textId="77777777" w:rsidR="00637551" w:rsidRP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  <w:p w14:paraId="3F6D8057" w14:textId="76401F6F" w:rsid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I</w:t>
                  </w: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nstall and load the set of R packages using function</w:t>
                  </w: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14:paraId="164A9156" w14:textId="5C5C4A0B" w:rsidR="00637551" w:rsidRP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install.packages("tidyverse")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br/>
                  </w:r>
                </w:p>
                <w:p w14:paraId="6E3EF0B2" w14:textId="28D9387D" w:rsid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L</w:t>
                  </w: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oad the tidyverse package using </w:t>
                  </w:r>
                </w:p>
                <w:p w14:paraId="533B78FB" w14:textId="7FA4D632" w:rsidR="00637551" w:rsidRP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library(tidyverse), there are six core R packages that load:</w:t>
                  </w:r>
                </w:p>
                <w:p w14:paraId="4EF2D833" w14:textId="71BA2DFA" w:rsidR="00637551" w:rsidRDefault="00637551" w:rsidP="00637551">
                  <w:pPr>
                    <w:spacing w:before="60"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readr, for data import.</w:t>
                  </w:r>
                </w:p>
                <w:p w14:paraId="2B72F2F0" w14:textId="0E82CCBB" w:rsidR="00637551" w:rsidRDefault="00637551" w:rsidP="00637551">
                  <w:pPr>
                    <w:spacing w:before="60"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tidyr, for data tidying.</w:t>
                  </w:r>
                </w:p>
                <w:p w14:paraId="2884266C" w14:textId="4AF4CD9E" w:rsidR="00637551" w:rsidRDefault="00637551" w:rsidP="00637551">
                  <w:pPr>
                    <w:spacing w:before="60"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dplyr, for data wrangling.</w:t>
                  </w:r>
                </w:p>
                <w:p w14:paraId="5C6C47AB" w14:textId="2C80FC45" w:rsidR="00637551" w:rsidRDefault="00637551" w:rsidP="00637551">
                  <w:pPr>
                    <w:spacing w:before="60"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ggplot2, for data visualisation.</w:t>
                  </w:r>
                </w:p>
                <w:p w14:paraId="43415152" w14:textId="6B5A9CAF" w:rsidR="00637551" w:rsidRDefault="00637551" w:rsidP="00637551">
                  <w:pPr>
                    <w:spacing w:before="60"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purrr, for functional programming.</w:t>
                  </w:r>
                </w:p>
                <w:p w14:paraId="4397FD31" w14:textId="0E39D991" w:rsidR="00637551" w:rsidRPr="00637551" w:rsidRDefault="00637551" w:rsidP="00637551">
                  <w:pPr>
                    <w:spacing w:before="60"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tibble, for tibbles, a modern re-imagining of data frames.</w:t>
                  </w:r>
                </w:p>
                <w:p w14:paraId="7BEE369A" w14:textId="77777777" w:rsid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  <w:p w14:paraId="36D67547" w14:textId="437AAE62" w:rsidR="00637551" w:rsidRPr="003B0FB2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B0FB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Introduction to dplyr</w:t>
                  </w:r>
                </w:p>
                <w:p w14:paraId="5C5DF171" w14:textId="77777777" w:rsidR="00637551" w:rsidRPr="005C3D6C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hyperlink r:id="rId16" w:history="1">
                    <w:r w:rsidRPr="005C3D6C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https://dplyr.tidyverse.org/articles/dplyr.html</w:t>
                    </w:r>
                  </w:hyperlink>
                </w:p>
                <w:p w14:paraId="6F9E2A11" w14:textId="77777777" w:rsid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  <w:p w14:paraId="1B04754A" w14:textId="4432E594" w:rsidR="00637551" w:rsidRPr="003B0FB2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B0FB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Data Transformation with dplyr: Cheat Sheet</w:t>
                  </w:r>
                </w:p>
                <w:p w14:paraId="15144751" w14:textId="77777777" w:rsidR="00637551" w:rsidRPr="005C3D6C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hyperlink r:id="rId17" w:history="1">
                    <w:r w:rsidRPr="005C3D6C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  <w:lang w:eastAsia="hi-IN" w:bidi="hi-IN"/>
                      </w:rPr>
                      <w:t>https://github.com/rstudio/cheatsheets/blob/master/data-transformation.pdf</w:t>
                    </w:r>
                  </w:hyperlink>
                </w:p>
                <w:p w14:paraId="653BEA38" w14:textId="50000D0C" w:rsidR="00637551" w:rsidRDefault="00637551" w:rsidP="006375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</w:tc>
            </w:tr>
          </w:tbl>
          <w:p w14:paraId="33D20338" w14:textId="77777777" w:rsidR="00E52972" w:rsidRPr="0082781B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E52972" w:rsidRPr="0082781B" w14:paraId="0EEA627A" w14:textId="77777777" w:rsidTr="00F344A3">
              <w:tc>
                <w:tcPr>
                  <w:tcW w:w="11376" w:type="dxa"/>
                  <w:shd w:val="clear" w:color="auto" w:fill="D9E2F3" w:themeFill="accent1" w:themeFillTint="33"/>
                </w:tcPr>
                <w:p w14:paraId="1AD23FE8" w14:textId="4B13B95C" w:rsidR="00E52972" w:rsidRPr="00637551" w:rsidRDefault="00637551" w:rsidP="00251FAC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</w:rPr>
                    <w:t>R Development Best Practices</w:t>
                  </w:r>
                  <w:r w:rsidRPr="00637551">
                    <w:rPr>
                      <w:rFonts w:ascii="Times New Roman" w:hAnsi="Times New Roman" w:cs="Times New Roman"/>
                      <w:b/>
                      <w:bCs/>
                    </w:rPr>
                    <w:t xml:space="preserve">: Scientific Community Projects </w:t>
                  </w:r>
                </w:p>
              </w:tc>
            </w:tr>
            <w:tr w:rsidR="00E52972" w:rsidRPr="0082781B" w14:paraId="04C32008" w14:textId="77777777" w:rsidTr="00251FAC">
              <w:tc>
                <w:tcPr>
                  <w:tcW w:w="11376" w:type="dxa"/>
                  <w:shd w:val="clear" w:color="auto" w:fill="FFFFFF" w:themeFill="background1"/>
                </w:tcPr>
                <w:p w14:paraId="1524559C" w14:textId="4EBACFEF" w:rsidR="00E52972" w:rsidRPr="00637551" w:rsidRDefault="00637551" w:rsidP="00251FAC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  <w:r w:rsidRPr="00637551">
                    <w:rPr>
                      <w:rFonts w:ascii="Times New Roman" w:hAnsi="Times New Roman" w:cs="Times New Roman"/>
                      <w:b/>
                      <w:bCs/>
                    </w:rPr>
                    <w:t>R Projects to Learn From</w:t>
                  </w:r>
                </w:p>
                <w:p w14:paraId="769644E9" w14:textId="77777777" w:rsid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DF510F3" w14:textId="72D1D2F0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rOpenSci Packages: Development, Maintenance, and Peer Review</w:t>
                  </w:r>
                </w:p>
                <w:p w14:paraId="2D97F480" w14:textId="77777777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8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https://devguide.ropensci.org/</w:t>
                    </w:r>
                  </w:hyperlink>
                </w:p>
                <w:p w14:paraId="7562F85D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0DEED89" w14:textId="6E8D45A1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rOpenSci Packages: Development, Maintenance</w:t>
                  </w:r>
                </w:p>
                <w:p w14:paraId="334B9463" w14:textId="4F931038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9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https://devguide.ropensci.org/</w:t>
                    </w:r>
                  </w:hyperlink>
                </w:p>
                <w:p w14:paraId="4DF5F022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58857ED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1 Packaging Guide </w:t>
                  </w:r>
                </w:p>
                <w:p w14:paraId="0AA2279F" w14:textId="45A14B0F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hyperlink r:id="rId20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https://devguide.ropensci.org/building.html</w:t>
                    </w:r>
                  </w:hyperlink>
                </w:p>
                <w:p w14:paraId="19632EED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9D6B071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2 Continuous Integration Best Practices </w:t>
                  </w:r>
                </w:p>
                <w:p w14:paraId="0C3BA2F0" w14:textId="7CF1DA0B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hyperlink r:id="rId21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https://devguide.ropensci.org/ci.html</w:t>
                    </w:r>
                  </w:hyperlink>
                </w:p>
                <w:p w14:paraId="07D239CB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6FFCE61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rOpenSci Statistical Software Peer Review</w:t>
                  </w:r>
                </w:p>
                <w:p w14:paraId="3E9D2A77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2021-03-12</w:t>
                  </w:r>
                </w:p>
                <w:p w14:paraId="2E72FF28" w14:textId="77777777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2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https://ropenscilabs.github.io/statistical-software-review-book</w:t>
                    </w:r>
                  </w:hyperlink>
                </w:p>
                <w:p w14:paraId="37BDD9ED" w14:textId="5C31E173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0A2E713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95E2CA5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Github Actions with R</w:t>
                  </w:r>
                </w:p>
                <w:p w14:paraId="7CE37DB8" w14:textId="72A0DB79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3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https://ropenscilabs.github.io/actions_sandbox/</w:t>
                    </w:r>
                  </w:hyperlink>
                </w:p>
                <w:p w14:paraId="3E5AFC7F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43956955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Github Actions with R Examples</w:t>
                  </w:r>
                </w:p>
                <w:p w14:paraId="55F6A982" w14:textId="0C2E1CB4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4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https://github.com/r-lib/actions/tree/master/examples</w:t>
                    </w:r>
                  </w:hyperlink>
                </w:p>
                <w:p w14:paraId="397AD9E3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F31C778" w14:textId="600FCA54" w:rsidR="00637551" w:rsidRDefault="0063755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56B00EAD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useR 2017</w:t>
                  </w:r>
                </w:p>
                <w:p w14:paraId="58D1E769" w14:textId="7630313F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5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https://r-pkgs.org/release.html#ref-silge-nash-graves</w:t>
                    </w:r>
                  </w:hyperlink>
                </w:p>
                <w:p w14:paraId="0DE692CE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619A9B30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Earth Data Science / Earth analytics / Time series data / Write Clean Code</w:t>
                  </w: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Expressive or Literate Programming in R - Data Science for Scientists 101</w:t>
                  </w:r>
                </w:p>
                <w:p w14:paraId="03405CAE" w14:textId="77777777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6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https://www.earthdatascience.org/courses/earth-analytics/time-series-data/write-clean-code-with-r/</w:t>
                    </w:r>
                  </w:hyperlink>
                </w:p>
                <w:p w14:paraId="42C8E6B4" w14:textId="77777777" w:rsidR="00637551" w:rsidRDefault="0063755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09AFC04" w14:textId="16CADA9F" w:rsidR="00637551" w:rsidRPr="0082781B" w:rsidRDefault="0063755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37551" w:rsidRPr="0082781B" w14:paraId="12825B8B" w14:textId="77777777" w:rsidTr="00251FAC">
              <w:tc>
                <w:tcPr>
                  <w:tcW w:w="11376" w:type="dxa"/>
                  <w:shd w:val="clear" w:color="auto" w:fill="FFFFFF" w:themeFill="background1"/>
                </w:tcPr>
                <w:p w14:paraId="198B504C" w14:textId="77777777" w:rsidR="00637551" w:rsidRDefault="00637551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4C3EFE6E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</w:rPr>
                    <w:t xml:space="preserve">Gottardo Lab </w:t>
                  </w:r>
                </w:p>
                <w:p w14:paraId="27B3931C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F1F6826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Software &amp; Tools</w:t>
                  </w:r>
                </w:p>
                <w:p w14:paraId="62EB3E83" w14:textId="0322DD9E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7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https://research.fredhutch.org/gottardo/en/software-tools.html</w:t>
                    </w:r>
                  </w:hyperlink>
                </w:p>
                <w:p w14:paraId="05D50FAC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A5D2C2F" w14:textId="77777777" w:rsid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64E46541" w14:textId="36926C9A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 Packages</w:t>
                  </w:r>
                </w:p>
                <w:p w14:paraId="00676E8C" w14:textId="77777777" w:rsid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03109D39" w14:textId="7A1E887F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Cytoverse</w:t>
                  </w:r>
                </w:p>
                <w:p w14:paraId="2F6C4709" w14:textId="515B7FFD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The Cytoverse is a collection of R packages facilitating all core aspects of cytometry data analysis, including compensation, transformation, manual and automated gating analysis, and visualization. All of these operations are designed for optimal high-throughput efficiency and to scale well for very large datasets stored locally or in the cloud.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hyperlink r:id="rId28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https://cytoverse.org/</w:t>
                    </w:r>
                  </w:hyperlink>
                </w:p>
                <w:p w14:paraId="7EEDA2C3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D8A07F3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OpenCyto</w:t>
                  </w:r>
                </w:p>
                <w:p w14:paraId="335FF1E2" w14:textId="7B4B1375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 R package that providing an automated data analysis pipeline for flow cytometry.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hyperlink r:id="rId29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https://github.com/RGLab/openCyto</w:t>
                    </w:r>
                  </w:hyperlink>
                </w:p>
                <w:p w14:paraId="64FC1E91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72D7F2A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DataPackageR</w:t>
                  </w:r>
                </w:p>
                <w:p w14:paraId="54307F90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DataPackageR aims to simplify data package construction.</w:t>
                  </w:r>
                </w:p>
                <w:p w14:paraId="67743A9C" w14:textId="3B047F3F" w:rsid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375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It provides mechanisms for reproducibility, data processing and tidying raw data into into documented, versioned, and packaged analysis-ready data sets.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hyperlink r:id="rId30" w:history="1">
                    <w:r w:rsidRPr="009748F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https://github.com/ropensci/DataPackageR</w:t>
                    </w:r>
                  </w:hyperlink>
                </w:p>
                <w:p w14:paraId="3258F945" w14:textId="77777777" w:rsidR="00637551" w:rsidRPr="00637551" w:rsidRDefault="00637551" w:rsidP="0063755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5E237D14" w14:textId="1094370C" w:rsidR="00637551" w:rsidRDefault="00637551" w:rsidP="0063755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CB07D8A" w14:textId="77777777" w:rsidR="00E52972" w:rsidRDefault="00E52972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CCFE89" w14:textId="77777777" w:rsidR="00E52972" w:rsidRPr="00AA590B" w:rsidRDefault="00E52972" w:rsidP="007A02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357397" w14:textId="77777777" w:rsidR="00E52972" w:rsidRDefault="00E52972" w:rsidP="00E52972">
      <w:pPr>
        <w:spacing w:after="0" w:line="240" w:lineRule="auto"/>
        <w:rPr>
          <w:rFonts w:cs="Times New Roman"/>
        </w:rPr>
      </w:pPr>
    </w:p>
    <w:p w14:paraId="61A02D2A" w14:textId="77777777" w:rsidR="00E52972" w:rsidRDefault="00E52972" w:rsidP="00E529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6B6610" w14:textId="43993597" w:rsidR="00E52972" w:rsidRDefault="00E52972" w:rsidP="00E529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BF50C7" w14:textId="77777777" w:rsidR="00BC1FDA" w:rsidRPr="00BC1FDA" w:rsidRDefault="00BC1FDA" w:rsidP="00BC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BC1FDA" w:rsidRPr="00BC1FDA" w:rsidSect="0098416A">
      <w:headerReference w:type="default" r:id="rId31"/>
      <w:footerReference w:type="default" r:id="rId32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5E925" w14:textId="77777777" w:rsidR="001B2156" w:rsidRDefault="001B2156" w:rsidP="00741EC1">
      <w:pPr>
        <w:spacing w:after="0" w:line="240" w:lineRule="auto"/>
      </w:pPr>
      <w:r>
        <w:separator/>
      </w:r>
    </w:p>
  </w:endnote>
  <w:endnote w:type="continuationSeparator" w:id="0">
    <w:p w14:paraId="0EB03A8F" w14:textId="77777777" w:rsidR="001B2156" w:rsidRDefault="001B2156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7B0C81" w:rsidRDefault="007B0C81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52F76" w14:textId="77777777" w:rsidR="001B2156" w:rsidRDefault="001B2156" w:rsidP="00741EC1">
      <w:pPr>
        <w:spacing w:after="0" w:line="240" w:lineRule="auto"/>
      </w:pPr>
      <w:r>
        <w:separator/>
      </w:r>
    </w:p>
  </w:footnote>
  <w:footnote w:type="continuationSeparator" w:id="0">
    <w:p w14:paraId="5B29AB0C" w14:textId="77777777" w:rsidR="001B2156" w:rsidRDefault="001B2156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7B0C81" w:rsidRPr="00AD3F59" w:rsidRDefault="007B0C81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0"/>
  </w:num>
  <w:num w:numId="5">
    <w:abstractNumId w:val="27"/>
  </w:num>
  <w:num w:numId="6">
    <w:abstractNumId w:val="15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29"/>
  </w:num>
  <w:num w:numId="15">
    <w:abstractNumId w:val="21"/>
  </w:num>
  <w:num w:numId="16">
    <w:abstractNumId w:val="26"/>
  </w:num>
  <w:num w:numId="17">
    <w:abstractNumId w:val="20"/>
  </w:num>
  <w:num w:numId="18">
    <w:abstractNumId w:val="25"/>
  </w:num>
  <w:num w:numId="19">
    <w:abstractNumId w:val="28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8"/>
  </w:num>
  <w:num w:numId="25">
    <w:abstractNumId w:val="24"/>
  </w:num>
  <w:num w:numId="26">
    <w:abstractNumId w:val="18"/>
  </w:num>
  <w:num w:numId="27">
    <w:abstractNumId w:val="1"/>
  </w:num>
  <w:num w:numId="28">
    <w:abstractNumId w:val="13"/>
  </w:num>
  <w:num w:numId="29">
    <w:abstractNumId w:val="14"/>
  </w:num>
  <w:num w:numId="30">
    <w:abstractNumId w:val="10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4BC2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493D"/>
    <w:rsid w:val="000456DE"/>
    <w:rsid w:val="000458CB"/>
    <w:rsid w:val="00047A53"/>
    <w:rsid w:val="00047C81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14C"/>
    <w:rsid w:val="000A3449"/>
    <w:rsid w:val="000A514B"/>
    <w:rsid w:val="000A568E"/>
    <w:rsid w:val="000A5F0D"/>
    <w:rsid w:val="000A785A"/>
    <w:rsid w:val="000B4D83"/>
    <w:rsid w:val="000B6910"/>
    <w:rsid w:val="000C101B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6262"/>
    <w:rsid w:val="00127875"/>
    <w:rsid w:val="001309E1"/>
    <w:rsid w:val="00134EA8"/>
    <w:rsid w:val="001372E7"/>
    <w:rsid w:val="00137E21"/>
    <w:rsid w:val="00141FA7"/>
    <w:rsid w:val="001423F0"/>
    <w:rsid w:val="00143BF2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2156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3035"/>
    <w:rsid w:val="00333699"/>
    <w:rsid w:val="00334340"/>
    <w:rsid w:val="00334414"/>
    <w:rsid w:val="003350D6"/>
    <w:rsid w:val="0033714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A0D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DF5"/>
    <w:rsid w:val="003A5EE8"/>
    <w:rsid w:val="003B0FB2"/>
    <w:rsid w:val="003B25BA"/>
    <w:rsid w:val="003B2886"/>
    <w:rsid w:val="003B2AB5"/>
    <w:rsid w:val="003B4595"/>
    <w:rsid w:val="003B59A3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3036"/>
    <w:rsid w:val="00424E88"/>
    <w:rsid w:val="004253C9"/>
    <w:rsid w:val="00426497"/>
    <w:rsid w:val="00431163"/>
    <w:rsid w:val="0043374F"/>
    <w:rsid w:val="00436687"/>
    <w:rsid w:val="00436BF0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CDB"/>
    <w:rsid w:val="00456089"/>
    <w:rsid w:val="004603AA"/>
    <w:rsid w:val="0046116F"/>
    <w:rsid w:val="004628E4"/>
    <w:rsid w:val="004631FD"/>
    <w:rsid w:val="00463FB4"/>
    <w:rsid w:val="0047148C"/>
    <w:rsid w:val="00474424"/>
    <w:rsid w:val="0047541E"/>
    <w:rsid w:val="004760B8"/>
    <w:rsid w:val="004817BF"/>
    <w:rsid w:val="00481B6D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D27"/>
    <w:rsid w:val="004B6372"/>
    <w:rsid w:val="004C10D3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E66"/>
    <w:rsid w:val="005B6024"/>
    <w:rsid w:val="005B663E"/>
    <w:rsid w:val="005B77E1"/>
    <w:rsid w:val="005C0840"/>
    <w:rsid w:val="005C0A4A"/>
    <w:rsid w:val="005C14B1"/>
    <w:rsid w:val="005C26F3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37551"/>
    <w:rsid w:val="00640255"/>
    <w:rsid w:val="00640A64"/>
    <w:rsid w:val="00641AFA"/>
    <w:rsid w:val="00641EDC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6440"/>
    <w:rsid w:val="007521C2"/>
    <w:rsid w:val="007545D7"/>
    <w:rsid w:val="007605D9"/>
    <w:rsid w:val="00762185"/>
    <w:rsid w:val="007626AE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B7"/>
    <w:rsid w:val="00781B32"/>
    <w:rsid w:val="0078210E"/>
    <w:rsid w:val="00783E47"/>
    <w:rsid w:val="00784785"/>
    <w:rsid w:val="00785800"/>
    <w:rsid w:val="00785E9E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0248"/>
    <w:rsid w:val="007A7766"/>
    <w:rsid w:val="007B0C81"/>
    <w:rsid w:val="007B241E"/>
    <w:rsid w:val="007B32F5"/>
    <w:rsid w:val="007B416D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2721"/>
    <w:rsid w:val="00836510"/>
    <w:rsid w:val="008415EB"/>
    <w:rsid w:val="00845A14"/>
    <w:rsid w:val="00845CDC"/>
    <w:rsid w:val="0085100E"/>
    <w:rsid w:val="00852168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43A1"/>
    <w:rsid w:val="00980B25"/>
    <w:rsid w:val="00981A19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1AD0"/>
    <w:rsid w:val="009E3BBE"/>
    <w:rsid w:val="009E468F"/>
    <w:rsid w:val="009E6632"/>
    <w:rsid w:val="009F18B0"/>
    <w:rsid w:val="009F1D28"/>
    <w:rsid w:val="009F243C"/>
    <w:rsid w:val="009F2CD3"/>
    <w:rsid w:val="009F2E80"/>
    <w:rsid w:val="009F419F"/>
    <w:rsid w:val="009F5263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4760"/>
    <w:rsid w:val="00A14FB0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277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80EEB"/>
    <w:rsid w:val="00B81EE6"/>
    <w:rsid w:val="00B8222F"/>
    <w:rsid w:val="00B8318A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1FDA"/>
    <w:rsid w:val="00BC3725"/>
    <w:rsid w:val="00BC512E"/>
    <w:rsid w:val="00BC753F"/>
    <w:rsid w:val="00BD08B9"/>
    <w:rsid w:val="00BD2EB5"/>
    <w:rsid w:val="00BD3FEA"/>
    <w:rsid w:val="00BD41E7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C004E5"/>
    <w:rsid w:val="00C01092"/>
    <w:rsid w:val="00C037DC"/>
    <w:rsid w:val="00C04289"/>
    <w:rsid w:val="00C045FC"/>
    <w:rsid w:val="00C04C04"/>
    <w:rsid w:val="00C057CD"/>
    <w:rsid w:val="00C06574"/>
    <w:rsid w:val="00C0683C"/>
    <w:rsid w:val="00C0697E"/>
    <w:rsid w:val="00C07BB1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35E9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305A"/>
    <w:rsid w:val="00D45F47"/>
    <w:rsid w:val="00D461FB"/>
    <w:rsid w:val="00D46AC9"/>
    <w:rsid w:val="00D46CF6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70800"/>
    <w:rsid w:val="00D74EA9"/>
    <w:rsid w:val="00D77045"/>
    <w:rsid w:val="00D77F72"/>
    <w:rsid w:val="00D806D5"/>
    <w:rsid w:val="00D8169B"/>
    <w:rsid w:val="00D823F6"/>
    <w:rsid w:val="00D82AFA"/>
    <w:rsid w:val="00D82C56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DF7BED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2972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74F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C0D39"/>
    <w:rsid w:val="00EC1058"/>
    <w:rsid w:val="00EC24D0"/>
    <w:rsid w:val="00EC3345"/>
    <w:rsid w:val="00EC40D8"/>
    <w:rsid w:val="00EC7584"/>
    <w:rsid w:val="00ED0EBC"/>
    <w:rsid w:val="00ED2427"/>
    <w:rsid w:val="00ED4CA1"/>
    <w:rsid w:val="00EE0D72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4A3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pkgs.org/index.html" TargetMode="External"/><Relationship Id="rId13" Type="http://schemas.openxmlformats.org/officeDocument/2006/relationships/hyperlink" Target="https://dplyr.tidyverse.org/" TargetMode="External"/><Relationship Id="rId18" Type="http://schemas.openxmlformats.org/officeDocument/2006/relationships/hyperlink" Target="https://devguide.ropensci.org/" TargetMode="External"/><Relationship Id="rId26" Type="http://schemas.openxmlformats.org/officeDocument/2006/relationships/hyperlink" Target="https://www.earthdatascience.org/courses/earth-analytics/time-series-data/write-clean-code-with-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guide.ropensci.org/ci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idyverse.org/" TargetMode="External"/><Relationship Id="rId17" Type="http://schemas.openxmlformats.org/officeDocument/2006/relationships/hyperlink" Target="https://github.com/rstudio/cheatsheets/blob/master/data-transformation.pdf" TargetMode="External"/><Relationship Id="rId25" Type="http://schemas.openxmlformats.org/officeDocument/2006/relationships/hyperlink" Target="https://r-pkgs.org/release.html#ref-silge-nash-grave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plyr.tidyverse.org/articles/dplyr.html" TargetMode="External"/><Relationship Id="rId20" Type="http://schemas.openxmlformats.org/officeDocument/2006/relationships/hyperlink" Target="https://devguide.ropensci.org/building.html" TargetMode="External"/><Relationship Id="rId29" Type="http://schemas.openxmlformats.org/officeDocument/2006/relationships/hyperlink" Target="https://github.com/RGLab/openCy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yle.tidyverse.org/_main.pdf" TargetMode="External"/><Relationship Id="rId24" Type="http://schemas.openxmlformats.org/officeDocument/2006/relationships/hyperlink" Target="https://github.com/r-lib/actions/tree/master/examples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tibble.tidyverse.org/" TargetMode="External"/><Relationship Id="rId23" Type="http://schemas.openxmlformats.org/officeDocument/2006/relationships/hyperlink" Target="https://ropenscilabs.github.io/actions_sandbox/" TargetMode="External"/><Relationship Id="rId28" Type="http://schemas.openxmlformats.org/officeDocument/2006/relationships/hyperlink" Target="https://cytoverse.org/" TargetMode="External"/><Relationship Id="rId10" Type="http://schemas.openxmlformats.org/officeDocument/2006/relationships/hyperlink" Target="https://style.tidyverse.org/" TargetMode="External"/><Relationship Id="rId19" Type="http://schemas.openxmlformats.org/officeDocument/2006/relationships/hyperlink" Target="https://devguide.ropensci.org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-bloggers.com/2019/01/%F0%9F%96%8A-r-coding-style-guide/" TargetMode="External"/><Relationship Id="rId14" Type="http://schemas.openxmlformats.org/officeDocument/2006/relationships/hyperlink" Target="https://tidyr.tidyverse.org/" TargetMode="External"/><Relationship Id="rId22" Type="http://schemas.openxmlformats.org/officeDocument/2006/relationships/hyperlink" Target="https://ropenscilabs.github.io/statistical-software-review-book" TargetMode="External"/><Relationship Id="rId27" Type="http://schemas.openxmlformats.org/officeDocument/2006/relationships/hyperlink" Target="https://research.fredhutch.org/gottardo/en/software-tools.html" TargetMode="External"/><Relationship Id="rId30" Type="http://schemas.openxmlformats.org/officeDocument/2006/relationships/hyperlink" Target="https://github.com/ropensci/DataPack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21464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355</cp:revision>
  <cp:lastPrinted>2020-08-28T19:34:00Z</cp:lastPrinted>
  <dcterms:created xsi:type="dcterms:W3CDTF">2020-11-12T22:28:00Z</dcterms:created>
  <dcterms:modified xsi:type="dcterms:W3CDTF">2021-03-23T20:58:00Z</dcterms:modified>
</cp:coreProperties>
</file>