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6A096" w14:textId="7882E439" w:rsidR="00C05E85" w:rsidRDefault="003B349F" w:rsidP="00C05E85">
      <w:pPr>
        <w:pStyle w:val="1"/>
        <w:jc w:val="center"/>
      </w:pPr>
      <w:r>
        <w:rPr>
          <w:rFonts w:hint="eastAsia"/>
        </w:rPr>
        <w:t>数字电路与逻辑设计</w:t>
      </w:r>
      <w:r w:rsidR="00C05E85">
        <w:rPr>
          <w:rFonts w:hint="eastAsia"/>
        </w:rPr>
        <w:t>实验报告</w:t>
      </w:r>
    </w:p>
    <w:p w14:paraId="5BAB869D" w14:textId="77777777" w:rsidR="00C05E85" w:rsidRDefault="00C05E85" w:rsidP="00C05E85">
      <w:r>
        <w:rPr>
          <w:rFonts w:hint="eastAsia"/>
        </w:rPr>
        <w:t>学院：</w:t>
      </w:r>
      <w:r w:rsidRPr="00907DA2">
        <w:rPr>
          <w:rFonts w:hint="eastAsia"/>
          <w:u w:val="single"/>
        </w:rPr>
        <w:t>数据科学与计算机学院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专业：</w:t>
      </w:r>
      <w:r w:rsidRPr="00907DA2">
        <w:rPr>
          <w:rFonts w:hint="eastAsia"/>
          <w:u w:val="single"/>
        </w:rPr>
        <w:t>软件工程</w:t>
      </w:r>
    </w:p>
    <w:p w14:paraId="5E5812FE" w14:textId="77777777" w:rsidR="00C05E85" w:rsidRDefault="00C05E85" w:rsidP="00C05E85">
      <w:pPr>
        <w:rPr>
          <w:u w:val="single"/>
        </w:rPr>
      </w:pPr>
      <w:r>
        <w:rPr>
          <w:rFonts w:hint="eastAsia"/>
        </w:rPr>
        <w:t>姓名：</w:t>
      </w:r>
      <w:r w:rsidRPr="00907DA2">
        <w:rPr>
          <w:rFonts w:hint="eastAsia"/>
          <w:u w:val="single"/>
        </w:rPr>
        <w:t>张伟焜</w:t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学号：</w:t>
      </w:r>
      <w:r w:rsidRPr="00907DA2">
        <w:rPr>
          <w:rFonts w:hint="eastAsia"/>
          <w:u w:val="single"/>
        </w:rPr>
        <w:t>17343155</w:t>
      </w:r>
    </w:p>
    <w:p w14:paraId="73DD91EE" w14:textId="45392B98" w:rsidR="00C05E85" w:rsidRDefault="00C05E85" w:rsidP="00C05E85">
      <w:r>
        <w:rPr>
          <w:rFonts w:hint="eastAsia"/>
        </w:rPr>
        <w:t>实验名称：</w:t>
      </w:r>
      <w:r>
        <w:rPr>
          <w:rFonts w:hint="eastAsia"/>
          <w:u w:val="single"/>
        </w:rPr>
        <w:t>组合逻辑电路分析与设计</w:t>
      </w:r>
    </w:p>
    <w:p w14:paraId="16345ABD" w14:textId="77777777" w:rsidR="00C05E85" w:rsidRDefault="00C05E85" w:rsidP="003B349F">
      <w:pPr>
        <w:pStyle w:val="a3"/>
      </w:pPr>
      <w:r>
        <w:rPr>
          <w:rFonts w:hint="eastAsia"/>
        </w:rPr>
        <w:t>预习报告</w:t>
      </w:r>
    </w:p>
    <w:p w14:paraId="22364390" w14:textId="6BAE2D4B" w:rsidR="001553E5" w:rsidRDefault="00C05E85">
      <w:r>
        <w:rPr>
          <w:rFonts w:hint="eastAsia"/>
        </w:rPr>
        <w:t>设计一个代码转换电路，输入为4位8421码，输出为4位循环码</w:t>
      </w:r>
    </w:p>
    <w:p w14:paraId="2CF0323C" w14:textId="77777777" w:rsidR="00ED57B4" w:rsidRDefault="00ED57B4"/>
    <w:p w14:paraId="140C8990" w14:textId="43C7C9EA" w:rsidR="00C05E85" w:rsidRDefault="00C05E85">
      <w:r>
        <w:rPr>
          <w:rFonts w:hint="eastAsia"/>
        </w:rPr>
        <w:t>1.真值表</w:t>
      </w:r>
      <w:r w:rsidR="007061F6">
        <w:rPr>
          <w:rFonts w:hint="eastAsia"/>
        </w:rPr>
        <w:t>：</w:t>
      </w:r>
    </w:p>
    <w:p w14:paraId="6299F1CB" w14:textId="77777777" w:rsidR="007061F6" w:rsidRDefault="007061F6">
      <w:pPr>
        <w:rPr>
          <w:rFonts w:hint="eastAsia"/>
        </w:rPr>
      </w:pPr>
    </w:p>
    <w:tbl>
      <w:tblPr>
        <w:tblW w:w="7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1"/>
        <w:gridCol w:w="961"/>
        <w:gridCol w:w="961"/>
        <w:gridCol w:w="961"/>
        <w:gridCol w:w="961"/>
      </w:tblGrid>
      <w:tr w:rsidR="00C05E85" w:rsidRPr="004E7339" w14:paraId="2EA2C566" w14:textId="77777777" w:rsidTr="00F007C4">
        <w:trPr>
          <w:trHeight w:val="276"/>
          <w:jc w:val="center"/>
        </w:trPr>
        <w:tc>
          <w:tcPr>
            <w:tcW w:w="3841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F6ECC4" w14:textId="77777777" w:rsidR="00C05E85" w:rsidRPr="004E7339" w:rsidRDefault="00C05E8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INPUT</w:t>
            </w:r>
          </w:p>
        </w:tc>
        <w:tc>
          <w:tcPr>
            <w:tcW w:w="3844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E60035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OUTPUT</w:t>
            </w:r>
          </w:p>
        </w:tc>
      </w:tr>
      <w:tr w:rsidR="00C05E85" w:rsidRPr="004E7339" w14:paraId="6199E2A1" w14:textId="77777777" w:rsidTr="00F007C4">
        <w:trPr>
          <w:trHeight w:val="276"/>
          <w:jc w:val="center"/>
        </w:trPr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7BB338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Q3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974B06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Q2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2623A8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Q1</w:t>
            </w:r>
          </w:p>
        </w:tc>
        <w:tc>
          <w:tcPr>
            <w:tcW w:w="96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32D53F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Q0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2BBD69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G3</w:t>
            </w:r>
          </w:p>
        </w:tc>
        <w:tc>
          <w:tcPr>
            <w:tcW w:w="961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0E31B9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G2</w:t>
            </w:r>
          </w:p>
        </w:tc>
        <w:tc>
          <w:tcPr>
            <w:tcW w:w="961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96521B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G1</w:t>
            </w:r>
          </w:p>
        </w:tc>
        <w:tc>
          <w:tcPr>
            <w:tcW w:w="961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D8D615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G0</w:t>
            </w:r>
          </w:p>
        </w:tc>
      </w:tr>
      <w:tr w:rsidR="00C05E85" w:rsidRPr="004E7339" w14:paraId="0EB34414" w14:textId="77777777" w:rsidTr="00F007C4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98361E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6111DC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F71385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B48CB1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861EB2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5545594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F63CA1C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24D689E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5E85" w:rsidRPr="004E7339" w14:paraId="6B6DC94E" w14:textId="77777777" w:rsidTr="00F007C4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75C1B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52B0F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1C194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1C3085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7E2B91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F5A3DED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406AEA5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F66F264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</w:tr>
      <w:tr w:rsidR="00C05E85" w:rsidRPr="004E7339" w14:paraId="1C2226BC" w14:textId="77777777" w:rsidTr="00F007C4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0B383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3A44B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2CD41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C901C4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559D29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97B0963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023C61F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7748515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</w:tr>
      <w:tr w:rsidR="00C05E85" w:rsidRPr="004E7339" w14:paraId="59D78913" w14:textId="77777777" w:rsidTr="00F007C4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4C54C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81EDFF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940D00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C3B024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49015C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EC60DAC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F0764DD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9B542FC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5E85" w:rsidRPr="004E7339" w14:paraId="63C97936" w14:textId="77777777" w:rsidTr="00F007C4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27B57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27F7D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51B1CD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1F0C0C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1DE486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2D4E369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C252137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7780E4D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5E85" w:rsidRPr="004E7339" w14:paraId="50E3EB6F" w14:textId="77777777" w:rsidTr="00F007C4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3BF345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F0720F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49B0B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CCB690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846352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DE2EC52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590F416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4F0B1DA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</w:tr>
      <w:tr w:rsidR="00C05E85" w:rsidRPr="004E7339" w14:paraId="7569CE7A" w14:textId="77777777" w:rsidTr="00F007C4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BE940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0139D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D664C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0A399E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512B3C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2F43F30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F28FC97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26EF2EB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</w:tr>
      <w:tr w:rsidR="00C05E85" w:rsidRPr="004E7339" w14:paraId="0C71A5FA" w14:textId="77777777" w:rsidTr="00F007C4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23057F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96CE8D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7EC2F9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0ABCCB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F9BEFD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920EADE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EDF2343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158884D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5E85" w:rsidRPr="004E7339" w14:paraId="040BFD29" w14:textId="77777777" w:rsidTr="00F007C4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F91D8A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F4067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68044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F38A2A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0868D0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FA9E18F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33EF74E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1A22255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5E85" w:rsidRPr="004E7339" w14:paraId="594EB570" w14:textId="77777777" w:rsidTr="00F007C4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BBF0C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D0F32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CB0DA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39842C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9051D2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39FA3DB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E5DD5BC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0DD6A95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</w:tr>
      <w:tr w:rsidR="00C05E85" w:rsidRPr="004E7339" w14:paraId="7D5DAF57" w14:textId="77777777" w:rsidTr="00F007C4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36553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3009D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B4A3F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3C2A1A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2811C6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83E82BD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12A7424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4B636B6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</w:tr>
      <w:tr w:rsidR="00C05E85" w:rsidRPr="004E7339" w14:paraId="35AA693A" w14:textId="77777777" w:rsidTr="00F007C4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CAAE6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D4EAA1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A21B8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2C53CE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97D602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2F9F234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9CD88E2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D0937B2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5E85" w:rsidRPr="004E7339" w14:paraId="27605EA2" w14:textId="77777777" w:rsidTr="00F007C4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3AD6F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17395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6C096D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B25C76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91E7BE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0744BCD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88CC0E7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AD1380E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5E85" w:rsidRPr="004E7339" w14:paraId="1A60934E" w14:textId="77777777" w:rsidTr="00F007C4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B35C2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A2334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53F8F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74173B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AC1AD0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C8D5202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4901C9F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7A6F061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</w:tr>
      <w:tr w:rsidR="00C05E85" w:rsidRPr="004E7339" w14:paraId="60459D56" w14:textId="77777777" w:rsidTr="00F007C4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FD78E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D0940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8AB9A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BBF422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91973E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163F40D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29657FC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CBA4068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</w:tr>
      <w:tr w:rsidR="00C05E85" w:rsidRPr="004E7339" w14:paraId="0D019964" w14:textId="77777777" w:rsidTr="00F007C4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1D7FD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7E664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0E703B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F46279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728A08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FF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FF0000"/>
                <w:sz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3263916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C68D535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CC858C0" w14:textId="77777777" w:rsidR="00C05E85" w:rsidRPr="004E7339" w:rsidRDefault="00C05E8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E7339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0E70C5EC" w14:textId="77777777" w:rsidR="00ED57B4" w:rsidRDefault="00ED57B4" w:rsidP="00C05E85"/>
    <w:p w14:paraId="133836B3" w14:textId="534088DC" w:rsidR="00C05E85" w:rsidRDefault="00F007C4" w:rsidP="00C05E85">
      <w:r>
        <w:rPr>
          <w:rFonts w:hint="eastAsia"/>
        </w:rPr>
        <w:t>2</w:t>
      </w:r>
      <w:r>
        <w:t>.</w:t>
      </w:r>
      <w:r>
        <w:rPr>
          <w:rFonts w:hint="eastAsia"/>
        </w:rPr>
        <w:t>逻辑表达式</w:t>
      </w:r>
      <w:r w:rsidR="007061F6">
        <w:rPr>
          <w:rFonts w:hint="eastAsia"/>
        </w:rPr>
        <w:t>：</w:t>
      </w:r>
    </w:p>
    <w:p w14:paraId="05DCC678" w14:textId="3066FA8C" w:rsidR="00F007C4" w:rsidRPr="00810F22" w:rsidRDefault="00A80143" w:rsidP="00C05E85">
      <w:pPr>
        <w:rPr>
          <w:sz w:val="16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3</m:t>
              </m:r>
            </m:sub>
          </m:sSub>
        </m:oMath>
      </m:oMathPara>
    </w:p>
    <w:p w14:paraId="61F8CAC3" w14:textId="71EBB37D" w:rsidR="00BA72B1" w:rsidRPr="0062688A" w:rsidRDefault="00A80143" w:rsidP="00C05E85">
      <w:p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G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2</m:t>
            </m:r>
          </m:sub>
        </m:sSub>
        <m:r>
          <w:rPr>
            <w:rFonts w:ascii="Cambria Math" w:hAnsi="Cambria Math"/>
            <w:sz w:val="16"/>
            <w:szCs w:val="1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16"/>
            <w:szCs w:val="1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16"/>
            <w:szCs w:val="1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0</m:t>
            </m:r>
          </m:sub>
        </m:sSub>
        <m:r>
          <w:rPr>
            <w:rFonts w:ascii="Cambria Math" w:hAnsi="Cambria Math"/>
            <w:sz w:val="16"/>
            <w:szCs w:val="1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16"/>
            <w:szCs w:val="1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0</m:t>
            </m:r>
          </m:sub>
        </m:sSub>
        <m:r>
          <w:rPr>
            <w:rFonts w:ascii="Cambria Math" w:hAnsi="Cambria Math"/>
            <w:sz w:val="16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16"/>
            <w:szCs w:val="1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16"/>
            <w:szCs w:val="1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16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16"/>
            <w:szCs w:val="1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0</m:t>
            </m:r>
          </m:sub>
        </m:sSub>
        <m:r>
          <w:rPr>
            <w:rFonts w:ascii="Cambria Math" w:hAnsi="Cambria Math"/>
            <w:sz w:val="16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16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0</m:t>
            </m:r>
          </m:sub>
        </m:sSub>
      </m:oMath>
      <w:r w:rsidR="00BA72B1" w:rsidRPr="0062688A">
        <w:rPr>
          <w:rFonts w:hint="eastAsia"/>
          <w:sz w:val="18"/>
          <w:szCs w:val="18"/>
        </w:rPr>
        <w:t> </w:t>
      </w:r>
    </w:p>
    <w:p w14:paraId="363E08EB" w14:textId="6F23CA07" w:rsidR="00C056F7" w:rsidRPr="00810F22" w:rsidRDefault="00A80143" w:rsidP="00C056F7">
      <w:pPr>
        <w:rPr>
          <w:sz w:val="16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0</m:t>
              </m:r>
            </m:sub>
          </m:sSub>
        </m:oMath>
      </m:oMathPara>
    </w:p>
    <w:p w14:paraId="3293B1B4" w14:textId="2B496294" w:rsidR="00ED57B4" w:rsidRPr="00215EDA" w:rsidRDefault="00A80143" w:rsidP="00C05E85">
      <w:pPr>
        <w:rPr>
          <w:sz w:val="16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16"/>
              <w:szCs w:val="1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0</m:t>
                  </m:r>
                </m:sub>
              </m:sSub>
            </m:e>
          </m:acc>
        </m:oMath>
      </m:oMathPara>
    </w:p>
    <w:p w14:paraId="7E2E0783" w14:textId="65630357" w:rsidR="00215EDA" w:rsidRDefault="00215EDA" w:rsidP="00C05E85">
      <w:pPr>
        <w:rPr>
          <w:sz w:val="16"/>
          <w:szCs w:val="18"/>
        </w:rPr>
      </w:pPr>
    </w:p>
    <w:p w14:paraId="22840C5B" w14:textId="3EDABA2D" w:rsidR="007061F6" w:rsidRDefault="007061F6" w:rsidP="00C05E85">
      <w:pPr>
        <w:rPr>
          <w:sz w:val="16"/>
          <w:szCs w:val="18"/>
        </w:rPr>
      </w:pPr>
    </w:p>
    <w:p w14:paraId="6825363F" w14:textId="769F1049" w:rsidR="007061F6" w:rsidRDefault="007061F6" w:rsidP="00C05E85">
      <w:pPr>
        <w:rPr>
          <w:sz w:val="16"/>
          <w:szCs w:val="18"/>
        </w:rPr>
      </w:pPr>
    </w:p>
    <w:p w14:paraId="23D24209" w14:textId="543C2B29" w:rsidR="007061F6" w:rsidRDefault="007061F6" w:rsidP="00C05E85">
      <w:pPr>
        <w:rPr>
          <w:rFonts w:hint="eastAsia"/>
          <w:sz w:val="16"/>
          <w:szCs w:val="18"/>
        </w:rPr>
      </w:pPr>
    </w:p>
    <w:p w14:paraId="2350ABB6" w14:textId="77777777" w:rsidR="007061F6" w:rsidRPr="00215EDA" w:rsidRDefault="007061F6" w:rsidP="00C05E85">
      <w:pPr>
        <w:rPr>
          <w:rFonts w:hint="eastAsia"/>
          <w:sz w:val="16"/>
          <w:szCs w:val="18"/>
        </w:rPr>
      </w:pPr>
    </w:p>
    <w:p w14:paraId="09CFEC51" w14:textId="432A926F" w:rsidR="0029154F" w:rsidRDefault="004976C7" w:rsidP="00C05E85">
      <w:r>
        <w:rPr>
          <w:rFonts w:hint="eastAsia"/>
        </w:rPr>
        <w:lastRenderedPageBreak/>
        <w:t>3</w:t>
      </w:r>
      <w:r>
        <w:t>.</w:t>
      </w:r>
      <w:proofErr w:type="gramStart"/>
      <w:r w:rsidR="0029154F">
        <w:rPr>
          <w:rFonts w:hint="eastAsia"/>
        </w:rPr>
        <w:t>卡诺图化简</w:t>
      </w:r>
      <w:proofErr w:type="gramEnd"/>
      <w:r w:rsidR="007061F6">
        <w:rPr>
          <w:rFonts w:hint="eastAsia"/>
        </w:rPr>
        <w:t>：</w:t>
      </w:r>
    </w:p>
    <w:p w14:paraId="6686E4FA" w14:textId="77777777" w:rsidR="007061F6" w:rsidRDefault="007061F6" w:rsidP="00C05E85">
      <w:pPr>
        <w:rPr>
          <w:rFonts w:hint="eastAsia"/>
        </w:rPr>
      </w:pPr>
    </w:p>
    <w:p w14:paraId="0C227853" w14:textId="600B324B" w:rsidR="0029154F" w:rsidRDefault="001B3AFD" w:rsidP="00C05E85">
      <w:r>
        <w:rPr>
          <w:noProof/>
        </w:rPr>
        <w:drawing>
          <wp:inline distT="0" distB="0" distL="0" distR="0" wp14:anchorId="77602534" wp14:editId="6CA20061">
            <wp:extent cx="5274310" cy="2174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卡诺图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6188" w14:textId="77777777" w:rsidR="007061F6" w:rsidRDefault="007061F6" w:rsidP="00C05E85">
      <w:pPr>
        <w:rPr>
          <w:rFonts w:hint="eastAsia"/>
        </w:rPr>
      </w:pPr>
    </w:p>
    <w:p w14:paraId="2FDBE444" w14:textId="793B7992" w:rsidR="0029154F" w:rsidRPr="008617A0" w:rsidRDefault="00A80143" w:rsidP="00C05E8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9B3D7D0" w14:textId="53EF17A8" w:rsidR="0029154F" w:rsidRPr="008617A0" w:rsidRDefault="00A80143" w:rsidP="00C05E8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1F515D7" w14:textId="5CD09846" w:rsidR="0029154F" w:rsidRPr="008617A0" w:rsidRDefault="00A80143" w:rsidP="00C05E8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96E9CE8" w14:textId="1E057C20" w:rsidR="0029154F" w:rsidRPr="008617A0" w:rsidRDefault="00A80143" w:rsidP="00C05E8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3779F68" w14:textId="77777777" w:rsidR="008617A0" w:rsidRPr="008617A0" w:rsidRDefault="008617A0" w:rsidP="00C05E85"/>
    <w:p w14:paraId="627828E0" w14:textId="7D2658D3" w:rsidR="0029154F" w:rsidRDefault="0029154F" w:rsidP="00C05E85">
      <w:r>
        <w:rPr>
          <w:rFonts w:hint="eastAsia"/>
        </w:rPr>
        <w:t>4.proteus模拟电路</w:t>
      </w:r>
      <w:r w:rsidR="007061F6">
        <w:rPr>
          <w:rFonts w:hint="eastAsia"/>
        </w:rPr>
        <w:t>：</w:t>
      </w:r>
    </w:p>
    <w:p w14:paraId="6694FFCD" w14:textId="77777777" w:rsidR="007061F6" w:rsidRDefault="007061F6" w:rsidP="00C05E85">
      <w:pPr>
        <w:rPr>
          <w:rFonts w:hint="eastAsia"/>
        </w:rPr>
      </w:pPr>
    </w:p>
    <w:p w14:paraId="25498BF6" w14:textId="45A9DC96" w:rsidR="0029154F" w:rsidRDefault="0029154F" w:rsidP="0029154F">
      <w:pPr>
        <w:jc w:val="center"/>
      </w:pPr>
      <w:r>
        <w:rPr>
          <w:rFonts w:hint="eastAsia"/>
          <w:noProof/>
        </w:rPr>
        <w:drawing>
          <wp:inline distT="0" distB="0" distL="0" distR="0" wp14:anchorId="54CB5AB4" wp14:editId="1810556C">
            <wp:extent cx="5274310" cy="3348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电路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43DB" w14:textId="68D81ECF" w:rsidR="0029154F" w:rsidRDefault="0029154F" w:rsidP="00C05E85"/>
    <w:p w14:paraId="4622E628" w14:textId="43E46925" w:rsidR="007061F6" w:rsidRDefault="007061F6" w:rsidP="00C05E85"/>
    <w:p w14:paraId="2CA27766" w14:textId="6FCB5E6A" w:rsidR="007061F6" w:rsidRDefault="007061F6" w:rsidP="00C05E85"/>
    <w:p w14:paraId="3CF2494D" w14:textId="35F2E61D" w:rsidR="007061F6" w:rsidRDefault="007061F6" w:rsidP="00C05E85">
      <w:pPr>
        <w:rPr>
          <w:rFonts w:hint="eastAsia"/>
        </w:rPr>
      </w:pPr>
    </w:p>
    <w:p w14:paraId="4272C9E4" w14:textId="48B8041F" w:rsidR="007061F6" w:rsidRDefault="007061F6" w:rsidP="00C05E85"/>
    <w:p w14:paraId="1134D4F0" w14:textId="77777777" w:rsidR="007061F6" w:rsidRDefault="007061F6" w:rsidP="00C05E85">
      <w:pPr>
        <w:rPr>
          <w:rFonts w:hint="eastAsia"/>
        </w:rPr>
      </w:pPr>
    </w:p>
    <w:p w14:paraId="3CE5182C" w14:textId="382B981C" w:rsidR="0029154F" w:rsidRDefault="0029154F" w:rsidP="00C05E85">
      <w:r>
        <w:rPr>
          <w:rFonts w:hint="eastAsia"/>
        </w:rPr>
        <w:lastRenderedPageBreak/>
        <w:t>5.逻辑分析仪结果</w:t>
      </w:r>
      <w:r w:rsidR="007061F6">
        <w:rPr>
          <w:rFonts w:hint="eastAsia"/>
        </w:rPr>
        <w:t>：</w:t>
      </w:r>
    </w:p>
    <w:p w14:paraId="75A54FFB" w14:textId="7ADC1403" w:rsidR="0029154F" w:rsidRDefault="0029154F" w:rsidP="0029154F">
      <w:pPr>
        <w:jc w:val="center"/>
      </w:pPr>
      <w:r>
        <w:rPr>
          <w:rFonts w:hint="eastAsia"/>
          <w:noProof/>
        </w:rPr>
        <w:drawing>
          <wp:inline distT="0" distB="0" distL="0" distR="0" wp14:anchorId="7FC7C217" wp14:editId="3557121E">
            <wp:extent cx="4648603" cy="359695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分析仪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BB90" w14:textId="4C40628C" w:rsidR="00215EDA" w:rsidRDefault="00215EDA" w:rsidP="0029154F">
      <w:pPr>
        <w:jc w:val="center"/>
      </w:pPr>
    </w:p>
    <w:p w14:paraId="5D116987" w14:textId="29F758CB" w:rsidR="00215EDA" w:rsidRDefault="00215EDA" w:rsidP="003B349F">
      <w:pPr>
        <w:pStyle w:val="a3"/>
      </w:pPr>
      <w:r>
        <w:rPr>
          <w:rFonts w:hint="eastAsia"/>
        </w:rPr>
        <w:t>实验报告</w:t>
      </w:r>
    </w:p>
    <w:p w14:paraId="11163891" w14:textId="64079CD5" w:rsidR="00215EDA" w:rsidRDefault="00215EDA" w:rsidP="00215EDA">
      <w:r>
        <w:rPr>
          <w:rFonts w:hint="eastAsia"/>
        </w:rPr>
        <w:t>一、实验目的</w:t>
      </w:r>
    </w:p>
    <w:p w14:paraId="13188620" w14:textId="4AB1346A" w:rsidR="00215EDA" w:rsidRDefault="00215EDA" w:rsidP="00215EDA">
      <w:r>
        <w:rPr>
          <w:rFonts w:hint="eastAsia"/>
        </w:rPr>
        <w:t>1.掌握逻辑电路的分析方法，并验证其逻辑该功能</w:t>
      </w:r>
    </w:p>
    <w:p w14:paraId="0B34A1ED" w14:textId="39B761F3" w:rsidR="00215EDA" w:rsidRDefault="00215EDA" w:rsidP="00215EDA">
      <w:r>
        <w:rPr>
          <w:rFonts w:hint="eastAsia"/>
        </w:rPr>
        <w:t>2.掌握组合逻辑电路的设计方法，并能用最少的逻辑门实现之</w:t>
      </w:r>
    </w:p>
    <w:p w14:paraId="4B3587DC" w14:textId="04F96A72" w:rsidR="00215EDA" w:rsidRDefault="00215EDA" w:rsidP="00215EDA">
      <w:r>
        <w:rPr>
          <w:rFonts w:hint="eastAsia"/>
        </w:rPr>
        <w:t>3.熟悉示波器与逻辑分析仪的使用</w:t>
      </w:r>
    </w:p>
    <w:p w14:paraId="6F754412" w14:textId="77777777" w:rsidR="003B5170" w:rsidRDefault="003B5170" w:rsidP="00215EDA"/>
    <w:p w14:paraId="175C8673" w14:textId="3A04113B" w:rsidR="00215EDA" w:rsidRDefault="00215EDA" w:rsidP="00215EDA">
      <w:r>
        <w:rPr>
          <w:rFonts w:hint="eastAsia"/>
        </w:rPr>
        <w:t>二、实验仪器及器件</w:t>
      </w:r>
    </w:p>
    <w:p w14:paraId="4915D44F" w14:textId="20BF172D" w:rsidR="00215EDA" w:rsidRDefault="00215EDA" w:rsidP="00215EDA">
      <w:r>
        <w:rPr>
          <w:rFonts w:hint="eastAsia"/>
        </w:rPr>
        <w:t>1.数字电路实验箱、数字万用表、示波器</w:t>
      </w:r>
    </w:p>
    <w:p w14:paraId="5DE8D477" w14:textId="11D215A8" w:rsidR="00215EDA" w:rsidRDefault="00215EDA" w:rsidP="00215EDA">
      <w:r>
        <w:rPr>
          <w:rFonts w:hint="eastAsia"/>
        </w:rPr>
        <w:t>2.虚拟器件：7</w:t>
      </w:r>
      <w:r>
        <w:t>4LS00,74LS86,74LS197</w:t>
      </w:r>
    </w:p>
    <w:p w14:paraId="43957DFC" w14:textId="77777777" w:rsidR="003B5170" w:rsidRDefault="003B5170" w:rsidP="00215EDA"/>
    <w:p w14:paraId="124B09EB" w14:textId="63C82F79" w:rsidR="003B5170" w:rsidRDefault="003B5170" w:rsidP="00215EDA">
      <w:r>
        <w:rPr>
          <w:rFonts w:hint="eastAsia"/>
        </w:rPr>
        <w:t>三、实验原理</w:t>
      </w:r>
    </w:p>
    <w:p w14:paraId="00100D36" w14:textId="590F0FFA" w:rsidR="003B5170" w:rsidRDefault="003B5170" w:rsidP="00215EDA">
      <w:r>
        <w:rPr>
          <w:rFonts w:hint="eastAsia"/>
        </w:rPr>
        <w:t>真值表，逻辑表达式，</w:t>
      </w:r>
      <w:proofErr w:type="gramStart"/>
      <w:r>
        <w:rPr>
          <w:rFonts w:hint="eastAsia"/>
        </w:rPr>
        <w:t>卡诺图化简</w:t>
      </w:r>
      <w:proofErr w:type="gramEnd"/>
      <w:r>
        <w:rPr>
          <w:rFonts w:hint="eastAsia"/>
        </w:rPr>
        <w:t>，Proteus电路仿真设计（已在预习报告中完成）</w:t>
      </w:r>
    </w:p>
    <w:p w14:paraId="31E4C516" w14:textId="3069999C" w:rsidR="003B5170" w:rsidRDefault="003B5170" w:rsidP="00215EDA"/>
    <w:p w14:paraId="5E36CD7C" w14:textId="19EE4EE6" w:rsidR="003B5170" w:rsidRDefault="003B5170" w:rsidP="00215EDA">
      <w:r>
        <w:rPr>
          <w:rFonts w:hint="eastAsia"/>
        </w:rPr>
        <w:t>四、实验过程</w:t>
      </w:r>
    </w:p>
    <w:p w14:paraId="66557F88" w14:textId="6FDCA40D" w:rsidR="003B5170" w:rsidRDefault="003B5170" w:rsidP="00215EDA">
      <w:r>
        <w:rPr>
          <w:rFonts w:hint="eastAsia"/>
        </w:rPr>
        <w:t>（一）、用Proteus电路仿真（相关图片已放入预习报告）</w:t>
      </w:r>
    </w:p>
    <w:p w14:paraId="030ADD35" w14:textId="5FE4B44D" w:rsidR="003B5170" w:rsidRDefault="003B5170" w:rsidP="00215EDA">
      <w:r>
        <w:rPr>
          <w:rFonts w:hint="eastAsia"/>
        </w:rPr>
        <w:t>（二）、用数字电路实验箱及示波器进行实验</w:t>
      </w:r>
    </w:p>
    <w:p w14:paraId="5947FCA7" w14:textId="003B4CDC" w:rsidR="003B5170" w:rsidRDefault="003B5170" w:rsidP="00A76F4F">
      <w:pPr>
        <w:ind w:left="420" w:firstLine="420"/>
      </w:pPr>
      <w:r>
        <w:rPr>
          <w:rFonts w:hint="eastAsia"/>
        </w:rPr>
        <w:t>1.检测74</w:t>
      </w:r>
      <w:r>
        <w:t>LS</w:t>
      </w:r>
      <w:r>
        <w:rPr>
          <w:rFonts w:hint="eastAsia"/>
        </w:rPr>
        <w:t>86是否正常工作</w:t>
      </w:r>
    </w:p>
    <w:p w14:paraId="1632B35C" w14:textId="374CDC43" w:rsidR="003B5170" w:rsidRDefault="003B5170" w:rsidP="003B5170">
      <w:pPr>
        <w:ind w:left="1260"/>
      </w:pPr>
      <w:r>
        <w:rPr>
          <w:rFonts w:hint="eastAsia"/>
        </w:rPr>
        <w:t>将模拟开关接到74</w:t>
      </w:r>
      <w:r>
        <w:t>LS</w:t>
      </w:r>
      <w:r>
        <w:rPr>
          <w:rFonts w:hint="eastAsia"/>
        </w:rPr>
        <w:t>86，将输出接到L</w:t>
      </w:r>
      <w:r>
        <w:t>ED</w:t>
      </w:r>
      <w:r>
        <w:rPr>
          <w:rFonts w:hint="eastAsia"/>
        </w:rPr>
        <w:t>，控制模拟开关，观察</w:t>
      </w:r>
      <w:r>
        <w:t>LED</w:t>
      </w:r>
      <w:r>
        <w:rPr>
          <w:rFonts w:hint="eastAsia"/>
        </w:rPr>
        <w:t>的亮与</w:t>
      </w:r>
      <w:proofErr w:type="gramStart"/>
      <w:r>
        <w:rPr>
          <w:rFonts w:hint="eastAsia"/>
        </w:rPr>
        <w:t>灭是否</w:t>
      </w:r>
      <w:proofErr w:type="gramEnd"/>
      <w:r>
        <w:rPr>
          <w:rFonts w:hint="eastAsia"/>
        </w:rPr>
        <w:t>符合异或门逻辑。</w:t>
      </w:r>
    </w:p>
    <w:p w14:paraId="03390D2D" w14:textId="0725ED4E" w:rsidR="003B5170" w:rsidRDefault="003B5170" w:rsidP="003B5170">
      <w:pPr>
        <w:ind w:left="420" w:firstLine="420"/>
      </w:pPr>
      <w:r>
        <w:rPr>
          <w:rFonts w:hint="eastAsia"/>
        </w:rPr>
        <w:t>2.检测74</w:t>
      </w:r>
      <w:r>
        <w:t>LS197</w:t>
      </w:r>
      <w:r>
        <w:rPr>
          <w:rFonts w:hint="eastAsia"/>
        </w:rPr>
        <w:t>是否正常工作</w:t>
      </w:r>
    </w:p>
    <w:p w14:paraId="550D7817" w14:textId="511D74C5" w:rsidR="003B5170" w:rsidRDefault="003B5170" w:rsidP="00A76F4F">
      <w:pPr>
        <w:ind w:left="1260"/>
      </w:pPr>
      <w:r>
        <w:rPr>
          <w:rFonts w:hint="eastAsia"/>
        </w:rPr>
        <w:t>将连续脉冲接到C</w:t>
      </w:r>
      <w:r>
        <w:t>P</w:t>
      </w:r>
      <w:r>
        <w:rPr>
          <w:rFonts w:hint="eastAsia"/>
        </w:rPr>
        <w:t>0，将Q1与C</w:t>
      </w:r>
      <w:r>
        <w:t>P1</w:t>
      </w:r>
      <w:r>
        <w:rPr>
          <w:rFonts w:hint="eastAsia"/>
        </w:rPr>
        <w:t>相连完成16进制计数器组装</w:t>
      </w:r>
      <w:r w:rsidR="00A76F4F">
        <w:rPr>
          <w:rFonts w:hint="eastAsia"/>
        </w:rPr>
        <w:t>。将Q0~</w:t>
      </w:r>
      <w:r w:rsidR="00A76F4F">
        <w:t>Q3</w:t>
      </w:r>
      <w:r w:rsidR="00A76F4F">
        <w:rPr>
          <w:rFonts w:hint="eastAsia"/>
        </w:rPr>
        <w:lastRenderedPageBreak/>
        <w:t>接到L</w:t>
      </w:r>
      <w:r w:rsidR="00A76F4F">
        <w:t>ED</w:t>
      </w:r>
      <w:r w:rsidR="00A76F4F">
        <w:rPr>
          <w:rFonts w:hint="eastAsia"/>
        </w:rPr>
        <w:t>，观察</w:t>
      </w:r>
      <w:r w:rsidR="00A76F4F">
        <w:t>LED</w:t>
      </w:r>
      <w:r w:rsidR="00A76F4F">
        <w:rPr>
          <w:rFonts w:hint="eastAsia"/>
        </w:rPr>
        <w:t>的</w:t>
      </w:r>
      <w:proofErr w:type="gramStart"/>
      <w:r w:rsidR="00A76F4F">
        <w:rPr>
          <w:rFonts w:hint="eastAsia"/>
        </w:rPr>
        <w:t>亮灭是否</w:t>
      </w:r>
      <w:proofErr w:type="gramEnd"/>
      <w:r w:rsidR="00A76F4F">
        <w:rPr>
          <w:rFonts w:hint="eastAsia"/>
        </w:rPr>
        <w:t>符合16进制计数器真值表。</w:t>
      </w:r>
    </w:p>
    <w:p w14:paraId="5A03FDD9" w14:textId="71BD57DA" w:rsidR="00A76F4F" w:rsidRDefault="00A76F4F" w:rsidP="00A76F4F">
      <w:pPr>
        <w:ind w:left="420" w:firstLine="420"/>
      </w:pPr>
      <w:r>
        <w:rPr>
          <w:rFonts w:hint="eastAsia"/>
        </w:rPr>
        <w:t>3.确定各器件工作状态正常后，进行电路的连接。并将输出结果接入示波器。</w:t>
      </w:r>
    </w:p>
    <w:p w14:paraId="07E0329F" w14:textId="102BE035" w:rsidR="00A76F4F" w:rsidRDefault="007061F6" w:rsidP="00A76F4F">
      <w:pPr>
        <w:ind w:left="420" w:firstLine="420"/>
      </w:pPr>
      <w:r>
        <w:rPr>
          <w:noProof/>
        </w:rPr>
        <w:drawing>
          <wp:inline distT="0" distB="0" distL="0" distR="0" wp14:anchorId="7E44FCB5" wp14:editId="2180CDC7">
            <wp:extent cx="5274310" cy="3956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实验箱电路图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4CC8" w14:textId="5939655A" w:rsidR="00A76F4F" w:rsidRDefault="00A76F4F" w:rsidP="00A76F4F">
      <w:pPr>
        <w:ind w:left="420" w:firstLine="420"/>
      </w:pPr>
    </w:p>
    <w:p w14:paraId="09F21F97" w14:textId="08B4139E" w:rsidR="00A76F4F" w:rsidRDefault="00A76F4F" w:rsidP="00A76F4F">
      <w:pPr>
        <w:ind w:left="420" w:firstLine="420"/>
      </w:pPr>
      <w:r>
        <w:rPr>
          <w:rFonts w:hint="eastAsia"/>
        </w:rPr>
        <w:t>4.调节示波器，获得稳定波形</w:t>
      </w:r>
      <w:r>
        <w:t xml:space="preserve"> </w:t>
      </w:r>
    </w:p>
    <w:p w14:paraId="205A01D7" w14:textId="1102E2F8" w:rsidR="00A76F4F" w:rsidRPr="00A76F4F" w:rsidRDefault="00A76F4F" w:rsidP="00A76F4F">
      <w:pPr>
        <w:ind w:leftChars="599" w:left="1258"/>
      </w:pPr>
      <w:r>
        <w:rPr>
          <w:rFonts w:hint="eastAsia"/>
        </w:rPr>
        <w:t>注意将示波器接线口两侧的黑线介入低电平，选择连续脉冲的</w:t>
      </w:r>
      <w:proofErr w:type="gramStart"/>
      <w:r>
        <w:rPr>
          <w:rFonts w:hint="eastAsia"/>
        </w:rPr>
        <w:t>频率位</w:t>
      </w:r>
      <w:proofErr w:type="gramEnd"/>
      <w:r>
        <w:rPr>
          <w:rFonts w:hint="eastAsia"/>
        </w:rPr>
        <w:t>10</w:t>
      </w:r>
      <w:r>
        <w:t>KH</w:t>
      </w:r>
      <w:r>
        <w:rPr>
          <w:rFonts w:hint="eastAsia"/>
        </w:rPr>
        <w:t>z。调节“信源选择”，选择与频率最低的信道相应的信源。</w:t>
      </w:r>
    </w:p>
    <w:p w14:paraId="0DD7A0D7" w14:textId="08883D14" w:rsidR="00A76F4F" w:rsidRDefault="00A76F4F" w:rsidP="00A76F4F">
      <w:pPr>
        <w:ind w:left="420" w:firstLine="420"/>
      </w:pPr>
      <w:r>
        <w:rPr>
          <w:rFonts w:hint="eastAsia"/>
        </w:rPr>
        <w:t>5.观察波形进行分析</w:t>
      </w:r>
    </w:p>
    <w:p w14:paraId="6ECDC6C6" w14:textId="45F29476" w:rsidR="00C30DDF" w:rsidRDefault="005735FF" w:rsidP="005735FF">
      <w:pPr>
        <w:ind w:left="420" w:firstLine="420"/>
        <w:jc w:val="center"/>
      </w:pPr>
      <w:r>
        <w:rPr>
          <w:noProof/>
        </w:rPr>
        <w:drawing>
          <wp:inline distT="0" distB="0" distL="0" distR="0" wp14:anchorId="76D15BBE" wp14:editId="349B5402">
            <wp:extent cx="5274310" cy="316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2_QuickPrin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7FF9" w14:textId="5DBE6C9D" w:rsidR="005735FF" w:rsidRDefault="005735FF" w:rsidP="00C30DDF">
      <w:pPr>
        <w:ind w:left="420" w:firstLine="420"/>
      </w:pPr>
    </w:p>
    <w:p w14:paraId="6D59B84C" w14:textId="6ADC69D1" w:rsidR="005735FF" w:rsidRDefault="005735FF" w:rsidP="00C30DDF">
      <w:pPr>
        <w:ind w:left="420" w:firstLine="420"/>
      </w:pPr>
      <w:r>
        <w:rPr>
          <w:rFonts w:hint="eastAsia"/>
        </w:rPr>
        <w:t>D0为</w:t>
      </w:r>
      <w:r>
        <w:t>CP0</w:t>
      </w:r>
      <w:r>
        <w:rPr>
          <w:rFonts w:hint="eastAsia"/>
        </w:rPr>
        <w:t>的输出，起对照作用。</w:t>
      </w:r>
    </w:p>
    <w:p w14:paraId="6B9AC749" w14:textId="24D4624D" w:rsidR="005735FF" w:rsidRDefault="005735FF" w:rsidP="00C30DDF">
      <w:pPr>
        <w:ind w:left="420" w:firstLine="420"/>
      </w:pPr>
      <w:r>
        <w:rPr>
          <w:rFonts w:hint="eastAsia"/>
        </w:rPr>
        <w:t>D</w:t>
      </w:r>
      <w:r>
        <w:t>1</w:t>
      </w:r>
      <w:r>
        <w:rPr>
          <w:rFonts w:hint="eastAsia"/>
        </w:rPr>
        <w:t>为0011的循环。</w:t>
      </w:r>
    </w:p>
    <w:p w14:paraId="3EA74C28" w14:textId="62C4550C" w:rsidR="005735FF" w:rsidRDefault="005735FF" w:rsidP="00C30DDF">
      <w:pPr>
        <w:ind w:left="420" w:firstLine="420"/>
      </w:pPr>
      <w:r>
        <w:rPr>
          <w:rFonts w:hint="eastAsia"/>
        </w:rPr>
        <w:t>D</w:t>
      </w:r>
      <w:r>
        <w:t>2</w:t>
      </w:r>
      <w:r>
        <w:rPr>
          <w:rFonts w:hint="eastAsia"/>
        </w:rPr>
        <w:t>为00001111的循环。</w:t>
      </w:r>
    </w:p>
    <w:p w14:paraId="20FFA8C5" w14:textId="428FA355" w:rsidR="005735FF" w:rsidRDefault="005735FF" w:rsidP="00C30DDF">
      <w:pPr>
        <w:ind w:left="420" w:firstLine="420"/>
      </w:pPr>
      <w:r>
        <w:rPr>
          <w:rFonts w:hint="eastAsia"/>
        </w:rPr>
        <w:t>D</w:t>
      </w:r>
      <w:r>
        <w:t>3</w:t>
      </w:r>
      <w:r>
        <w:rPr>
          <w:rFonts w:hint="eastAsia"/>
        </w:rPr>
        <w:t>为0000000011111111的循环</w:t>
      </w:r>
    </w:p>
    <w:p w14:paraId="1B79D5D0" w14:textId="15D21B56" w:rsidR="005735FF" w:rsidRDefault="005735FF" w:rsidP="00C30DDF">
      <w:pPr>
        <w:ind w:left="420" w:firstLine="420"/>
      </w:pPr>
      <w:r>
        <w:rPr>
          <w:rFonts w:hint="eastAsia"/>
        </w:rPr>
        <w:t>D4为0000000011111111的循环</w:t>
      </w:r>
    </w:p>
    <w:p w14:paraId="386F7408" w14:textId="3344B50C" w:rsidR="005735FF" w:rsidRDefault="005735FF" w:rsidP="00C30DDF">
      <w:pPr>
        <w:ind w:left="420" w:firstLine="420"/>
      </w:pPr>
      <w:r>
        <w:rPr>
          <w:rFonts w:hint="eastAsia"/>
        </w:rPr>
        <w:t>D3与D</w:t>
      </w:r>
      <w:r>
        <w:t>4</w:t>
      </w:r>
      <w:r>
        <w:rPr>
          <w:rFonts w:hint="eastAsia"/>
        </w:rPr>
        <w:t>频率相等但相差半个周期</w:t>
      </w:r>
    </w:p>
    <w:p w14:paraId="6DE24D58" w14:textId="7AA1CBDB" w:rsidR="005735FF" w:rsidRDefault="005735FF" w:rsidP="00C30DDF">
      <w:pPr>
        <w:ind w:left="420" w:firstLine="420"/>
      </w:pPr>
      <w:r>
        <w:rPr>
          <w:rFonts w:hint="eastAsia"/>
        </w:rPr>
        <w:t>上述模拟结果基本符合实验结果。</w:t>
      </w:r>
    </w:p>
    <w:p w14:paraId="2C1694A9" w14:textId="77777777" w:rsidR="005735FF" w:rsidRDefault="005735FF" w:rsidP="00C30DDF">
      <w:pPr>
        <w:ind w:left="420" w:firstLine="420"/>
      </w:pPr>
    </w:p>
    <w:p w14:paraId="617108ED" w14:textId="7951DF66" w:rsidR="00A76F4F" w:rsidRDefault="00A76F4F" w:rsidP="005735FF">
      <w:pPr>
        <w:ind w:left="840"/>
      </w:pPr>
      <w:r w:rsidRPr="00C30DDF">
        <w:rPr>
          <w:rFonts w:hint="eastAsia"/>
        </w:rPr>
        <w:t>老师在课堂上提到了输出的时候可能会出现一瞬间的输出竞争冒险，导致出现一瞬间的白线。这个情况是无法避免的，但是在以后的电路连接过程中应该采用措施尽量减少这类的出现。</w:t>
      </w:r>
    </w:p>
    <w:p w14:paraId="68798464" w14:textId="77777777" w:rsidR="006B2B0C" w:rsidRDefault="006B2B0C" w:rsidP="005735FF"/>
    <w:p w14:paraId="1D1AC3DF" w14:textId="615A83A7" w:rsidR="005735FF" w:rsidRDefault="006B2B0C" w:rsidP="005735FF">
      <w:r>
        <w:rPr>
          <w:rFonts w:hint="eastAsia"/>
        </w:rPr>
        <w:t>五、心得体会</w:t>
      </w:r>
    </w:p>
    <w:p w14:paraId="3E0DCCDD" w14:textId="30BE556C" w:rsidR="00A80143" w:rsidRDefault="006B2B0C" w:rsidP="005735FF">
      <w:r>
        <w:tab/>
      </w:r>
      <w:r>
        <w:rPr>
          <w:rFonts w:hint="eastAsia"/>
        </w:rPr>
        <w:t>通过本次实验，我掌握了示波器的使用，学会了如何调出稳定波形。同时，我也认识到Proteus对实验预习的重要性，也让我明白在</w:t>
      </w:r>
      <w:proofErr w:type="gramStart"/>
      <w:r>
        <w:rPr>
          <w:rFonts w:hint="eastAsia"/>
        </w:rPr>
        <w:t>使用数电箱前</w:t>
      </w:r>
      <w:proofErr w:type="gramEnd"/>
      <w:r>
        <w:rPr>
          <w:rFonts w:hint="eastAsia"/>
        </w:rPr>
        <w:t>检查各个门电路是否正常工作的必要性。</w:t>
      </w:r>
    </w:p>
    <w:p w14:paraId="1BD76159" w14:textId="7494A114" w:rsidR="006B2B0C" w:rsidRDefault="00A80143" w:rsidP="00A80143">
      <w:pPr>
        <w:widowControl/>
        <w:jc w:val="left"/>
        <w:rPr>
          <w:rFonts w:hint="eastAsia"/>
        </w:rPr>
      </w:pPr>
      <w:r>
        <w:br w:type="page"/>
      </w:r>
    </w:p>
    <w:p w14:paraId="292B9074" w14:textId="77777777" w:rsidR="00F65B48" w:rsidRDefault="005735FF" w:rsidP="00F65B48">
      <w:pPr>
        <w:pStyle w:val="a3"/>
      </w:pPr>
      <w:r>
        <w:rPr>
          <w:rFonts w:hint="eastAsia"/>
        </w:rPr>
        <w:lastRenderedPageBreak/>
        <w:t>附加实验</w:t>
      </w:r>
    </w:p>
    <w:p w14:paraId="05E3A90C" w14:textId="62E93F3A" w:rsidR="00F65B48" w:rsidRDefault="00F65B48" w:rsidP="00F65B48">
      <w:r>
        <w:rPr>
          <w:rFonts w:hint="eastAsia"/>
        </w:rPr>
        <w:t>一、实验目的</w:t>
      </w:r>
    </w:p>
    <w:p w14:paraId="1325B364" w14:textId="7237B3B9" w:rsidR="00F65B48" w:rsidRDefault="005735FF" w:rsidP="00F65B48">
      <w:pPr>
        <w:ind w:firstLineChars="200" w:firstLine="420"/>
      </w:pPr>
      <w:r>
        <w:rPr>
          <w:rFonts w:hint="eastAsia"/>
        </w:rPr>
        <w:t>比较实验箱数码管和虚拟数码</w:t>
      </w:r>
      <w:proofErr w:type="gramStart"/>
      <w:r>
        <w:rPr>
          <w:rFonts w:hint="eastAsia"/>
        </w:rPr>
        <w:t>管使用</w:t>
      </w:r>
      <w:proofErr w:type="gramEnd"/>
      <w:r>
        <w:rPr>
          <w:rFonts w:hint="eastAsia"/>
        </w:rPr>
        <w:t>上的异同，并设计电路，完成虚拟数码管的8421码译码输出显示</w:t>
      </w:r>
      <w:r w:rsidR="00F65B48">
        <w:rPr>
          <w:rFonts w:hint="eastAsia"/>
        </w:rPr>
        <w:t>。</w:t>
      </w:r>
    </w:p>
    <w:p w14:paraId="5DF6A416" w14:textId="77777777" w:rsidR="00F65B48" w:rsidRDefault="00F65B48" w:rsidP="00F65B48">
      <w:pPr>
        <w:ind w:firstLineChars="200" w:firstLine="420"/>
      </w:pPr>
    </w:p>
    <w:p w14:paraId="4A04BCDF" w14:textId="5A01BEC6" w:rsidR="00F65B48" w:rsidRDefault="00F65B48" w:rsidP="00F65B48">
      <w:r>
        <w:rPr>
          <w:rFonts w:hint="eastAsia"/>
        </w:rPr>
        <w:t>二、实验器件：</w:t>
      </w:r>
    </w:p>
    <w:p w14:paraId="1000A985" w14:textId="74CA7110" w:rsidR="00F65B48" w:rsidRDefault="00F65B48" w:rsidP="00F65B48">
      <w:pPr>
        <w:ind w:firstLineChars="200" w:firstLine="420"/>
      </w:pPr>
      <w:r>
        <w:rPr>
          <w:rFonts w:hint="eastAsia"/>
        </w:rPr>
        <w:t>Proteus仿真软件：C</w:t>
      </w:r>
      <w:r>
        <w:t>LOCK</w:t>
      </w:r>
      <w:r>
        <w:rPr>
          <w:rFonts w:hint="eastAsia"/>
        </w:rPr>
        <w:t>、74</w:t>
      </w:r>
      <w:r>
        <w:t>LS197</w:t>
      </w:r>
      <w:r>
        <w:rPr>
          <w:rFonts w:hint="eastAsia"/>
        </w:rPr>
        <w:t>、7</w:t>
      </w:r>
      <w:r>
        <w:t>404</w:t>
      </w:r>
      <w:r>
        <w:rPr>
          <w:rFonts w:hint="eastAsia"/>
        </w:rPr>
        <w:t>、7</w:t>
      </w:r>
      <w:r>
        <w:t>4LS20</w:t>
      </w:r>
      <w:r>
        <w:rPr>
          <w:rFonts w:hint="eastAsia"/>
        </w:rPr>
        <w:t>、7</w:t>
      </w:r>
      <w:r>
        <w:t>4LS21</w:t>
      </w:r>
      <w:r>
        <w:rPr>
          <w:rFonts w:hint="eastAsia"/>
        </w:rPr>
        <w:t>、7</w:t>
      </w:r>
      <w:r>
        <w:t>4LS15</w:t>
      </w:r>
      <w:r>
        <w:rPr>
          <w:rFonts w:hint="eastAsia"/>
        </w:rPr>
        <w:t>、7</w:t>
      </w:r>
      <w:r>
        <w:t>4LS11</w:t>
      </w:r>
      <w:r>
        <w:rPr>
          <w:rFonts w:hint="eastAsia"/>
        </w:rPr>
        <w:t>、7</w:t>
      </w:r>
      <w:r>
        <w:t>4LS08</w:t>
      </w:r>
      <w:r>
        <w:rPr>
          <w:rFonts w:hint="eastAsia"/>
        </w:rPr>
        <w:t>、7</w:t>
      </w:r>
      <w:r>
        <w:t>SEG-MPX1-CC</w:t>
      </w:r>
    </w:p>
    <w:p w14:paraId="764602A3" w14:textId="76E01B47" w:rsidR="00F65B48" w:rsidRDefault="00F65B48" w:rsidP="00F65B48"/>
    <w:p w14:paraId="751F4EC3" w14:textId="4D1D800E" w:rsidR="00A62B8B" w:rsidRDefault="00F65B48" w:rsidP="00F65B48">
      <w:r>
        <w:rPr>
          <w:rFonts w:hint="eastAsia"/>
        </w:rPr>
        <w:t>三、实验原理</w:t>
      </w:r>
    </w:p>
    <w:p w14:paraId="64A83672" w14:textId="77777777" w:rsidR="007061F6" w:rsidRDefault="007061F6" w:rsidP="00F65B48">
      <w:pPr>
        <w:rPr>
          <w:rFonts w:hint="eastAsia"/>
        </w:rPr>
      </w:pPr>
    </w:p>
    <w:p w14:paraId="0751B5CA" w14:textId="40F1364C" w:rsidR="007061F6" w:rsidRDefault="00F65B48" w:rsidP="007061F6">
      <w:pPr>
        <w:ind w:firstLine="420"/>
        <w:rPr>
          <w:rFonts w:hint="eastAsia"/>
        </w:rPr>
      </w:pPr>
      <w:r>
        <w:t>LED</w:t>
      </w:r>
      <w:r>
        <w:rPr>
          <w:rFonts w:hint="eastAsia"/>
        </w:rPr>
        <w:t>数码管：</w:t>
      </w:r>
    </w:p>
    <w:p w14:paraId="7988967F" w14:textId="5767D628" w:rsidR="00F65B48" w:rsidRDefault="00F65B48" w:rsidP="00F65B48">
      <w:pPr>
        <w:jc w:val="center"/>
      </w:pPr>
      <w:r>
        <w:rPr>
          <w:rFonts w:hint="eastAsia"/>
          <w:noProof/>
        </w:rPr>
        <w:drawing>
          <wp:inline distT="0" distB="0" distL="0" distR="0" wp14:anchorId="7543823F" wp14:editId="42A53826">
            <wp:extent cx="1381125" cy="1609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0f4bfbfbedab64d8dc61aef736afc379311e3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85E1" w14:textId="77777777" w:rsidR="007061F6" w:rsidRDefault="007061F6" w:rsidP="007061F6">
      <w:pPr>
        <w:rPr>
          <w:rFonts w:hint="eastAsia"/>
        </w:rPr>
      </w:pPr>
    </w:p>
    <w:p w14:paraId="58BBF6FB" w14:textId="15B8C9F5" w:rsidR="00A62B8B" w:rsidRDefault="00F65B48" w:rsidP="007061F6">
      <w:r>
        <w:rPr>
          <w:rFonts w:hint="eastAsia"/>
        </w:rPr>
        <w:t>真值表：</w:t>
      </w:r>
    </w:p>
    <w:p w14:paraId="4A5BD06F" w14:textId="77777777" w:rsidR="007061F6" w:rsidRDefault="007061F6" w:rsidP="007061F6">
      <w:pPr>
        <w:ind w:firstLine="420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692"/>
        <w:gridCol w:w="692"/>
        <w:gridCol w:w="692"/>
        <w:gridCol w:w="630"/>
        <w:gridCol w:w="669"/>
        <w:gridCol w:w="604"/>
        <w:gridCol w:w="669"/>
        <w:gridCol w:w="637"/>
        <w:gridCol w:w="519"/>
        <w:gridCol w:w="669"/>
        <w:gridCol w:w="1132"/>
      </w:tblGrid>
      <w:tr w:rsidR="00F65B48" w:rsidRPr="00F65B48" w14:paraId="7EB9F36E" w14:textId="77777777" w:rsidTr="00F65B48">
        <w:trPr>
          <w:trHeight w:val="312"/>
        </w:trPr>
        <w:tc>
          <w:tcPr>
            <w:tcW w:w="1666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E311CD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INPUT</w:t>
            </w:r>
          </w:p>
        </w:tc>
        <w:tc>
          <w:tcPr>
            <w:tcW w:w="3334" w:type="pct"/>
            <w:gridSpan w:val="8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2E9940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OUTPUT</w:t>
            </w:r>
          </w:p>
        </w:tc>
      </w:tr>
      <w:tr w:rsidR="00F65B48" w:rsidRPr="00F65B48" w14:paraId="7351C5F3" w14:textId="77777777" w:rsidTr="00F65B48">
        <w:trPr>
          <w:trHeight w:val="312"/>
        </w:trPr>
        <w:tc>
          <w:tcPr>
            <w:tcW w:w="417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BCB23B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Q3</w:t>
            </w:r>
          </w:p>
        </w:tc>
        <w:tc>
          <w:tcPr>
            <w:tcW w:w="417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0E513B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Q2</w:t>
            </w:r>
          </w:p>
        </w:tc>
        <w:tc>
          <w:tcPr>
            <w:tcW w:w="417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4F2F6F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Q1</w:t>
            </w:r>
          </w:p>
        </w:tc>
        <w:tc>
          <w:tcPr>
            <w:tcW w:w="417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DB777C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Q0</w:t>
            </w:r>
          </w:p>
        </w:tc>
        <w:tc>
          <w:tcPr>
            <w:tcW w:w="38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83B8CC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proofErr w:type="spellStart"/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Ya</w:t>
            </w:r>
            <w:proofErr w:type="spellEnd"/>
          </w:p>
        </w:tc>
        <w:tc>
          <w:tcPr>
            <w:tcW w:w="403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554166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proofErr w:type="spellStart"/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Yb</w:t>
            </w:r>
            <w:proofErr w:type="spellEnd"/>
          </w:p>
        </w:tc>
        <w:tc>
          <w:tcPr>
            <w:tcW w:w="364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BAD759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proofErr w:type="spellStart"/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Yc</w:t>
            </w:r>
            <w:proofErr w:type="spellEnd"/>
          </w:p>
        </w:tc>
        <w:tc>
          <w:tcPr>
            <w:tcW w:w="403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E43D62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Yd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13C073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Ye</w:t>
            </w:r>
          </w:p>
        </w:tc>
        <w:tc>
          <w:tcPr>
            <w:tcW w:w="313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CAF289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proofErr w:type="spellStart"/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Yf</w:t>
            </w:r>
            <w:proofErr w:type="spellEnd"/>
          </w:p>
        </w:tc>
        <w:tc>
          <w:tcPr>
            <w:tcW w:w="403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C76E2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proofErr w:type="spellStart"/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Yg</w:t>
            </w:r>
            <w:proofErr w:type="spellEnd"/>
          </w:p>
        </w:tc>
        <w:tc>
          <w:tcPr>
            <w:tcW w:w="684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D995B9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字形</w:t>
            </w:r>
          </w:p>
        </w:tc>
      </w:tr>
      <w:tr w:rsidR="00F65B48" w:rsidRPr="00F65B48" w14:paraId="34015B3A" w14:textId="77777777" w:rsidTr="00F65B48">
        <w:trPr>
          <w:trHeight w:val="312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3240320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798A23D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594E02A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689B93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80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253B0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A5679A5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285A3AE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BE523E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09F18A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bottom"/>
            <w:hideMark/>
          </w:tcPr>
          <w:p w14:paraId="3281A04D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1EF7773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14:paraId="4AC64993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</w:tr>
      <w:tr w:rsidR="00F65B48" w:rsidRPr="00F65B48" w14:paraId="04A49DF9" w14:textId="77777777" w:rsidTr="00F65B48">
        <w:trPr>
          <w:trHeight w:val="312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3159D35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F3CCBA0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A5C9D01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000E13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0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28B92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C540D9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7F9A66CB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1666D22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3175A711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bottom"/>
            <w:hideMark/>
          </w:tcPr>
          <w:p w14:paraId="0996F85E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FC2E2AB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14:paraId="727EC6FC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</w:tr>
      <w:tr w:rsidR="00F65B48" w:rsidRPr="00F65B48" w14:paraId="36D76A47" w14:textId="77777777" w:rsidTr="00F65B48">
        <w:trPr>
          <w:trHeight w:val="312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A4D06A4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804895C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11668B6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BBE33C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80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095BD4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4147E34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13A4E7B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4E1AA5C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05177EC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bottom"/>
            <w:hideMark/>
          </w:tcPr>
          <w:p w14:paraId="20724CD0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BF98441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14:paraId="0E53906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</w:tr>
      <w:tr w:rsidR="00F65B48" w:rsidRPr="00F65B48" w14:paraId="6377C0FA" w14:textId="77777777" w:rsidTr="00F65B48">
        <w:trPr>
          <w:trHeight w:val="312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114FBBD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D0A4240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D9C5AC2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528AB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0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A0ACEB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6167D1A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77CA1E1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FF15BC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95AD23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bottom"/>
            <w:hideMark/>
          </w:tcPr>
          <w:p w14:paraId="7C3F3130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F4EFAE5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14:paraId="33FBF1CB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</w:p>
        </w:tc>
      </w:tr>
      <w:tr w:rsidR="00F65B48" w:rsidRPr="00F65B48" w14:paraId="7DCA4FDB" w14:textId="77777777" w:rsidTr="00F65B48">
        <w:trPr>
          <w:trHeight w:val="312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433148F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6A86E5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69DE8E0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FBE172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80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04A6DC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1821499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665D00C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8F3D246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5CD68432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bottom"/>
            <w:hideMark/>
          </w:tcPr>
          <w:p w14:paraId="2C9A57EB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82B9F79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14:paraId="7C91BB45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</w:tr>
      <w:tr w:rsidR="00F65B48" w:rsidRPr="00F65B48" w14:paraId="294F7817" w14:textId="77777777" w:rsidTr="00F65B48">
        <w:trPr>
          <w:trHeight w:val="312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5668642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9397C00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D56E6AB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DBD95A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0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2E4A7A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4EC230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1208B54A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31F8104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AA56BF1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bottom"/>
            <w:hideMark/>
          </w:tcPr>
          <w:p w14:paraId="572ACF32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05B986B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14:paraId="74F2FFE2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5</w:t>
            </w:r>
          </w:p>
        </w:tc>
      </w:tr>
      <w:tr w:rsidR="00F65B48" w:rsidRPr="00F65B48" w14:paraId="266D07AF" w14:textId="77777777" w:rsidTr="00F65B48">
        <w:trPr>
          <w:trHeight w:val="312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68BECEEA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B14C890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675F292E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BBC711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80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D0AC9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E7A1FC1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E21157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64154DE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3618BF0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bottom"/>
            <w:hideMark/>
          </w:tcPr>
          <w:p w14:paraId="50422E02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5EBE8EF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14:paraId="1653C303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6</w:t>
            </w:r>
          </w:p>
        </w:tc>
      </w:tr>
      <w:tr w:rsidR="00F65B48" w:rsidRPr="00F65B48" w14:paraId="271F004F" w14:textId="77777777" w:rsidTr="00F65B48">
        <w:trPr>
          <w:trHeight w:val="312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FCC83E4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3EC87F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4428C2CE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C63BE4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0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F4789D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AC3F055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39E7C9CA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C352D3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F1460DB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bottom"/>
            <w:hideMark/>
          </w:tcPr>
          <w:p w14:paraId="7BD4B581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A44111F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14:paraId="1051A476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7</w:t>
            </w:r>
          </w:p>
        </w:tc>
      </w:tr>
      <w:tr w:rsidR="00F65B48" w:rsidRPr="00F65B48" w14:paraId="297EBD62" w14:textId="77777777" w:rsidTr="00F65B48">
        <w:trPr>
          <w:trHeight w:val="312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6B5BAE70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73FF36D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B6A7670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4E785C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80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6C3AD0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A190BCA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6DE61022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E05DAB2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31A39956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bottom"/>
            <w:hideMark/>
          </w:tcPr>
          <w:p w14:paraId="6C3E3455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96A94A5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14:paraId="78D549D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8</w:t>
            </w:r>
          </w:p>
        </w:tc>
      </w:tr>
      <w:tr w:rsidR="00F65B48" w:rsidRPr="00F65B48" w14:paraId="1C93C7F8" w14:textId="77777777" w:rsidTr="00F65B48">
        <w:trPr>
          <w:trHeight w:val="312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E34313D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351ECCB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68F5F67E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FE3C4E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0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5C51D4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2BC1586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492718D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11AE6BA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012100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bottom"/>
            <w:hideMark/>
          </w:tcPr>
          <w:p w14:paraId="4FFDBC6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431B461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14:paraId="11E1C01D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9</w:t>
            </w:r>
          </w:p>
        </w:tc>
      </w:tr>
      <w:tr w:rsidR="00F65B48" w:rsidRPr="00F65B48" w14:paraId="1036D75D" w14:textId="77777777" w:rsidTr="00F65B48">
        <w:trPr>
          <w:trHeight w:val="312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6C6B27BE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65E09C22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4D2A4C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08841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80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C054DF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A84EC24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864081A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097C45C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2954BB04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bottom"/>
            <w:hideMark/>
          </w:tcPr>
          <w:p w14:paraId="329747C5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0A916B2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14:paraId="21D8AB7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A</w:t>
            </w:r>
          </w:p>
        </w:tc>
      </w:tr>
      <w:tr w:rsidR="00F65B48" w:rsidRPr="00F65B48" w14:paraId="7F5216CC" w14:textId="77777777" w:rsidTr="00F65B48">
        <w:trPr>
          <w:trHeight w:val="312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2F0CA2D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A88ED74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420A2B1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241B2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0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325C11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E02DB2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E9E655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DA2DCAC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BF8AE6A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bottom"/>
            <w:hideMark/>
          </w:tcPr>
          <w:p w14:paraId="3E480322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BACF51C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14:paraId="65441121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B</w:t>
            </w:r>
          </w:p>
        </w:tc>
      </w:tr>
      <w:tr w:rsidR="00F65B48" w:rsidRPr="00F65B48" w14:paraId="3E04F461" w14:textId="77777777" w:rsidTr="00F65B48">
        <w:trPr>
          <w:trHeight w:val="312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B417AF6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6A16E3BD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B2BC89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BB172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80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742C41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8D2817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EBDB9DA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F8FB131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268D8C34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bottom"/>
            <w:hideMark/>
          </w:tcPr>
          <w:p w14:paraId="1F4873D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990EDDA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14:paraId="08018982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C</w:t>
            </w:r>
          </w:p>
        </w:tc>
      </w:tr>
      <w:tr w:rsidR="00F65B48" w:rsidRPr="00F65B48" w14:paraId="5390AEAE" w14:textId="77777777" w:rsidTr="00F65B48">
        <w:trPr>
          <w:trHeight w:val="312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F1FF0E6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6769823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5B56FF1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17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9442F9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0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DA1CCD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08FD63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919CB7B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D9FFCCE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7DB263D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bottom"/>
            <w:hideMark/>
          </w:tcPr>
          <w:p w14:paraId="3FAD3CCC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402242A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14:paraId="1132591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D</w:t>
            </w:r>
          </w:p>
        </w:tc>
      </w:tr>
      <w:tr w:rsidR="00F65B48" w:rsidRPr="00F65B48" w14:paraId="2923C149" w14:textId="77777777" w:rsidTr="00F65B48">
        <w:trPr>
          <w:trHeight w:val="312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08A358E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1357B75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BCDD625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9D54D0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80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CB68E3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E837E3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158DF533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2046AB1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7E7DAE83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bottom"/>
            <w:hideMark/>
          </w:tcPr>
          <w:p w14:paraId="369CC9DC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7F8C77A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14:paraId="5E0962E5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E</w:t>
            </w:r>
          </w:p>
        </w:tc>
      </w:tr>
      <w:tr w:rsidR="00F65B48" w:rsidRPr="00F65B48" w14:paraId="7F9EE38B" w14:textId="77777777" w:rsidTr="00F65B48">
        <w:trPr>
          <w:trHeight w:val="312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BBADC0B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A9879A0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67EAA9E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17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6451C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80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A22C1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3823E4D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669D08E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16B8CB7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602198F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bottom"/>
            <w:hideMark/>
          </w:tcPr>
          <w:p w14:paraId="199B2498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FD7A40C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14:paraId="3EBD4F7A" w14:textId="77777777" w:rsidR="00F65B48" w:rsidRPr="00F65B48" w:rsidRDefault="00F65B48" w:rsidP="00F65B4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F65B48">
              <w:rPr>
                <w:rFonts w:ascii="等线" w:eastAsia="等线" w:hAnsi="等线" w:cs="宋体" w:hint="eastAsia"/>
                <w:kern w:val="0"/>
                <w:sz w:val="22"/>
              </w:rPr>
              <w:t>F</w:t>
            </w:r>
          </w:p>
        </w:tc>
      </w:tr>
    </w:tbl>
    <w:p w14:paraId="55BB8123" w14:textId="4EB141B6" w:rsidR="006B2B0C" w:rsidRDefault="006B2B0C" w:rsidP="00F65B48">
      <w:r>
        <w:rPr>
          <w:rFonts w:hint="eastAsia"/>
        </w:rPr>
        <w:lastRenderedPageBreak/>
        <w:t>分析：</w:t>
      </w:r>
    </w:p>
    <w:p w14:paraId="113E5AE1" w14:textId="77777777" w:rsidR="00D07BF7" w:rsidRDefault="00CC6B67" w:rsidP="00D07BF7">
      <w:pPr>
        <w:ind w:leftChars="200" w:left="420" w:firstLineChars="200" w:firstLine="420"/>
      </w:pPr>
      <w:r>
        <w:rPr>
          <w:rFonts w:hint="eastAsia"/>
        </w:rPr>
        <w:t>1.</w:t>
      </w:r>
      <w:r w:rsidR="006B2B0C">
        <w:rPr>
          <w:rFonts w:hint="eastAsia"/>
        </w:rPr>
        <w:t>四位输出Q</w:t>
      </w:r>
      <w:r w:rsidR="006B2B0C">
        <w:t>0~Q</w:t>
      </w:r>
      <w:r w:rsidR="006B2B0C">
        <w:rPr>
          <w:rFonts w:hint="eastAsia"/>
        </w:rPr>
        <w:t>3确定一个0~15的数，所以先用十六个</w:t>
      </w:r>
      <w:r>
        <w:rPr>
          <w:rFonts w:hint="eastAsia"/>
        </w:rPr>
        <w:t>与非</w:t>
      </w:r>
      <w:r w:rsidR="006B2B0C">
        <w:rPr>
          <w:rFonts w:hint="eastAsia"/>
        </w:rPr>
        <w:t>门来表示</w:t>
      </w:r>
      <w:r>
        <w:rPr>
          <w:rFonts w:hint="eastAsia"/>
        </w:rPr>
        <w:t>16个数。则为1时，第一个与非门输出0，其余均为1；为2时，第二个与非门输出0，其余均为1；以此类推。</w:t>
      </w:r>
    </w:p>
    <w:p w14:paraId="56917F09" w14:textId="30735B52" w:rsidR="00CC6B67" w:rsidRDefault="00D07BF7" w:rsidP="00D07BF7">
      <w:pPr>
        <w:ind w:leftChars="200" w:left="420" w:firstLineChars="200" w:firstLine="420"/>
      </w:pPr>
      <w:r>
        <w:rPr>
          <w:rFonts w:hint="eastAsia"/>
        </w:rPr>
        <w:t>2</w:t>
      </w:r>
      <w:r w:rsidR="00CC6B67">
        <w:rPr>
          <w:rFonts w:hint="eastAsia"/>
        </w:rPr>
        <w:t>.用7个与门表示</w:t>
      </w:r>
      <w:proofErr w:type="spellStart"/>
      <w:r w:rsidR="00CC6B67">
        <w:rPr>
          <w:rFonts w:hint="eastAsia"/>
        </w:rPr>
        <w:t>a~g</w:t>
      </w:r>
      <w:proofErr w:type="spellEnd"/>
      <w:r w:rsidR="00CC6B67">
        <w:rPr>
          <w:rFonts w:hint="eastAsia"/>
        </w:rPr>
        <w:t>，</w:t>
      </w:r>
      <w:r>
        <w:rPr>
          <w:rFonts w:hint="eastAsia"/>
        </w:rPr>
        <w:t>将真值表</w:t>
      </w:r>
      <w:r w:rsidR="00213350">
        <w:rPr>
          <w:rFonts w:hint="eastAsia"/>
        </w:rPr>
        <w:t>输出</w:t>
      </w:r>
      <w:r>
        <w:rPr>
          <w:rFonts w:hint="eastAsia"/>
        </w:rPr>
        <w:t>中所有为0的情况接入与门，有0则0，其控制的L</w:t>
      </w:r>
      <w:r>
        <w:t>ED</w:t>
      </w:r>
      <w:r>
        <w:rPr>
          <w:rFonts w:hint="eastAsia"/>
        </w:rPr>
        <w:t>段不亮。</w:t>
      </w:r>
    </w:p>
    <w:p w14:paraId="30B8D408" w14:textId="548323A4" w:rsidR="00CC6B67" w:rsidRDefault="00D07BF7" w:rsidP="00D07BF7">
      <w:pPr>
        <w:ind w:leftChars="200" w:left="420" w:firstLineChars="200" w:firstLine="420"/>
      </w:pPr>
      <w:r>
        <w:rPr>
          <w:rFonts w:hint="eastAsia"/>
        </w:rPr>
        <w:t>注：使用与非门表示16个数的原因是，真值表输出结果中1的个数明显多于0，在第二步中，将所有0“与”，比将所有1“或</w:t>
      </w:r>
      <w:r>
        <w:t>”</w:t>
      </w:r>
      <w:r>
        <w:rPr>
          <w:rFonts w:hint="eastAsia"/>
        </w:rPr>
        <w:t>更简单。</w:t>
      </w:r>
    </w:p>
    <w:p w14:paraId="319C14FB" w14:textId="77777777" w:rsidR="007061F6" w:rsidRDefault="007061F6" w:rsidP="00F65B48">
      <w:pPr>
        <w:rPr>
          <w:rFonts w:hint="eastAsia"/>
        </w:rPr>
      </w:pPr>
    </w:p>
    <w:p w14:paraId="20EEFC82" w14:textId="6F316B8E" w:rsidR="00A62B8B" w:rsidRDefault="00A62B8B" w:rsidP="00F65B48">
      <w:r>
        <w:rPr>
          <w:rFonts w:hint="eastAsia"/>
        </w:rPr>
        <w:t>四、实验过程</w:t>
      </w:r>
    </w:p>
    <w:p w14:paraId="55F80C86" w14:textId="77777777" w:rsidR="00A80143" w:rsidRDefault="00A80143" w:rsidP="00F65B48">
      <w:pPr>
        <w:rPr>
          <w:rFonts w:hint="eastAsia"/>
        </w:rPr>
      </w:pPr>
    </w:p>
    <w:p w14:paraId="478C0DBE" w14:textId="2805627F" w:rsidR="00A62B8B" w:rsidRDefault="00A62B8B" w:rsidP="00F65B48">
      <w:r>
        <w:rPr>
          <w:rFonts w:hint="eastAsia"/>
        </w:rPr>
        <w:t>1.按照真值表</w:t>
      </w:r>
      <w:r w:rsidR="006B2B0C">
        <w:rPr>
          <w:rFonts w:hint="eastAsia"/>
        </w:rPr>
        <w:t>及其分析，</w:t>
      </w:r>
      <w:r>
        <w:rPr>
          <w:rFonts w:hint="eastAsia"/>
        </w:rPr>
        <w:t>连接电路图</w:t>
      </w:r>
    </w:p>
    <w:p w14:paraId="71A0789A" w14:textId="77777777" w:rsidR="00A80143" w:rsidRDefault="00A80143" w:rsidP="00F65B48">
      <w:pPr>
        <w:rPr>
          <w:rFonts w:hint="eastAsia"/>
        </w:rPr>
      </w:pPr>
      <w:bookmarkStart w:id="0" w:name="_GoBack"/>
      <w:bookmarkEnd w:id="0"/>
    </w:p>
    <w:p w14:paraId="2869460B" w14:textId="619A6791" w:rsidR="00A62B8B" w:rsidRDefault="00A62B8B" w:rsidP="00F65B48">
      <w:r>
        <w:rPr>
          <w:noProof/>
        </w:rPr>
        <w:drawing>
          <wp:inline distT="0" distB="0" distL="0" distR="0" wp14:anchorId="7B841E9B" wp14:editId="5269917D">
            <wp:extent cx="5274310" cy="4789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US电路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A569" w14:textId="04F46D30" w:rsidR="00A62B8B" w:rsidRDefault="00A62B8B" w:rsidP="00F65B48"/>
    <w:p w14:paraId="300D73B9" w14:textId="0F1D5D45" w:rsidR="00A80143" w:rsidRDefault="00A80143" w:rsidP="00F65B48"/>
    <w:p w14:paraId="748FEA78" w14:textId="5022E598" w:rsidR="00A80143" w:rsidRDefault="00A80143" w:rsidP="00F65B48"/>
    <w:p w14:paraId="65CED68D" w14:textId="4B09D35C" w:rsidR="00A80143" w:rsidRDefault="00A80143" w:rsidP="00F65B48"/>
    <w:p w14:paraId="52FE5F17" w14:textId="0392DA10" w:rsidR="00A80143" w:rsidRDefault="00A80143" w:rsidP="00F65B48"/>
    <w:p w14:paraId="33C45016" w14:textId="0D411F48" w:rsidR="00A80143" w:rsidRDefault="00A80143" w:rsidP="00F65B48"/>
    <w:p w14:paraId="1659C4FB" w14:textId="0CE69107" w:rsidR="00A80143" w:rsidRDefault="00A80143" w:rsidP="00F65B48"/>
    <w:p w14:paraId="045663BB" w14:textId="77777777" w:rsidR="00A80143" w:rsidRDefault="00A80143" w:rsidP="00F65B48">
      <w:pPr>
        <w:rPr>
          <w:rFonts w:hint="eastAsia"/>
        </w:rPr>
      </w:pPr>
    </w:p>
    <w:p w14:paraId="708A33F3" w14:textId="2212E3A4" w:rsidR="00A62B8B" w:rsidRDefault="00A62B8B" w:rsidP="00F65B48">
      <w:r>
        <w:rPr>
          <w:rFonts w:hint="eastAsia"/>
        </w:rPr>
        <w:t>2.实验结果</w:t>
      </w:r>
    </w:p>
    <w:p w14:paraId="49B3C612" w14:textId="013CBA87" w:rsidR="00A62B8B" w:rsidRDefault="00DF04A8" w:rsidP="006B2B0C">
      <w:pPr>
        <w:jc w:val="left"/>
      </w:pPr>
      <w:r>
        <w:rPr>
          <w:rFonts w:hint="eastAsia"/>
          <w:noProof/>
        </w:rPr>
        <w:drawing>
          <wp:inline distT="0" distB="0" distL="0" distR="0" wp14:anchorId="27DA5258" wp14:editId="44896D32">
            <wp:extent cx="793549" cy="9000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54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107A15" wp14:editId="5D2D478B">
            <wp:extent cx="728268" cy="9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6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5D6632D" wp14:editId="07EA89D8">
            <wp:extent cx="732857" cy="9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5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3BBD6A" wp14:editId="0A979B6C">
            <wp:extent cx="732858" cy="9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5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C093AD" wp14:editId="4D6A3AD6">
            <wp:extent cx="736655" cy="9000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55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2F619B6" wp14:editId="02D484F6">
            <wp:extent cx="731020" cy="9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2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2D095F" wp14:editId="636810B3">
            <wp:extent cx="738367" cy="90000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6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936F45" wp14:editId="4550CA1A">
            <wp:extent cx="734694" cy="90000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9DA2A3" wp14:editId="03F08E57">
            <wp:extent cx="735366" cy="90000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6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09D0F5" wp14:editId="68D3D6CC">
            <wp:extent cx="731707" cy="90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0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0661BB1" wp14:editId="12F7613F">
            <wp:extent cx="741394" cy="900000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9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8AE831" wp14:editId="3D8CA6AB">
            <wp:extent cx="738367" cy="900000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6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BBC908" wp14:editId="313577CF">
            <wp:extent cx="742268" cy="90000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6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39A1BE" wp14:editId="4EB8FBA5">
            <wp:extent cx="730102" cy="90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0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03143F8" wp14:editId="2627A4FF">
            <wp:extent cx="738462" cy="900000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6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EFF5FBA" wp14:editId="54D9D300">
            <wp:extent cx="746907" cy="900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0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8C5C" w14:textId="77777777" w:rsidR="00A80143" w:rsidRDefault="00A80143" w:rsidP="006B2B0C">
      <w:pPr>
        <w:jc w:val="left"/>
        <w:rPr>
          <w:rFonts w:hint="eastAsia"/>
        </w:rPr>
      </w:pPr>
    </w:p>
    <w:p w14:paraId="085D9B6F" w14:textId="16F4594B" w:rsidR="006B2B0C" w:rsidRDefault="006B2B0C" w:rsidP="006B2B0C">
      <w:pPr>
        <w:jc w:val="left"/>
      </w:pPr>
      <w:r>
        <w:rPr>
          <w:rFonts w:hint="eastAsia"/>
        </w:rPr>
        <w:t>五、实验心得和体会：</w:t>
      </w:r>
      <w:r w:rsidR="007061F6">
        <w:t xml:space="preserve"> </w:t>
      </w:r>
    </w:p>
    <w:p w14:paraId="403A03D4" w14:textId="6780745E" w:rsidR="006B2B0C" w:rsidRPr="00215EDA" w:rsidRDefault="006B2B0C" w:rsidP="006B2B0C">
      <w:pPr>
        <w:ind w:firstLineChars="200" w:firstLine="420"/>
        <w:jc w:val="left"/>
      </w:pPr>
      <w:r>
        <w:rPr>
          <w:rFonts w:hint="eastAsia"/>
        </w:rPr>
        <w:t>因为</w:t>
      </w:r>
      <w:r w:rsidR="007061F6">
        <w:rPr>
          <w:rFonts w:hint="eastAsia"/>
        </w:rPr>
        <w:t>附加实验</w:t>
      </w:r>
      <w:r>
        <w:rPr>
          <w:rFonts w:hint="eastAsia"/>
        </w:rPr>
        <w:t>电路图较为复杂，连接的时候因为粗心出现了许多问题，这使我认识到，一个严谨的态度对于科研工作的重要性。</w:t>
      </w:r>
      <w:r w:rsidR="00A80143">
        <w:rPr>
          <w:rFonts w:hint="eastAsia"/>
        </w:rPr>
        <w:t>在今后的学习与实验中我会严格要求自己，力争做到零粗心。</w:t>
      </w:r>
    </w:p>
    <w:sectPr w:rsidR="006B2B0C" w:rsidRPr="00215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19"/>
    <w:rsid w:val="001120B7"/>
    <w:rsid w:val="001553E5"/>
    <w:rsid w:val="001B3AFD"/>
    <w:rsid w:val="00213350"/>
    <w:rsid w:val="00215EDA"/>
    <w:rsid w:val="0029154F"/>
    <w:rsid w:val="003B349F"/>
    <w:rsid w:val="003B5170"/>
    <w:rsid w:val="004976C7"/>
    <w:rsid w:val="004E7339"/>
    <w:rsid w:val="005735FF"/>
    <w:rsid w:val="0062688A"/>
    <w:rsid w:val="00653674"/>
    <w:rsid w:val="006B2B0C"/>
    <w:rsid w:val="007061F6"/>
    <w:rsid w:val="00810F22"/>
    <w:rsid w:val="008617A0"/>
    <w:rsid w:val="00A62B8B"/>
    <w:rsid w:val="00A76F4F"/>
    <w:rsid w:val="00A80143"/>
    <w:rsid w:val="00BA72B1"/>
    <w:rsid w:val="00C056F7"/>
    <w:rsid w:val="00C05E85"/>
    <w:rsid w:val="00C30DDF"/>
    <w:rsid w:val="00CA7A19"/>
    <w:rsid w:val="00CC6B67"/>
    <w:rsid w:val="00D07BF7"/>
    <w:rsid w:val="00DF04A8"/>
    <w:rsid w:val="00ED57B4"/>
    <w:rsid w:val="00F007C4"/>
    <w:rsid w:val="00F226A4"/>
    <w:rsid w:val="00F6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35A8"/>
  <w15:chartTrackingRefBased/>
  <w15:docId w15:val="{E4AD9F12-3074-4C95-890A-3680B002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5E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5E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5E8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C05E8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05E8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F007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0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B1605-5FC5-49BF-8CC0-F1BF3ACB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张伟焜</dc:creator>
  <cp:keywords/>
  <dc:description/>
  <cp:lastModifiedBy>张伟焜</cp:lastModifiedBy>
  <cp:revision>16</cp:revision>
  <dcterms:created xsi:type="dcterms:W3CDTF">2018-04-19T09:07:00Z</dcterms:created>
  <dcterms:modified xsi:type="dcterms:W3CDTF">2018-04-25T11:28:00Z</dcterms:modified>
</cp:coreProperties>
</file>