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81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8"/>
        <w:gridCol w:w="4338"/>
        <w:tblGridChange w:id="0">
          <w:tblGrid>
            <w:gridCol w:w="3798"/>
            <w:gridCol w:w="4338"/>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 Program name:</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L1-1.exe</w:t>
            </w:r>
            <w:r w:rsidDel="00000000" w:rsidR="00000000" w:rsidRPr="00000000">
              <w:rPr>
                <w:rtl w:val="0"/>
              </w:rPr>
            </w:r>
          </w:p>
        </w:tc>
      </w:tr>
      <w:tr>
        <w:trPr>
          <w:cantSplit w:val="0"/>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Written by:</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William Laffey</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1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36"/>
        <w:tblGridChange w:id="0">
          <w:tblGrid>
            <w:gridCol w:w="8136"/>
          </w:tblGrid>
        </w:tblGridChange>
      </w:tblGrid>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Purpose or problem definition: </w:t>
            </w:r>
          </w:p>
        </w:tc>
      </w:tr>
      <w:tr>
        <w:trPr>
          <w:cantSplit w:val="0"/>
          <w:tblHeader w:val="0"/>
        </w:trPr>
        <w:tc>
          <w:tcPr>
            <w:tcBorders>
              <w:bottom w:color="000000" w:space="0" w:sz="4" w:val="single"/>
            </w:tcBorders>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purpose is to roll a number of dice a number of times and record the sum of each roll.</w:t>
            </w: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Procedures: </w:t>
            </w:r>
          </w:p>
        </w:tc>
      </w:tr>
      <w:tr>
        <w:trPr>
          <w:cantSplit w:val="0"/>
          <w:tblHeader w:val="0"/>
        </w:trPr>
        <w:tc>
          <w:tcPr>
            <w:tcBorders>
              <w:bottom w:color="000000" w:space="0" w:sz="4" w:val="single"/>
            </w:tcBorders>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program takes input from the user. It then rolls the dice according to the user and records the sum of each roll. It then outputs the number of time each sum occurred along with a bar graph for visual representation. </w:t>
            </w: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Algorithm/Processing/Conditions:</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b w:val="1"/>
              </w:rPr>
            </w:pPr>
            <w:r w:rsidDel="00000000" w:rsidR="00000000" w:rsidRPr="00000000">
              <w:rPr>
                <w:b w:val="1"/>
                <w:rtl w:val="0"/>
              </w:rPr>
              <w:t xml:space="preserve">Number of dice to be rolled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b w:val="1"/>
              </w:rPr>
            </w:pPr>
            <w:r w:rsidDel="00000000" w:rsidR="00000000" w:rsidRPr="00000000">
              <w:rPr>
                <w:b w:val="1"/>
                <w:rtl w:val="0"/>
              </w:rPr>
              <w:t xml:space="preserve">Number of times dice are rolled</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Processes: </w:t>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Gives random number between 1 and 6 for each roll</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Outputs:</w:t>
            </w:r>
          </w:p>
        </w:tc>
      </w:tr>
      <w:tr>
        <w:trPr>
          <w:cantSplit w:val="0"/>
          <w:tblHeader w:val="0"/>
        </w:trPr>
        <w:tc>
          <w:tcPr>
            <w:tcBorders>
              <w:bottom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b w:val="1"/>
              </w:rPr>
            </w:pPr>
            <w:r w:rsidDel="00000000" w:rsidR="00000000" w:rsidRPr="00000000">
              <w:rPr>
                <w:b w:val="1"/>
                <w:rtl w:val="0"/>
              </w:rPr>
              <w:t xml:space="preserve">Number of times each sum occurred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b w:val="1"/>
              </w:rPr>
            </w:pPr>
            <w:r w:rsidDel="00000000" w:rsidR="00000000" w:rsidRPr="00000000">
              <w:rPr>
                <w:b w:val="1"/>
                <w:rtl w:val="0"/>
              </w:rPr>
              <w:t xml:space="preserve">Bar graph of the same numbers</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Notes &amp; Restriction: </w:t>
            </w:r>
          </w:p>
        </w:tc>
      </w:tr>
      <w:tr>
        <w:trPr>
          <w:cantSplit w:val="0"/>
          <w:tblHeader w:val="0"/>
        </w:trPr>
        <w:tc>
          <w:tcPr>
            <w:tcBorders>
              <w:bottom w:color="000000" w:space="0" w:sz="4" w:val="single"/>
            </w:tcBorders>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Any answers except the ones offered will make the program stop</w:t>
            </w: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Comments: </w:t>
            </w:r>
          </w:p>
        </w:tc>
      </w:tr>
      <w:tr>
        <w:trPr>
          <w:cantSplit w:val="0"/>
          <w:tblHeader w:val="0"/>
        </w:trPr>
        <w:tc>
          <w:tcPr>
            <w:tcBorders>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 </w:t>
    </w:r>
    <w:r w:rsidDel="00000000" w:rsidR="00000000" w:rsidRPr="00000000">
      <w:rPr>
        <w:sz w:val="28"/>
        <w:szCs w:val="28"/>
        <w:rtl w:val="0"/>
      </w:rPr>
      <w:t xml:space="preserve">Requirements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Document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CIS 001/015/022/023/035 </w:t>
      <w:tab/>
      <w:tab/>
    </w:r>
    <w:r w:rsidDel="00000000" w:rsidR="00000000" w:rsidRPr="00000000">
      <w:rPr>
        <w:sz w:val="20"/>
        <w:szCs w:val="20"/>
        <w:rtl w:val="0"/>
      </w:rPr>
      <w:t xml:space="preserve">Monday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September 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