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2A1BCE">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2A1BCE">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A1BCE">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A1BCE">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A1BCE">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A1BCE">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A1BCE">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A1BCE">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2A1BCE">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2A1BCE">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2A1BCE">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2A1BCE">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2A1BCE">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2A1BCE">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2A1BCE">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2A1BCE">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2A1BCE">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2A1BCE">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2A1BCE">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2A1BCE">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2A1BCE">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2A1BCE">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2A1BCE">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2A1BCE">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2A1BCE">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2A1BCE"/>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rFonts w:hint="eastAsia"/>
          <w:noProof/>
          <w:sz w:val="24"/>
          <w:szCs w:val="24"/>
        </w:rPr>
        <w:drawing>
          <wp:anchor distT="0" distB="0" distL="114300" distR="114300" simplePos="0" relativeHeight="251661312" behindDoc="0" locked="0" layoutInCell="1" allowOverlap="1" wp14:anchorId="3AA52C44" wp14:editId="6DA0099D">
            <wp:simplePos x="0" y="0"/>
            <wp:positionH relativeFrom="page">
              <wp:align>left</wp:align>
            </wp:positionH>
            <wp:positionV relativeFrom="paragraph">
              <wp:posOffset>2661920</wp:posOffset>
            </wp:positionV>
            <wp:extent cx="7546975" cy="45650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界面跳转.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3837" cy="4569615"/>
                    </a:xfrm>
                    <a:prstGeom prst="rect">
                      <a:avLst/>
                    </a:prstGeom>
                  </pic:spPr>
                </pic:pic>
              </a:graphicData>
            </a:graphic>
            <wp14:sizeRelH relativeFrom="margin">
              <wp14:pctWidth>0</wp14:pctWidth>
            </wp14:sizeRelH>
            <wp14:sizeRelV relativeFrom="margin">
              <wp14:pctHeight>0</wp14:pctHeight>
            </wp14:sizeRelV>
          </wp:anchor>
        </w:drawing>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DB7265" w:rsidRPr="00DB7265">
        <w:rPr>
          <w:rFonts w:hint="eastAsia"/>
          <w:sz w:val="24"/>
          <w:szCs w:val="24"/>
        </w:rPr>
        <w:t>57</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Pr="00DB7265" w:rsidRDefault="00DB7265" w:rsidP="00DB7265">
      <w:pPr>
        <w:ind w:firstLineChars="200" w:firstLine="480"/>
        <w:rPr>
          <w:sz w:val="24"/>
          <w:szCs w:val="24"/>
        </w:rPr>
      </w:pPr>
      <w:r w:rsidRPr="00DB7265">
        <w:rPr>
          <w:rFonts w:hint="eastAsia"/>
          <w:sz w:val="24"/>
          <w:szCs w:val="24"/>
        </w:rPr>
        <w:lastRenderedPageBreak/>
        <w:t>经理分界面，订单创建界面，订单查询界面，收件输入界面，营业中心装车单创建界面，营业中心接收单创建界面，派件单创建界面，收款单创建界面，车辆信息管理界面，车辆信息修改界面，车辆信息查看界面，司机信息管理界面，司机信息修改界面，司机信息查看界面，中转中心装运单创建界面，中转中心接收单创建界面，中转中心装车单创建界面，库存管理界面，库存警戒线设置界面，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水策略查看界面，机构管理界面，机构信息修改界面，机构信息查看界面，人员管理界面，人员信息修改界面，人员信息查看界面，城市距离与价格制定界面，单据审批界面，统计分析查看界面，日志记录查询界面，系统用户管理界面，系统用户信息修改界面，系统用户信息查看界面。界面跳转如图所示。</w:t>
      </w:r>
    </w:p>
    <w:p w:rsidR="00DB7265" w:rsidRPr="00DB7265" w:rsidRDefault="00DB7265" w:rsidP="00DB7265">
      <w:pPr>
        <w:ind w:firstLineChars="200" w:firstLine="480"/>
        <w:rPr>
          <w:sz w:val="24"/>
          <w:szCs w:val="24"/>
        </w:rPr>
      </w:pPr>
    </w:p>
    <w:p w:rsidR="00DB7265" w:rsidRP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DB7265" w:rsidRDefault="00DB7265" w:rsidP="00DB7265">
      <w:pPr>
        <w:ind w:firstLineChars="200" w:firstLine="420"/>
        <w:jc w:val="center"/>
        <w:rPr>
          <w:rFonts w:asciiTheme="minorEastAsia" w:hAnsiTheme="minorEastAsia"/>
          <w:szCs w:val="21"/>
        </w:rPr>
      </w:pPr>
      <w:r>
        <w:rPr>
          <w:rFonts w:asciiTheme="minorEastAsia" w:hAnsiTheme="minorEastAsia"/>
          <w:noProof/>
          <w:szCs w:val="21"/>
        </w:rPr>
        <w:drawing>
          <wp:anchor distT="0" distB="0" distL="114300" distR="114300" simplePos="0" relativeHeight="251662336" behindDoc="0" locked="0" layoutInCell="1" allowOverlap="1" wp14:anchorId="2F9DAEDE" wp14:editId="4F4A449A">
            <wp:simplePos x="0" y="0"/>
            <wp:positionH relativeFrom="page">
              <wp:align>left</wp:align>
            </wp:positionH>
            <wp:positionV relativeFrom="paragraph">
              <wp:posOffset>22225</wp:posOffset>
            </wp:positionV>
            <wp:extent cx="7645400" cy="3084195"/>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类图.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52369" cy="3087002"/>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C56B91">
        <w:tc>
          <w:tcPr>
            <w:tcW w:w="2972"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职责</w:t>
            </w:r>
          </w:p>
        </w:tc>
      </w:tr>
      <w:tr w:rsidR="00BC4ADE" w:rsidRPr="000F48E9" w:rsidTr="00C56B91">
        <w:tc>
          <w:tcPr>
            <w:tcW w:w="2972" w:type="dxa"/>
          </w:tcPr>
          <w:p w:rsidR="00BC4ADE" w:rsidRPr="000F48E9" w:rsidRDefault="00BC4ADE" w:rsidP="00C56B91">
            <w:pPr>
              <w:rPr>
                <w:szCs w:val="21"/>
              </w:rPr>
            </w:pPr>
            <w:r w:rsidRPr="000F48E9">
              <w:rPr>
                <w:szCs w:val="21"/>
              </w:rPr>
              <w:t>MainFrame</w:t>
            </w:r>
          </w:p>
        </w:tc>
        <w:tc>
          <w:tcPr>
            <w:tcW w:w="5324" w:type="dxa"/>
          </w:tcPr>
          <w:p w:rsidR="00BC4ADE" w:rsidRPr="000F48E9" w:rsidRDefault="00BC4ADE" w:rsidP="00C56B91">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C56B91">
        <w:tc>
          <w:tcPr>
            <w:tcW w:w="2972" w:type="dxa"/>
          </w:tcPr>
          <w:p w:rsidR="00BC4ADE" w:rsidRDefault="00BC4ADE" w:rsidP="00C56B91">
            <w:pPr>
              <w:rPr>
                <w:szCs w:val="21"/>
              </w:rPr>
            </w:pPr>
            <w:r>
              <w:rPr>
                <w:rFonts w:hint="eastAsia"/>
                <w:szCs w:val="21"/>
              </w:rPr>
              <w:t>F</w:t>
            </w:r>
            <w:r>
              <w:rPr>
                <w:szCs w:val="21"/>
              </w:rPr>
              <w:t>unctionFrame</w:t>
            </w:r>
          </w:p>
        </w:tc>
        <w:tc>
          <w:tcPr>
            <w:tcW w:w="5324" w:type="dxa"/>
          </w:tcPr>
          <w:p w:rsidR="00BC4ADE" w:rsidRDefault="00BC4ADE" w:rsidP="00C56B91">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C56B91">
        <w:tc>
          <w:tcPr>
            <w:tcW w:w="2972" w:type="dxa"/>
          </w:tcPr>
          <w:p w:rsidR="00BC4ADE" w:rsidRDefault="00BC4ADE" w:rsidP="00C56B91">
            <w:pPr>
              <w:rPr>
                <w:szCs w:val="21"/>
              </w:rPr>
            </w:pPr>
            <w:r>
              <w:rPr>
                <w:rFonts w:hint="eastAsia"/>
                <w:szCs w:val="21"/>
              </w:rPr>
              <w:t>HintFrame</w:t>
            </w:r>
          </w:p>
        </w:tc>
        <w:tc>
          <w:tcPr>
            <w:tcW w:w="5324" w:type="dxa"/>
          </w:tcPr>
          <w:p w:rsidR="00BC4ADE" w:rsidRDefault="00BC4ADE" w:rsidP="00C56B91">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C56B91">
        <w:tc>
          <w:tcPr>
            <w:tcW w:w="2972" w:type="dxa"/>
          </w:tcPr>
          <w:p w:rsidR="00BC4ADE" w:rsidRDefault="00BC4ADE" w:rsidP="00C56B91">
            <w:pPr>
              <w:rPr>
                <w:rFonts w:hint="eastAsia"/>
                <w:szCs w:val="21"/>
              </w:rPr>
            </w:pPr>
            <w:r>
              <w:rPr>
                <w:rFonts w:hint="eastAsia"/>
                <w:szCs w:val="21"/>
              </w:rPr>
              <w:t>InfoFrame</w:t>
            </w:r>
          </w:p>
        </w:tc>
        <w:tc>
          <w:tcPr>
            <w:tcW w:w="5324" w:type="dxa"/>
          </w:tcPr>
          <w:p w:rsidR="00BC4ADE" w:rsidRDefault="00BC4ADE" w:rsidP="00C56B91">
            <w:pPr>
              <w:rPr>
                <w:rFonts w:hint="eastAsia"/>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C56B91">
        <w:tc>
          <w:tcPr>
            <w:tcW w:w="2972" w:type="dxa"/>
          </w:tcPr>
          <w:p w:rsidR="00BC4ADE" w:rsidRDefault="00BC4ADE" w:rsidP="00C56B91">
            <w:pPr>
              <w:rPr>
                <w:szCs w:val="21"/>
              </w:rPr>
            </w:pPr>
            <w:r>
              <w:rPr>
                <w:rFonts w:hint="eastAsia"/>
                <w:szCs w:val="21"/>
              </w:rPr>
              <w:t>A</w:t>
            </w:r>
            <w:r>
              <w:rPr>
                <w:szCs w:val="21"/>
              </w:rPr>
              <w:t>ccountManPanel</w:t>
            </w:r>
          </w:p>
        </w:tc>
        <w:tc>
          <w:tcPr>
            <w:tcW w:w="5324" w:type="dxa"/>
          </w:tcPr>
          <w:p w:rsidR="00BC4ADE" w:rsidRDefault="00BC4ADE" w:rsidP="00C56B91">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C56B91">
        <w:tc>
          <w:tcPr>
            <w:tcW w:w="2972" w:type="dxa"/>
          </w:tcPr>
          <w:p w:rsidR="00BC4ADE" w:rsidRPr="004550DD" w:rsidRDefault="00BC4ADE" w:rsidP="00C56B91">
            <w:pPr>
              <w:rPr>
                <w:szCs w:val="21"/>
              </w:rPr>
            </w:pPr>
            <w:r>
              <w:rPr>
                <w:szCs w:val="21"/>
              </w:rPr>
              <w:t>CountInfoPanel</w:t>
            </w:r>
          </w:p>
        </w:tc>
        <w:tc>
          <w:tcPr>
            <w:tcW w:w="5324" w:type="dxa"/>
          </w:tcPr>
          <w:p w:rsidR="00BC4ADE" w:rsidRDefault="00BC4ADE" w:rsidP="00C56B91">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C56B91">
        <w:tc>
          <w:tcPr>
            <w:tcW w:w="2972" w:type="dxa"/>
          </w:tcPr>
          <w:p w:rsidR="00BC4ADE" w:rsidRPr="004550DD" w:rsidRDefault="00BC4ADE" w:rsidP="00C56B91">
            <w:pPr>
              <w:rPr>
                <w:szCs w:val="21"/>
              </w:rPr>
            </w:pPr>
            <w:r>
              <w:rPr>
                <w:szCs w:val="21"/>
              </w:rPr>
              <w:t>CountPanel</w:t>
            </w:r>
          </w:p>
        </w:tc>
        <w:tc>
          <w:tcPr>
            <w:tcW w:w="5324" w:type="dxa"/>
          </w:tcPr>
          <w:p w:rsidR="00BC4ADE" w:rsidRDefault="00BC4ADE" w:rsidP="00C56B91">
            <w:pPr>
              <w:rPr>
                <w:szCs w:val="21"/>
              </w:rPr>
            </w:pPr>
            <w:r>
              <w:rPr>
                <w:rFonts w:hint="eastAsia"/>
                <w:szCs w:val="21"/>
              </w:rPr>
              <w:t>账</w:t>
            </w:r>
            <w:r>
              <w:rPr>
                <w:szCs w:val="21"/>
              </w:rPr>
              <w:t>的管理界面，负责账的管理操作</w:t>
            </w:r>
          </w:p>
        </w:tc>
      </w:tr>
      <w:tr w:rsidR="00BC4ADE" w:rsidTr="00C56B91">
        <w:tc>
          <w:tcPr>
            <w:tcW w:w="2972" w:type="dxa"/>
          </w:tcPr>
          <w:p w:rsidR="00BC4ADE" w:rsidRDefault="00BC4ADE" w:rsidP="00C56B91">
            <w:pPr>
              <w:rPr>
                <w:szCs w:val="21"/>
              </w:rPr>
            </w:pPr>
            <w:r>
              <w:rPr>
                <w:szCs w:val="21"/>
              </w:rPr>
              <w:lastRenderedPageBreak/>
              <w:t>OrderApprovePanel</w:t>
            </w:r>
          </w:p>
        </w:tc>
        <w:tc>
          <w:tcPr>
            <w:tcW w:w="5324" w:type="dxa"/>
          </w:tcPr>
          <w:p w:rsidR="00BC4ADE" w:rsidRDefault="00BC4ADE" w:rsidP="00C56B91">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C56B91">
        <w:tc>
          <w:tcPr>
            <w:tcW w:w="2972" w:type="dxa"/>
          </w:tcPr>
          <w:p w:rsidR="00BC4ADE" w:rsidRDefault="00BC4ADE" w:rsidP="00C56B91">
            <w:pPr>
              <w:rPr>
                <w:szCs w:val="21"/>
              </w:rPr>
            </w:pPr>
            <w:r>
              <w:rPr>
                <w:szCs w:val="21"/>
              </w:rPr>
              <w:t>CityListPanel</w:t>
            </w:r>
          </w:p>
        </w:tc>
        <w:tc>
          <w:tcPr>
            <w:tcW w:w="5324" w:type="dxa"/>
          </w:tcPr>
          <w:p w:rsidR="00BC4ADE" w:rsidRDefault="00BC4ADE" w:rsidP="00C56B91">
            <w:pPr>
              <w:rPr>
                <w:szCs w:val="21"/>
              </w:rPr>
            </w:pPr>
            <w:r>
              <w:rPr>
                <w:rFonts w:hint="eastAsia"/>
                <w:szCs w:val="21"/>
              </w:rPr>
              <w:t>城市列表</w:t>
            </w:r>
            <w:r>
              <w:rPr>
                <w:szCs w:val="21"/>
              </w:rPr>
              <w:t>界面，负责处理城市列表管理操作</w:t>
            </w:r>
          </w:p>
        </w:tc>
      </w:tr>
      <w:tr w:rsidR="00BC4ADE" w:rsidTr="00C56B91">
        <w:tc>
          <w:tcPr>
            <w:tcW w:w="2972" w:type="dxa"/>
          </w:tcPr>
          <w:p w:rsidR="00BC4ADE" w:rsidRPr="00C16B7C" w:rsidRDefault="00BC4ADE" w:rsidP="00C56B91">
            <w:pPr>
              <w:rPr>
                <w:szCs w:val="21"/>
              </w:rPr>
            </w:pPr>
            <w:r>
              <w:rPr>
                <w:rFonts w:hint="eastAsia"/>
                <w:szCs w:val="21"/>
              </w:rPr>
              <w:t>A</w:t>
            </w:r>
            <w:r>
              <w:rPr>
                <w:szCs w:val="21"/>
              </w:rPr>
              <w:t>rrivePanel</w:t>
            </w:r>
          </w:p>
        </w:tc>
        <w:tc>
          <w:tcPr>
            <w:tcW w:w="5324" w:type="dxa"/>
          </w:tcPr>
          <w:p w:rsidR="00BC4ADE" w:rsidRDefault="00BC4ADE" w:rsidP="00C56B91">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C56B91">
        <w:tc>
          <w:tcPr>
            <w:tcW w:w="2972" w:type="dxa"/>
          </w:tcPr>
          <w:p w:rsidR="00BC4ADE" w:rsidRPr="00D51326" w:rsidRDefault="00BC4ADE" w:rsidP="00C56B91">
            <w:pPr>
              <w:rPr>
                <w:szCs w:val="21"/>
              </w:rPr>
            </w:pPr>
            <w:r>
              <w:rPr>
                <w:szCs w:val="21"/>
              </w:rPr>
              <w:t>CenterLoadingPanel</w:t>
            </w:r>
          </w:p>
        </w:tc>
        <w:tc>
          <w:tcPr>
            <w:tcW w:w="5324" w:type="dxa"/>
          </w:tcPr>
          <w:p w:rsidR="00BC4ADE" w:rsidRDefault="00BC4ADE" w:rsidP="00C56B91">
            <w:pPr>
              <w:rPr>
                <w:szCs w:val="21"/>
              </w:rPr>
            </w:pPr>
            <w:r>
              <w:rPr>
                <w:rFonts w:hint="eastAsia"/>
                <w:szCs w:val="21"/>
              </w:rPr>
              <w:t>中转</w:t>
            </w:r>
            <w:r>
              <w:rPr>
                <w:szCs w:val="21"/>
              </w:rPr>
              <w:t>中心装车单生成界面，负责中转中心装车单生成操作</w:t>
            </w:r>
          </w:p>
        </w:tc>
      </w:tr>
      <w:tr w:rsidR="00BC4ADE" w:rsidTr="00C56B91">
        <w:tc>
          <w:tcPr>
            <w:tcW w:w="2972" w:type="dxa"/>
          </w:tcPr>
          <w:p w:rsidR="00BC4ADE" w:rsidRPr="00133CBF" w:rsidRDefault="00BC4ADE" w:rsidP="00C56B91">
            <w:pPr>
              <w:rPr>
                <w:szCs w:val="21"/>
              </w:rPr>
            </w:pPr>
            <w:r>
              <w:rPr>
                <w:rFonts w:hint="eastAsia"/>
                <w:szCs w:val="21"/>
              </w:rPr>
              <w:t>E</w:t>
            </w:r>
            <w:r>
              <w:rPr>
                <w:szCs w:val="21"/>
              </w:rPr>
              <w:t>xpressPanel</w:t>
            </w:r>
          </w:p>
        </w:tc>
        <w:tc>
          <w:tcPr>
            <w:tcW w:w="5324" w:type="dxa"/>
          </w:tcPr>
          <w:p w:rsidR="00BC4ADE" w:rsidRDefault="00BC4ADE" w:rsidP="00C56B91">
            <w:pPr>
              <w:rPr>
                <w:szCs w:val="21"/>
              </w:rPr>
            </w:pPr>
            <w:r>
              <w:rPr>
                <w:rFonts w:hint="eastAsia"/>
                <w:szCs w:val="21"/>
              </w:rPr>
              <w:t>快递单</w:t>
            </w:r>
            <w:r>
              <w:rPr>
                <w:szCs w:val="21"/>
              </w:rPr>
              <w:t>生成界面，负责订单信息输入操作</w:t>
            </w:r>
          </w:p>
        </w:tc>
      </w:tr>
      <w:tr w:rsidR="00BC4ADE" w:rsidTr="00C56B91">
        <w:tc>
          <w:tcPr>
            <w:tcW w:w="2972" w:type="dxa"/>
          </w:tcPr>
          <w:p w:rsidR="00BC4ADE" w:rsidRPr="00756458" w:rsidRDefault="00BC4ADE" w:rsidP="00C56B91">
            <w:pPr>
              <w:rPr>
                <w:szCs w:val="21"/>
              </w:rPr>
            </w:pPr>
            <w:r>
              <w:rPr>
                <w:rFonts w:hint="eastAsia"/>
                <w:szCs w:val="21"/>
              </w:rPr>
              <w:t>H</w:t>
            </w:r>
            <w:r>
              <w:rPr>
                <w:szCs w:val="21"/>
              </w:rPr>
              <w:t>allLoadingPanel</w:t>
            </w:r>
          </w:p>
        </w:tc>
        <w:tc>
          <w:tcPr>
            <w:tcW w:w="5324" w:type="dxa"/>
          </w:tcPr>
          <w:p w:rsidR="00BC4ADE" w:rsidRDefault="00BC4ADE" w:rsidP="00C56B91">
            <w:pPr>
              <w:rPr>
                <w:szCs w:val="21"/>
              </w:rPr>
            </w:pPr>
            <w:r>
              <w:rPr>
                <w:rFonts w:hint="eastAsia"/>
                <w:szCs w:val="21"/>
              </w:rPr>
              <w:t>营业厅装车单</w:t>
            </w:r>
            <w:r>
              <w:rPr>
                <w:szCs w:val="21"/>
              </w:rPr>
              <w:t>生成界面，负责营业厅装车单生成操作</w:t>
            </w:r>
          </w:p>
        </w:tc>
      </w:tr>
      <w:tr w:rsidR="00BC4ADE" w:rsidTr="00C56B91">
        <w:tc>
          <w:tcPr>
            <w:tcW w:w="2972" w:type="dxa"/>
          </w:tcPr>
          <w:p w:rsidR="00BC4ADE" w:rsidRPr="00756458" w:rsidRDefault="00BC4ADE" w:rsidP="00C56B91">
            <w:pPr>
              <w:rPr>
                <w:szCs w:val="21"/>
              </w:rPr>
            </w:pPr>
            <w:r>
              <w:rPr>
                <w:szCs w:val="21"/>
              </w:rPr>
              <w:t>IncomePanel</w:t>
            </w:r>
          </w:p>
        </w:tc>
        <w:tc>
          <w:tcPr>
            <w:tcW w:w="5324" w:type="dxa"/>
          </w:tcPr>
          <w:p w:rsidR="00BC4ADE" w:rsidRDefault="00BC4ADE" w:rsidP="00C56B91">
            <w:pPr>
              <w:rPr>
                <w:szCs w:val="21"/>
              </w:rPr>
            </w:pPr>
            <w:r>
              <w:rPr>
                <w:rFonts w:hint="eastAsia"/>
                <w:szCs w:val="21"/>
              </w:rPr>
              <w:t>收款</w:t>
            </w:r>
            <w:r>
              <w:rPr>
                <w:szCs w:val="21"/>
              </w:rPr>
              <w:t>单生成界面，负责收款单生成操作</w:t>
            </w:r>
          </w:p>
        </w:tc>
      </w:tr>
      <w:tr w:rsidR="00BC4ADE" w:rsidTr="00C56B91">
        <w:tc>
          <w:tcPr>
            <w:tcW w:w="2972" w:type="dxa"/>
          </w:tcPr>
          <w:p w:rsidR="00BC4ADE" w:rsidRPr="00756458" w:rsidRDefault="00BC4ADE" w:rsidP="00C56B91">
            <w:pPr>
              <w:rPr>
                <w:szCs w:val="21"/>
              </w:rPr>
            </w:pPr>
            <w:r>
              <w:rPr>
                <w:rFonts w:hint="eastAsia"/>
                <w:szCs w:val="21"/>
              </w:rPr>
              <w:t>P</w:t>
            </w:r>
            <w:r>
              <w:rPr>
                <w:szCs w:val="21"/>
              </w:rPr>
              <w:t>aymentPanel</w:t>
            </w:r>
          </w:p>
        </w:tc>
        <w:tc>
          <w:tcPr>
            <w:tcW w:w="5324" w:type="dxa"/>
          </w:tcPr>
          <w:p w:rsidR="00BC4ADE" w:rsidRDefault="00BC4ADE" w:rsidP="00C56B91">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C56B91">
        <w:tc>
          <w:tcPr>
            <w:tcW w:w="2972" w:type="dxa"/>
          </w:tcPr>
          <w:p w:rsidR="00BC4ADE" w:rsidRPr="00133CBF" w:rsidRDefault="00BC4ADE" w:rsidP="00C56B91">
            <w:pPr>
              <w:rPr>
                <w:szCs w:val="21"/>
              </w:rPr>
            </w:pPr>
            <w:r>
              <w:rPr>
                <w:szCs w:val="21"/>
              </w:rPr>
              <w:t>ReceivePanel</w:t>
            </w:r>
          </w:p>
        </w:tc>
        <w:tc>
          <w:tcPr>
            <w:tcW w:w="5324" w:type="dxa"/>
          </w:tcPr>
          <w:p w:rsidR="00BC4ADE" w:rsidRDefault="00BC4ADE" w:rsidP="00C56B91">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C56B91">
        <w:tc>
          <w:tcPr>
            <w:tcW w:w="2972" w:type="dxa"/>
          </w:tcPr>
          <w:p w:rsidR="00BC4ADE" w:rsidRPr="004E45E2" w:rsidRDefault="00BC4ADE" w:rsidP="00C56B91">
            <w:pPr>
              <w:rPr>
                <w:szCs w:val="21"/>
              </w:rPr>
            </w:pPr>
            <w:r>
              <w:rPr>
                <w:szCs w:val="21"/>
              </w:rPr>
              <w:t>RecipientPanel</w:t>
            </w:r>
          </w:p>
        </w:tc>
        <w:tc>
          <w:tcPr>
            <w:tcW w:w="5324" w:type="dxa"/>
          </w:tcPr>
          <w:p w:rsidR="00BC4ADE" w:rsidRDefault="00BC4ADE" w:rsidP="00C56B91">
            <w:pPr>
              <w:rPr>
                <w:szCs w:val="21"/>
              </w:rPr>
            </w:pPr>
            <w:r>
              <w:rPr>
                <w:rFonts w:hint="eastAsia"/>
                <w:szCs w:val="21"/>
              </w:rPr>
              <w:t>接收</w:t>
            </w:r>
            <w:r>
              <w:rPr>
                <w:szCs w:val="21"/>
              </w:rPr>
              <w:t>单生成界面，负责接收单生成操作</w:t>
            </w:r>
          </w:p>
        </w:tc>
      </w:tr>
      <w:tr w:rsidR="00BC4ADE" w:rsidTr="00C56B91">
        <w:tc>
          <w:tcPr>
            <w:tcW w:w="2972" w:type="dxa"/>
          </w:tcPr>
          <w:p w:rsidR="00BC4ADE" w:rsidRPr="004E45E2" w:rsidRDefault="00BC4ADE" w:rsidP="00C56B91">
            <w:pPr>
              <w:rPr>
                <w:szCs w:val="21"/>
              </w:rPr>
            </w:pPr>
            <w:r>
              <w:rPr>
                <w:szCs w:val="21"/>
              </w:rPr>
              <w:t>SendPanel</w:t>
            </w:r>
          </w:p>
        </w:tc>
        <w:tc>
          <w:tcPr>
            <w:tcW w:w="5324" w:type="dxa"/>
          </w:tcPr>
          <w:p w:rsidR="00BC4ADE" w:rsidRDefault="00BC4ADE" w:rsidP="00C56B91">
            <w:pPr>
              <w:rPr>
                <w:szCs w:val="21"/>
              </w:rPr>
            </w:pPr>
            <w:r>
              <w:rPr>
                <w:rFonts w:hint="eastAsia"/>
                <w:szCs w:val="21"/>
              </w:rPr>
              <w:t>派件单</w:t>
            </w:r>
            <w:r>
              <w:rPr>
                <w:szCs w:val="21"/>
              </w:rPr>
              <w:t>生成界面，负责派件单生成操</w:t>
            </w:r>
            <w:r>
              <w:rPr>
                <w:rFonts w:hint="eastAsia"/>
                <w:szCs w:val="21"/>
              </w:rPr>
              <w:t>作</w:t>
            </w:r>
          </w:p>
        </w:tc>
      </w:tr>
      <w:tr w:rsidR="00BC4ADE" w:rsidTr="00C56B91">
        <w:tc>
          <w:tcPr>
            <w:tcW w:w="2972" w:type="dxa"/>
          </w:tcPr>
          <w:p w:rsidR="00BC4ADE" w:rsidRDefault="00BC4ADE" w:rsidP="00C56B91">
            <w:pPr>
              <w:rPr>
                <w:szCs w:val="21"/>
              </w:rPr>
            </w:pPr>
            <w:r>
              <w:rPr>
                <w:szCs w:val="21"/>
              </w:rPr>
              <w:t>StockInPanel</w:t>
            </w:r>
          </w:p>
        </w:tc>
        <w:tc>
          <w:tcPr>
            <w:tcW w:w="5324" w:type="dxa"/>
          </w:tcPr>
          <w:p w:rsidR="00BC4ADE" w:rsidRDefault="00BC4ADE" w:rsidP="00C56B91">
            <w:pPr>
              <w:rPr>
                <w:szCs w:val="21"/>
              </w:rPr>
            </w:pPr>
            <w:r>
              <w:rPr>
                <w:rFonts w:hint="eastAsia"/>
                <w:szCs w:val="21"/>
              </w:rPr>
              <w:t>库存</w:t>
            </w:r>
            <w:r>
              <w:rPr>
                <w:szCs w:val="21"/>
              </w:rPr>
              <w:t>入库单界面，负责处理入库单操作</w:t>
            </w:r>
          </w:p>
        </w:tc>
      </w:tr>
      <w:tr w:rsidR="00BC4ADE" w:rsidTr="00C56B91">
        <w:tc>
          <w:tcPr>
            <w:tcW w:w="2972" w:type="dxa"/>
          </w:tcPr>
          <w:p w:rsidR="00BC4ADE" w:rsidRDefault="00BC4ADE" w:rsidP="00C56B91">
            <w:pPr>
              <w:rPr>
                <w:szCs w:val="21"/>
              </w:rPr>
            </w:pPr>
            <w:r>
              <w:rPr>
                <w:rFonts w:hint="eastAsia"/>
                <w:szCs w:val="21"/>
              </w:rPr>
              <w:t>StockOut</w:t>
            </w:r>
            <w:r>
              <w:rPr>
                <w:szCs w:val="21"/>
              </w:rPr>
              <w:t>Panel</w:t>
            </w:r>
          </w:p>
        </w:tc>
        <w:tc>
          <w:tcPr>
            <w:tcW w:w="5324" w:type="dxa"/>
          </w:tcPr>
          <w:p w:rsidR="00BC4ADE" w:rsidRDefault="00BC4ADE" w:rsidP="00C56B91">
            <w:pPr>
              <w:rPr>
                <w:szCs w:val="21"/>
              </w:rPr>
            </w:pPr>
            <w:r>
              <w:rPr>
                <w:rFonts w:hint="eastAsia"/>
                <w:szCs w:val="21"/>
              </w:rPr>
              <w:t>库存</w:t>
            </w:r>
            <w:r>
              <w:rPr>
                <w:szCs w:val="21"/>
              </w:rPr>
              <w:t>出库单界面，负责处理出库单操作</w:t>
            </w:r>
          </w:p>
        </w:tc>
      </w:tr>
      <w:tr w:rsidR="00BC4ADE" w:rsidTr="00C56B91">
        <w:tc>
          <w:tcPr>
            <w:tcW w:w="2972" w:type="dxa"/>
          </w:tcPr>
          <w:p w:rsidR="00BC4ADE" w:rsidRDefault="00BC4ADE" w:rsidP="00C56B91">
            <w:pPr>
              <w:rPr>
                <w:szCs w:val="21"/>
              </w:rPr>
            </w:pPr>
            <w:r>
              <w:rPr>
                <w:rFonts w:hint="eastAsia"/>
                <w:szCs w:val="21"/>
              </w:rPr>
              <w:t>T</w:t>
            </w:r>
            <w:r>
              <w:rPr>
                <w:szCs w:val="21"/>
              </w:rPr>
              <w:t>ransitPanel</w:t>
            </w:r>
          </w:p>
        </w:tc>
        <w:tc>
          <w:tcPr>
            <w:tcW w:w="5324" w:type="dxa"/>
          </w:tcPr>
          <w:p w:rsidR="00BC4ADE" w:rsidRDefault="00BC4ADE" w:rsidP="00C56B91">
            <w:pPr>
              <w:rPr>
                <w:szCs w:val="21"/>
              </w:rPr>
            </w:pPr>
            <w:r>
              <w:rPr>
                <w:rFonts w:hint="eastAsia"/>
                <w:szCs w:val="21"/>
              </w:rPr>
              <w:t>中转</w:t>
            </w:r>
            <w:r>
              <w:rPr>
                <w:szCs w:val="21"/>
              </w:rPr>
              <w:t>单生成界面，负责中转单生成操作</w:t>
            </w:r>
          </w:p>
        </w:tc>
      </w:tr>
      <w:tr w:rsidR="00BC4ADE" w:rsidTr="00C56B91">
        <w:tc>
          <w:tcPr>
            <w:tcW w:w="2972" w:type="dxa"/>
          </w:tcPr>
          <w:p w:rsidR="00BC4ADE" w:rsidRDefault="00BC4ADE" w:rsidP="00C56B91">
            <w:pPr>
              <w:rPr>
                <w:szCs w:val="21"/>
              </w:rPr>
            </w:pPr>
            <w:r>
              <w:rPr>
                <w:szCs w:val="21"/>
              </w:rPr>
              <w:t>StockCheckNowPanel</w:t>
            </w:r>
          </w:p>
        </w:tc>
        <w:tc>
          <w:tcPr>
            <w:tcW w:w="5324" w:type="dxa"/>
          </w:tcPr>
          <w:p w:rsidR="00BC4ADE" w:rsidRDefault="00BC4ADE" w:rsidP="00C56B91">
            <w:pPr>
              <w:rPr>
                <w:szCs w:val="21"/>
              </w:rPr>
            </w:pPr>
            <w:r>
              <w:rPr>
                <w:rFonts w:hint="eastAsia"/>
                <w:szCs w:val="21"/>
              </w:rPr>
              <w:t>库存查看界面，负责显示库存当前信息</w:t>
            </w:r>
          </w:p>
        </w:tc>
      </w:tr>
      <w:tr w:rsidR="00BC4ADE" w:rsidTr="00C56B91">
        <w:tc>
          <w:tcPr>
            <w:tcW w:w="2972" w:type="dxa"/>
          </w:tcPr>
          <w:p w:rsidR="00BC4ADE" w:rsidRDefault="00BC4ADE" w:rsidP="00C56B91">
            <w:pPr>
              <w:rPr>
                <w:szCs w:val="21"/>
              </w:rPr>
            </w:pPr>
            <w:r>
              <w:rPr>
                <w:szCs w:val="21"/>
              </w:rPr>
              <w:t>StockCheckPanel</w:t>
            </w:r>
          </w:p>
        </w:tc>
        <w:tc>
          <w:tcPr>
            <w:tcW w:w="5324" w:type="dxa"/>
          </w:tcPr>
          <w:p w:rsidR="00BC4ADE" w:rsidRDefault="00BC4ADE" w:rsidP="00C56B91">
            <w:pPr>
              <w:rPr>
                <w:szCs w:val="21"/>
              </w:rPr>
            </w:pPr>
            <w:r>
              <w:rPr>
                <w:rFonts w:hint="eastAsia"/>
                <w:szCs w:val="21"/>
              </w:rPr>
              <w:t>库存查看界面，负责显示库存信息</w:t>
            </w:r>
          </w:p>
        </w:tc>
      </w:tr>
      <w:tr w:rsidR="00BC4ADE" w:rsidTr="00C56B91">
        <w:tc>
          <w:tcPr>
            <w:tcW w:w="2972" w:type="dxa"/>
          </w:tcPr>
          <w:p w:rsidR="00BC4ADE" w:rsidRDefault="00BC4ADE" w:rsidP="00C56B91">
            <w:pPr>
              <w:rPr>
                <w:szCs w:val="21"/>
              </w:rPr>
            </w:pPr>
            <w:r>
              <w:rPr>
                <w:szCs w:val="21"/>
              </w:rPr>
              <w:t>StockWarningPanel</w:t>
            </w:r>
          </w:p>
        </w:tc>
        <w:tc>
          <w:tcPr>
            <w:tcW w:w="5324" w:type="dxa"/>
          </w:tcPr>
          <w:p w:rsidR="00BC4ADE" w:rsidRDefault="00BC4ADE" w:rsidP="00C56B91">
            <w:pPr>
              <w:rPr>
                <w:szCs w:val="21"/>
              </w:rPr>
            </w:pPr>
            <w:r>
              <w:rPr>
                <w:rFonts w:hint="eastAsia"/>
                <w:szCs w:val="21"/>
              </w:rPr>
              <w:t>库存警告界面，负责显示库存警告信息界面</w:t>
            </w:r>
          </w:p>
        </w:tc>
      </w:tr>
      <w:tr w:rsidR="00BC4ADE" w:rsidTr="00C56B91">
        <w:tc>
          <w:tcPr>
            <w:tcW w:w="2972" w:type="dxa"/>
          </w:tcPr>
          <w:p w:rsidR="00BC4ADE" w:rsidRDefault="00BC4ADE" w:rsidP="00C56B91">
            <w:pPr>
              <w:rPr>
                <w:szCs w:val="21"/>
              </w:rPr>
            </w:pPr>
            <w:r>
              <w:rPr>
                <w:rFonts w:hint="eastAsia"/>
                <w:szCs w:val="21"/>
              </w:rPr>
              <w:t>S</w:t>
            </w:r>
            <w:r>
              <w:rPr>
                <w:szCs w:val="21"/>
              </w:rPr>
              <w:t>tockDividePanel</w:t>
            </w:r>
          </w:p>
        </w:tc>
        <w:tc>
          <w:tcPr>
            <w:tcW w:w="5324" w:type="dxa"/>
          </w:tcPr>
          <w:p w:rsidR="00BC4ADE" w:rsidRDefault="00BC4ADE" w:rsidP="00C56B91">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C56B91">
        <w:tc>
          <w:tcPr>
            <w:tcW w:w="2972" w:type="dxa"/>
          </w:tcPr>
          <w:p w:rsidR="00BC4ADE" w:rsidRDefault="00BC4ADE" w:rsidP="00C56B91">
            <w:pPr>
              <w:rPr>
                <w:szCs w:val="21"/>
              </w:rPr>
            </w:pPr>
            <w:r>
              <w:rPr>
                <w:rFonts w:hint="eastAsia"/>
                <w:szCs w:val="21"/>
              </w:rPr>
              <w:t>TransitInfoInqPanel</w:t>
            </w:r>
          </w:p>
        </w:tc>
        <w:tc>
          <w:tcPr>
            <w:tcW w:w="5324" w:type="dxa"/>
          </w:tcPr>
          <w:p w:rsidR="00BC4ADE" w:rsidRDefault="00BC4ADE" w:rsidP="00C56B91">
            <w:pPr>
              <w:rPr>
                <w:szCs w:val="21"/>
              </w:rPr>
            </w:pPr>
            <w:r>
              <w:rPr>
                <w:rFonts w:hint="eastAsia"/>
                <w:szCs w:val="21"/>
              </w:rPr>
              <w:t>物流信息查询界面，负责物流信息查询操作</w:t>
            </w:r>
          </w:p>
        </w:tc>
      </w:tr>
      <w:tr w:rsidR="00BC4ADE" w:rsidTr="00C56B91">
        <w:tc>
          <w:tcPr>
            <w:tcW w:w="2972" w:type="dxa"/>
          </w:tcPr>
          <w:p w:rsidR="00BC4ADE" w:rsidRPr="000F48E9" w:rsidRDefault="00BC4ADE" w:rsidP="00C56B91">
            <w:pPr>
              <w:rPr>
                <w:szCs w:val="21"/>
              </w:rPr>
            </w:pPr>
            <w:r>
              <w:rPr>
                <w:rFonts w:hint="eastAsia"/>
                <w:szCs w:val="21"/>
              </w:rPr>
              <w:t>L</w:t>
            </w:r>
            <w:r>
              <w:rPr>
                <w:szCs w:val="21"/>
              </w:rPr>
              <w:t>oginPanel</w:t>
            </w:r>
          </w:p>
        </w:tc>
        <w:tc>
          <w:tcPr>
            <w:tcW w:w="5324" w:type="dxa"/>
          </w:tcPr>
          <w:p w:rsidR="00BC4ADE" w:rsidRDefault="00BC4ADE" w:rsidP="00C56B91">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C56B91">
        <w:tc>
          <w:tcPr>
            <w:tcW w:w="2972" w:type="dxa"/>
          </w:tcPr>
          <w:p w:rsidR="00BC4ADE" w:rsidRDefault="00BC4ADE" w:rsidP="00C56B91">
            <w:pPr>
              <w:rPr>
                <w:szCs w:val="21"/>
              </w:rPr>
            </w:pPr>
            <w:r>
              <w:rPr>
                <w:rFonts w:hint="eastAsia"/>
                <w:szCs w:val="21"/>
              </w:rPr>
              <w:t>UserInfoPanel</w:t>
            </w:r>
          </w:p>
        </w:tc>
        <w:tc>
          <w:tcPr>
            <w:tcW w:w="5324" w:type="dxa"/>
          </w:tcPr>
          <w:p w:rsidR="00BC4ADE" w:rsidRDefault="00BC4ADE" w:rsidP="00C56B91">
            <w:pPr>
              <w:rPr>
                <w:szCs w:val="21"/>
              </w:rPr>
            </w:pPr>
            <w:r>
              <w:rPr>
                <w:rFonts w:hint="eastAsia"/>
                <w:szCs w:val="21"/>
              </w:rPr>
              <w:t>用户信息界面，负责显示用户信息</w:t>
            </w:r>
          </w:p>
        </w:tc>
      </w:tr>
      <w:tr w:rsidR="00BC4ADE" w:rsidTr="00C56B91">
        <w:tc>
          <w:tcPr>
            <w:tcW w:w="2972" w:type="dxa"/>
          </w:tcPr>
          <w:p w:rsidR="00BC4ADE" w:rsidRDefault="00BC4ADE" w:rsidP="00C56B91">
            <w:pPr>
              <w:rPr>
                <w:szCs w:val="21"/>
              </w:rPr>
            </w:pPr>
            <w:r>
              <w:rPr>
                <w:rFonts w:hint="eastAsia"/>
                <w:szCs w:val="21"/>
              </w:rPr>
              <w:t>UserListPa</w:t>
            </w:r>
            <w:r>
              <w:rPr>
                <w:szCs w:val="21"/>
              </w:rPr>
              <w:t>nel</w:t>
            </w:r>
          </w:p>
        </w:tc>
        <w:tc>
          <w:tcPr>
            <w:tcW w:w="5324" w:type="dxa"/>
          </w:tcPr>
          <w:p w:rsidR="00BC4ADE" w:rsidRDefault="00BC4ADE" w:rsidP="00C56B91">
            <w:pPr>
              <w:rPr>
                <w:szCs w:val="21"/>
              </w:rPr>
            </w:pPr>
            <w:r>
              <w:rPr>
                <w:rFonts w:hint="eastAsia"/>
                <w:szCs w:val="21"/>
              </w:rPr>
              <w:t>用户列表界面，负责显示所有的用户</w:t>
            </w:r>
          </w:p>
        </w:tc>
      </w:tr>
      <w:tr w:rsidR="00BC4ADE" w:rsidTr="00C56B91">
        <w:tc>
          <w:tcPr>
            <w:tcW w:w="2972" w:type="dxa"/>
          </w:tcPr>
          <w:p w:rsidR="00BC4ADE" w:rsidRPr="00133CBF" w:rsidRDefault="00BC4ADE" w:rsidP="00C56B91">
            <w:pPr>
              <w:rPr>
                <w:szCs w:val="21"/>
              </w:rPr>
            </w:pPr>
            <w:r>
              <w:rPr>
                <w:szCs w:val="21"/>
              </w:rPr>
              <w:t>C</w:t>
            </w:r>
            <w:r>
              <w:rPr>
                <w:rFonts w:hint="eastAsia"/>
                <w:szCs w:val="21"/>
              </w:rPr>
              <w:t>ollect</w:t>
            </w:r>
            <w:r>
              <w:rPr>
                <w:szCs w:val="21"/>
              </w:rPr>
              <w:t>FormPanel</w:t>
            </w:r>
          </w:p>
        </w:tc>
        <w:tc>
          <w:tcPr>
            <w:tcW w:w="5324" w:type="dxa"/>
          </w:tcPr>
          <w:p w:rsidR="00BC4ADE" w:rsidRDefault="00BC4ADE" w:rsidP="00C56B91">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C56B91">
        <w:tc>
          <w:tcPr>
            <w:tcW w:w="2972" w:type="dxa"/>
          </w:tcPr>
          <w:p w:rsidR="00BC4ADE" w:rsidRDefault="00BC4ADE" w:rsidP="00C56B91">
            <w:pPr>
              <w:rPr>
                <w:szCs w:val="21"/>
              </w:rPr>
            </w:pPr>
            <w:r>
              <w:rPr>
                <w:szCs w:val="21"/>
              </w:rPr>
              <w:t>DiaryListPanel</w:t>
            </w:r>
          </w:p>
        </w:tc>
        <w:tc>
          <w:tcPr>
            <w:tcW w:w="5324" w:type="dxa"/>
          </w:tcPr>
          <w:p w:rsidR="00BC4ADE" w:rsidRDefault="00BC4ADE" w:rsidP="00C56B91">
            <w:pPr>
              <w:rPr>
                <w:szCs w:val="21"/>
              </w:rPr>
            </w:pPr>
            <w:r>
              <w:rPr>
                <w:szCs w:val="21"/>
              </w:rPr>
              <w:t>日志列表界面，负责</w:t>
            </w:r>
            <w:r>
              <w:rPr>
                <w:rFonts w:hint="eastAsia"/>
                <w:szCs w:val="21"/>
              </w:rPr>
              <w:t>日志查看</w:t>
            </w:r>
            <w:r>
              <w:rPr>
                <w:szCs w:val="21"/>
              </w:rPr>
              <w:t>操作</w:t>
            </w:r>
          </w:p>
        </w:tc>
      </w:tr>
      <w:tr w:rsidR="00BC4ADE" w:rsidTr="00C56B91">
        <w:tc>
          <w:tcPr>
            <w:tcW w:w="2972" w:type="dxa"/>
          </w:tcPr>
          <w:p w:rsidR="00BC4ADE" w:rsidRPr="004550DD" w:rsidRDefault="00BC4ADE" w:rsidP="00C56B91">
            <w:pPr>
              <w:rPr>
                <w:szCs w:val="21"/>
              </w:rPr>
            </w:pPr>
            <w:r>
              <w:rPr>
                <w:szCs w:val="21"/>
              </w:rPr>
              <w:t>IncomeListPanel</w:t>
            </w:r>
          </w:p>
        </w:tc>
        <w:tc>
          <w:tcPr>
            <w:tcW w:w="5324" w:type="dxa"/>
          </w:tcPr>
          <w:p w:rsidR="00BC4ADE" w:rsidRDefault="00BC4ADE" w:rsidP="00C56B91">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C56B91">
        <w:tc>
          <w:tcPr>
            <w:tcW w:w="2972" w:type="dxa"/>
          </w:tcPr>
          <w:p w:rsidR="00BC4ADE" w:rsidRPr="00756458" w:rsidRDefault="00BC4ADE" w:rsidP="00C56B91">
            <w:pPr>
              <w:rPr>
                <w:szCs w:val="21"/>
              </w:rPr>
            </w:pPr>
            <w:r>
              <w:rPr>
                <w:szCs w:val="21"/>
              </w:rPr>
              <w:t>StatementSheetPanel</w:t>
            </w:r>
          </w:p>
        </w:tc>
        <w:tc>
          <w:tcPr>
            <w:tcW w:w="5324" w:type="dxa"/>
          </w:tcPr>
          <w:p w:rsidR="00BC4ADE" w:rsidRDefault="00BC4ADE" w:rsidP="00C56B91">
            <w:pPr>
              <w:rPr>
                <w:szCs w:val="21"/>
              </w:rPr>
            </w:pPr>
            <w:r>
              <w:rPr>
                <w:rFonts w:hint="eastAsia"/>
                <w:szCs w:val="21"/>
              </w:rPr>
              <w:t>经营</w:t>
            </w:r>
            <w:r>
              <w:rPr>
                <w:szCs w:val="21"/>
              </w:rPr>
              <w:t>情况表显示界面，负责经营情况表查看操作</w:t>
            </w:r>
          </w:p>
        </w:tc>
      </w:tr>
      <w:tr w:rsidR="00BC4ADE" w:rsidTr="00C56B91">
        <w:tc>
          <w:tcPr>
            <w:tcW w:w="2972" w:type="dxa"/>
          </w:tcPr>
          <w:p w:rsidR="00BC4ADE" w:rsidRDefault="00BC4ADE" w:rsidP="00C56B91">
            <w:pPr>
              <w:rPr>
                <w:szCs w:val="21"/>
              </w:rPr>
            </w:pPr>
            <w:r>
              <w:rPr>
                <w:rFonts w:hint="eastAsia"/>
                <w:szCs w:val="21"/>
              </w:rPr>
              <w:t>D</w:t>
            </w:r>
            <w:r>
              <w:rPr>
                <w:szCs w:val="21"/>
              </w:rPr>
              <w:t>riverInfoPanel</w:t>
            </w:r>
          </w:p>
        </w:tc>
        <w:tc>
          <w:tcPr>
            <w:tcW w:w="5324" w:type="dxa"/>
          </w:tcPr>
          <w:p w:rsidR="00BC4ADE" w:rsidRDefault="00BC4ADE" w:rsidP="00C56B91">
            <w:pPr>
              <w:rPr>
                <w:szCs w:val="21"/>
              </w:rPr>
            </w:pPr>
            <w:r>
              <w:rPr>
                <w:rFonts w:hint="eastAsia"/>
                <w:szCs w:val="21"/>
              </w:rPr>
              <w:t>司机</w:t>
            </w:r>
            <w:r>
              <w:rPr>
                <w:szCs w:val="21"/>
              </w:rPr>
              <w:t>信息管理界面，负责司机信息管理操作</w:t>
            </w:r>
          </w:p>
        </w:tc>
      </w:tr>
      <w:tr w:rsidR="00BC4ADE" w:rsidTr="00C56B91">
        <w:tc>
          <w:tcPr>
            <w:tcW w:w="2972" w:type="dxa"/>
          </w:tcPr>
          <w:p w:rsidR="00BC4ADE" w:rsidRDefault="00BC4ADE" w:rsidP="00C56B91">
            <w:pPr>
              <w:rPr>
                <w:szCs w:val="21"/>
              </w:rPr>
            </w:pPr>
            <w:r>
              <w:rPr>
                <w:rFonts w:hint="eastAsia"/>
                <w:szCs w:val="21"/>
              </w:rPr>
              <w:t>D</w:t>
            </w:r>
            <w:r>
              <w:rPr>
                <w:szCs w:val="21"/>
              </w:rPr>
              <w:t>riverListPanel</w:t>
            </w:r>
          </w:p>
        </w:tc>
        <w:tc>
          <w:tcPr>
            <w:tcW w:w="5324" w:type="dxa"/>
          </w:tcPr>
          <w:p w:rsidR="00BC4ADE" w:rsidRDefault="00BC4ADE" w:rsidP="00C56B91">
            <w:pPr>
              <w:rPr>
                <w:szCs w:val="21"/>
              </w:rPr>
            </w:pPr>
            <w:r>
              <w:rPr>
                <w:rFonts w:hint="eastAsia"/>
                <w:szCs w:val="21"/>
              </w:rPr>
              <w:t>司机</w:t>
            </w:r>
            <w:r>
              <w:rPr>
                <w:szCs w:val="21"/>
              </w:rPr>
              <w:t>信息列表显示界面，负责司机信息查看操作</w:t>
            </w:r>
          </w:p>
        </w:tc>
      </w:tr>
      <w:tr w:rsidR="00BC4ADE" w:rsidTr="00C56B91">
        <w:tc>
          <w:tcPr>
            <w:tcW w:w="2972" w:type="dxa"/>
          </w:tcPr>
          <w:p w:rsidR="00BC4ADE" w:rsidRPr="004E45E2" w:rsidRDefault="00BC4ADE" w:rsidP="00C56B91">
            <w:pPr>
              <w:rPr>
                <w:szCs w:val="21"/>
              </w:rPr>
            </w:pPr>
            <w:r>
              <w:rPr>
                <w:szCs w:val="21"/>
              </w:rPr>
              <w:t>VanInfoPanel</w:t>
            </w:r>
          </w:p>
        </w:tc>
        <w:tc>
          <w:tcPr>
            <w:tcW w:w="5324" w:type="dxa"/>
          </w:tcPr>
          <w:p w:rsidR="00BC4ADE" w:rsidRDefault="00BC4ADE" w:rsidP="00C56B91">
            <w:pPr>
              <w:rPr>
                <w:szCs w:val="21"/>
              </w:rPr>
            </w:pPr>
            <w:r>
              <w:rPr>
                <w:rFonts w:hint="eastAsia"/>
                <w:szCs w:val="21"/>
              </w:rPr>
              <w:t>车辆</w:t>
            </w:r>
            <w:r>
              <w:rPr>
                <w:szCs w:val="21"/>
              </w:rPr>
              <w:t>信息管理界面，负责车辆信息管理操作</w:t>
            </w:r>
          </w:p>
        </w:tc>
      </w:tr>
      <w:tr w:rsidR="00BC4ADE" w:rsidTr="00C56B91">
        <w:tc>
          <w:tcPr>
            <w:tcW w:w="2972" w:type="dxa"/>
          </w:tcPr>
          <w:p w:rsidR="00BC4ADE" w:rsidRPr="004E45E2" w:rsidRDefault="00BC4ADE" w:rsidP="00C56B91">
            <w:pPr>
              <w:rPr>
                <w:szCs w:val="21"/>
              </w:rPr>
            </w:pPr>
            <w:r>
              <w:rPr>
                <w:szCs w:val="21"/>
              </w:rPr>
              <w:t>VanListPanel</w:t>
            </w:r>
          </w:p>
        </w:tc>
        <w:tc>
          <w:tcPr>
            <w:tcW w:w="5324" w:type="dxa"/>
          </w:tcPr>
          <w:p w:rsidR="00BC4ADE" w:rsidRDefault="00BC4ADE" w:rsidP="00C56B91">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C56B91">
        <w:tc>
          <w:tcPr>
            <w:tcW w:w="2972" w:type="dxa"/>
          </w:tcPr>
          <w:p w:rsidR="00BC4ADE" w:rsidRDefault="00BC4ADE" w:rsidP="00C56B91">
            <w:pPr>
              <w:rPr>
                <w:szCs w:val="21"/>
              </w:rPr>
            </w:pPr>
            <w:r>
              <w:rPr>
                <w:rFonts w:hint="eastAsia"/>
                <w:szCs w:val="21"/>
              </w:rPr>
              <w:t>Org</w:t>
            </w:r>
            <w:r>
              <w:rPr>
                <w:szCs w:val="21"/>
              </w:rPr>
              <w:t>ListPanel</w:t>
            </w:r>
          </w:p>
        </w:tc>
        <w:tc>
          <w:tcPr>
            <w:tcW w:w="5324" w:type="dxa"/>
          </w:tcPr>
          <w:p w:rsidR="00BC4ADE" w:rsidRDefault="00BC4ADE" w:rsidP="00C56B91">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C56B91">
        <w:tc>
          <w:tcPr>
            <w:tcW w:w="2972" w:type="dxa"/>
          </w:tcPr>
          <w:p w:rsidR="00BC4ADE" w:rsidRPr="003211E3" w:rsidRDefault="00BC4ADE" w:rsidP="00C56B91">
            <w:pPr>
              <w:rPr>
                <w:szCs w:val="21"/>
              </w:rPr>
            </w:pPr>
            <w:r>
              <w:rPr>
                <w:szCs w:val="21"/>
              </w:rPr>
              <w:t>WageDraftPanel</w:t>
            </w:r>
          </w:p>
        </w:tc>
        <w:tc>
          <w:tcPr>
            <w:tcW w:w="5324" w:type="dxa"/>
          </w:tcPr>
          <w:p w:rsidR="00BC4ADE" w:rsidRDefault="00BC4ADE" w:rsidP="00C56B91">
            <w:pPr>
              <w:rPr>
                <w:szCs w:val="21"/>
              </w:rPr>
            </w:pPr>
            <w:r>
              <w:rPr>
                <w:szCs w:val="21"/>
              </w:rPr>
              <w:t>薪水制定界面，负责薪水制定操作</w:t>
            </w:r>
          </w:p>
        </w:tc>
      </w:tr>
      <w:tr w:rsidR="00BC4ADE" w:rsidTr="00C56B91">
        <w:tc>
          <w:tcPr>
            <w:tcW w:w="2972" w:type="dxa"/>
          </w:tcPr>
          <w:p w:rsidR="00BC4ADE" w:rsidRDefault="00BC4ADE" w:rsidP="00C56B91">
            <w:pPr>
              <w:rPr>
                <w:szCs w:val="21"/>
              </w:rPr>
            </w:pPr>
            <w:r>
              <w:rPr>
                <w:szCs w:val="21"/>
              </w:rPr>
              <w:t>WorkListPanel</w:t>
            </w:r>
          </w:p>
        </w:tc>
        <w:tc>
          <w:tcPr>
            <w:tcW w:w="5324" w:type="dxa"/>
          </w:tcPr>
          <w:p w:rsidR="00BC4ADE" w:rsidRDefault="00BC4ADE" w:rsidP="00C56B91">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C56B91">
        <w:tc>
          <w:tcPr>
            <w:tcW w:w="2972" w:type="dxa"/>
          </w:tcPr>
          <w:p w:rsidR="00BC4ADE" w:rsidRPr="000F48E9" w:rsidRDefault="00BC4ADE" w:rsidP="00C56B91">
            <w:pPr>
              <w:rPr>
                <w:szCs w:val="21"/>
              </w:rPr>
            </w:pPr>
            <w:r>
              <w:rPr>
                <w:szCs w:val="21"/>
              </w:rPr>
              <w:t>WorkWageListPanel</w:t>
            </w:r>
          </w:p>
        </w:tc>
        <w:tc>
          <w:tcPr>
            <w:tcW w:w="5324" w:type="dxa"/>
          </w:tcPr>
          <w:p w:rsidR="00BC4ADE" w:rsidRDefault="00BC4ADE" w:rsidP="00C56B91">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C15C59">
        <w:tc>
          <w:tcPr>
            <w:tcW w:w="2746" w:type="dxa"/>
            <w:vMerge w:val="restart"/>
          </w:tcPr>
          <w:p w:rsidR="00DB7265" w:rsidRPr="00A2111D" w:rsidRDefault="00DB7265" w:rsidP="00C15C59">
            <w:pPr>
              <w:rPr>
                <w:szCs w:val="24"/>
              </w:rPr>
            </w:pPr>
            <w:r>
              <w:rPr>
                <w:szCs w:val="24"/>
              </w:rPr>
              <w:t>MainFrame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MainFrame()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系统</w:t>
            </w:r>
            <w:r>
              <w:rPr>
                <w:szCs w:val="24"/>
              </w:rPr>
              <w:t>启动</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显示主</w:t>
            </w:r>
            <w:r>
              <w:rPr>
                <w:szCs w:val="24"/>
              </w:rPr>
              <w:t>界面</w:t>
            </w:r>
          </w:p>
        </w:tc>
      </w:tr>
      <w:tr w:rsidR="00DB7265" w:rsidRPr="00A2111D" w:rsidTr="00C15C59">
        <w:tc>
          <w:tcPr>
            <w:tcW w:w="2746" w:type="dxa"/>
            <w:vMerge w:val="restart"/>
          </w:tcPr>
          <w:p w:rsidR="00DB7265" w:rsidRPr="00A2111D" w:rsidRDefault="00DB7265" w:rsidP="00C15C59">
            <w:pPr>
              <w:rPr>
                <w:szCs w:val="24"/>
              </w:rPr>
            </w:pPr>
            <w:r>
              <w:rPr>
                <w:szCs w:val="24"/>
              </w:rPr>
              <w:t>HintFrame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HintFrame()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有</w:t>
            </w:r>
            <w:r>
              <w:rPr>
                <w:szCs w:val="24"/>
              </w:rPr>
              <w:t>需要显示的提示信息</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相应的</w:t>
            </w:r>
            <w:r>
              <w:rPr>
                <w:rFonts w:hint="eastAsia"/>
                <w:szCs w:val="24"/>
              </w:rPr>
              <w:t>提</w:t>
            </w:r>
            <w:r>
              <w:rPr>
                <w:szCs w:val="24"/>
              </w:rPr>
              <w:t>示信息</w:t>
            </w:r>
          </w:p>
        </w:tc>
      </w:tr>
      <w:tr w:rsidR="00DB7265" w:rsidRPr="00A2111D" w:rsidTr="00C15C59">
        <w:tc>
          <w:tcPr>
            <w:tcW w:w="2746" w:type="dxa"/>
            <w:vMerge w:val="restart"/>
          </w:tcPr>
          <w:p w:rsidR="00DB7265" w:rsidRPr="00A2111D" w:rsidRDefault="00DB7265" w:rsidP="00C15C59">
            <w:pPr>
              <w:rPr>
                <w:szCs w:val="24"/>
              </w:rPr>
            </w:pPr>
            <w:r>
              <w:rPr>
                <w:szCs w:val="24"/>
              </w:rPr>
              <w:t>InfoFrame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InfoFrame()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用户</w:t>
            </w:r>
            <w:r>
              <w:rPr>
                <w:szCs w:val="24"/>
              </w:rPr>
              <w:t>查看各类信息</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相应信息的</w:t>
            </w:r>
            <w:r>
              <w:rPr>
                <w:rFonts w:hint="eastAsia"/>
                <w:szCs w:val="24"/>
              </w:rPr>
              <w:t>P</w:t>
            </w:r>
            <w:r>
              <w:rPr>
                <w:szCs w:val="24"/>
              </w:rPr>
              <w:t>anel</w:t>
            </w:r>
          </w:p>
        </w:tc>
      </w:tr>
      <w:tr w:rsidR="00DB7265" w:rsidRPr="00A2111D" w:rsidTr="00C15C59">
        <w:tc>
          <w:tcPr>
            <w:tcW w:w="2746" w:type="dxa"/>
            <w:vMerge w:val="restart"/>
          </w:tcPr>
          <w:p w:rsidR="00DB7265" w:rsidRPr="00A2111D" w:rsidRDefault="00DB7265" w:rsidP="00C15C59">
            <w:pPr>
              <w:rPr>
                <w:szCs w:val="24"/>
              </w:rPr>
            </w:pPr>
            <w:r>
              <w:rPr>
                <w:szCs w:val="24"/>
              </w:rPr>
              <w:t>FunctionFrame</w:t>
            </w:r>
          </w:p>
        </w:tc>
        <w:tc>
          <w:tcPr>
            <w:tcW w:w="1236" w:type="dxa"/>
            <w:gridSpan w:val="2"/>
          </w:tcPr>
          <w:p w:rsidR="00DB7265" w:rsidRPr="00A2111D" w:rsidRDefault="00DB7265" w:rsidP="00C15C59">
            <w:pPr>
              <w:rPr>
                <w:szCs w:val="24"/>
              </w:rPr>
            </w:pPr>
            <w:r w:rsidRPr="00A2111D">
              <w:rPr>
                <w:rFonts w:hint="eastAsia"/>
                <w:szCs w:val="24"/>
              </w:rPr>
              <w:t>语法</w:t>
            </w:r>
          </w:p>
        </w:tc>
        <w:tc>
          <w:tcPr>
            <w:tcW w:w="4314" w:type="dxa"/>
          </w:tcPr>
          <w:p w:rsidR="00DB7265" w:rsidRPr="00A2111D" w:rsidRDefault="00DB7265" w:rsidP="00C15C59">
            <w:pPr>
              <w:rPr>
                <w:szCs w:val="24"/>
              </w:rPr>
            </w:pPr>
            <w:r>
              <w:rPr>
                <w:szCs w:val="24"/>
              </w:rPr>
              <w:t>public FunctionFrame()</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前置</w:t>
            </w:r>
            <w:r>
              <w:rPr>
                <w:szCs w:val="24"/>
              </w:rPr>
              <w:t>条件</w:t>
            </w:r>
          </w:p>
        </w:tc>
        <w:tc>
          <w:tcPr>
            <w:tcW w:w="4314" w:type="dxa"/>
          </w:tcPr>
          <w:p w:rsidR="00DB7265" w:rsidRPr="00A2111D" w:rsidRDefault="00DB7265" w:rsidP="00C15C59">
            <w:pPr>
              <w:rPr>
                <w:szCs w:val="24"/>
              </w:rPr>
            </w:pPr>
            <w:r>
              <w:rPr>
                <w:rFonts w:hint="eastAsia"/>
                <w:szCs w:val="24"/>
              </w:rPr>
              <w:t>打开</w:t>
            </w:r>
            <w:r>
              <w:rPr>
                <w:szCs w:val="24"/>
              </w:rPr>
              <w:t>功能界面</w:t>
            </w:r>
          </w:p>
        </w:tc>
      </w:tr>
      <w:tr w:rsidR="00DB7265" w:rsidRPr="00A2111D" w:rsidTr="00C15C59">
        <w:tc>
          <w:tcPr>
            <w:tcW w:w="2746" w:type="dxa"/>
            <w:vMerge/>
          </w:tcPr>
          <w:p w:rsidR="00DB7265" w:rsidRPr="00A2111D" w:rsidRDefault="00DB7265" w:rsidP="00C15C59">
            <w:pPr>
              <w:rPr>
                <w:szCs w:val="24"/>
              </w:rPr>
            </w:pPr>
          </w:p>
        </w:tc>
        <w:tc>
          <w:tcPr>
            <w:tcW w:w="1236" w:type="dxa"/>
            <w:gridSpan w:val="2"/>
          </w:tcPr>
          <w:p w:rsidR="00DB7265" w:rsidRPr="00A2111D" w:rsidRDefault="00DB7265" w:rsidP="00C15C59">
            <w:pPr>
              <w:rPr>
                <w:szCs w:val="24"/>
              </w:rPr>
            </w:pPr>
            <w:r>
              <w:rPr>
                <w:rFonts w:hint="eastAsia"/>
                <w:szCs w:val="24"/>
              </w:rPr>
              <w:t>后置条件</w:t>
            </w:r>
          </w:p>
        </w:tc>
        <w:tc>
          <w:tcPr>
            <w:tcW w:w="4314" w:type="dxa"/>
          </w:tcPr>
          <w:p w:rsidR="00DB7265" w:rsidRPr="00A2111D" w:rsidRDefault="00DB7265" w:rsidP="00C15C59">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C15C59">
        <w:tc>
          <w:tcPr>
            <w:tcW w:w="3114" w:type="dxa"/>
            <w:gridSpan w:val="2"/>
          </w:tcPr>
          <w:p w:rsidR="00DB7265" w:rsidRPr="00F87968" w:rsidRDefault="00DB7265" w:rsidP="00C15C59">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C15C59">
            <w:pPr>
              <w:jc w:val="center"/>
              <w:rPr>
                <w:rFonts w:asciiTheme="minorEastAsia" w:hAnsiTheme="minorEastAsia"/>
                <w:szCs w:val="24"/>
              </w:rPr>
            </w:pPr>
            <w:r w:rsidRPr="00F87968">
              <w:rPr>
                <w:rFonts w:asciiTheme="minorEastAsia" w:hAnsiTheme="minorEastAsia" w:hint="eastAsia"/>
                <w:szCs w:val="24"/>
              </w:rPr>
              <w:t>服务</w:t>
            </w:r>
          </w:p>
        </w:tc>
      </w:tr>
      <w:tr w:rsidR="00DB7265" w:rsidTr="00C15C59">
        <w:tc>
          <w:tcPr>
            <w:tcW w:w="3114" w:type="dxa"/>
            <w:gridSpan w:val="2"/>
          </w:tcPr>
          <w:p w:rsidR="00DB7265" w:rsidRDefault="00DB7265" w:rsidP="00C15C59">
            <w:pPr>
              <w:rPr>
                <w:szCs w:val="24"/>
              </w:rPr>
            </w:pPr>
            <w:r>
              <w:rPr>
                <w:rFonts w:hint="eastAsia"/>
                <w:szCs w:val="24"/>
              </w:rPr>
              <w:t>*LogicService</w:t>
            </w:r>
          </w:p>
        </w:tc>
        <w:tc>
          <w:tcPr>
            <w:tcW w:w="5182" w:type="dxa"/>
            <w:gridSpan w:val="2"/>
          </w:tcPr>
          <w:p w:rsidR="00DB7265" w:rsidRDefault="00DB7265" w:rsidP="00C15C59">
            <w:pPr>
              <w:rPr>
                <w:szCs w:val="24"/>
              </w:rPr>
            </w:pPr>
            <w:r>
              <w:rPr>
                <w:rFonts w:hint="eastAsia"/>
                <w:szCs w:val="24"/>
              </w:rPr>
              <w:t>每个</w:t>
            </w:r>
            <w:r>
              <w:rPr>
                <w:szCs w:val="24"/>
              </w:rPr>
              <w:t>提示信息和信息查看都有一个相应的业务逻辑接口</w:t>
            </w:r>
          </w:p>
        </w:tc>
      </w:tr>
    </w:tbl>
    <w:p w:rsidR="00DB7265"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UserSer.check</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查看用户的接口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w:t>
            </w:r>
            <w:r w:rsidRPr="00714FE2">
              <w:rPr>
                <w:szCs w:val="24"/>
              </w:rPr>
              <w:t>serSer.list()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lastRenderedPageBreak/>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物流轨迹和货运状态</w:t>
            </w:r>
            <w:r w:rsidRPr="00714FE2">
              <w:rPr>
                <w:rFonts w:hint="eastAsia"/>
              </w:rPr>
              <w:t>界面</w:t>
            </w:r>
            <w:r w:rsidRPr="00714FE2">
              <w:t>的</w:t>
            </w:r>
            <w:r w:rsidRPr="00714FE2">
              <w:rPr>
                <w:rFonts w:hint="eastAsia"/>
              </w:rPr>
              <w:t>逻辑</w:t>
            </w:r>
            <w:r w:rsidRPr="00714FE2">
              <w:t>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(orderPO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选择新建一套账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新建账界面</w:t>
            </w:r>
          </w:p>
        </w:tc>
      </w:tr>
    </w:tbl>
    <w:tbl>
      <w:tblPr>
        <w:tblStyle w:val="6"/>
        <w:tblW w:w="0" w:type="auto"/>
        <w:tblLook w:val="04A0" w:firstRow="1" w:lastRow="0" w:firstColumn="1" w:lastColumn="0" w:noHBand="0" w:noVBand="1"/>
      </w:tblPr>
      <w:tblGrid>
        <w:gridCol w:w="3843"/>
        <w:gridCol w:w="4453"/>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84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5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843" w:type="dxa"/>
          </w:tcPr>
          <w:p w:rsidR="00714FE2" w:rsidRPr="00714FE2" w:rsidRDefault="00714FE2" w:rsidP="00714FE2">
            <w:r w:rsidRPr="00714FE2">
              <w:t>A</w:t>
            </w:r>
            <w:r w:rsidRPr="00714FE2">
              <w:rPr>
                <w:rFonts w:hint="eastAsia"/>
              </w:rPr>
              <w:t>ccount</w:t>
            </w:r>
            <w:r w:rsidRPr="00714FE2">
              <w:t>LogicSer.newCount(countPO po)</w:t>
            </w:r>
          </w:p>
        </w:tc>
        <w:tc>
          <w:tcPr>
            <w:tcW w:w="4453" w:type="dxa"/>
          </w:tcPr>
          <w:p w:rsidR="00714FE2" w:rsidRPr="00714FE2" w:rsidRDefault="00714FE2" w:rsidP="00714FE2">
            <w:r w:rsidRPr="00714FE2">
              <w:rPr>
                <w:rFonts w:hint="eastAsia"/>
              </w:rPr>
              <w:t>新建</w:t>
            </w:r>
            <w:r w:rsidRPr="00714FE2">
              <w:t>一套账的界面的逻辑接口</w:t>
            </w:r>
          </w:p>
        </w:tc>
      </w:tr>
      <w:tr w:rsidR="00714FE2" w:rsidRPr="00714FE2" w:rsidTr="00C15C59">
        <w:tc>
          <w:tcPr>
            <w:tcW w:w="3843" w:type="dxa"/>
          </w:tcPr>
          <w:p w:rsidR="00714FE2" w:rsidRPr="00714FE2" w:rsidRDefault="00714FE2" w:rsidP="00714FE2">
            <w:r w:rsidRPr="00714FE2">
              <w:t>AccountLogicSer.checkInitInfo()</w:t>
            </w:r>
          </w:p>
        </w:tc>
        <w:tc>
          <w:tcPr>
            <w:tcW w:w="4453" w:type="dxa"/>
          </w:tcPr>
          <w:p w:rsidR="00714FE2" w:rsidRPr="00714FE2" w:rsidRDefault="00714FE2" w:rsidP="00714FE2">
            <w:r w:rsidRPr="00714FE2">
              <w:rPr>
                <w:rFonts w:hint="eastAsia"/>
              </w:rPr>
              <w:t>查看</w:t>
            </w:r>
            <w:r w:rsidRPr="00714FE2">
              <w:t>期初信息界面的逻辑接口</w:t>
            </w:r>
          </w:p>
        </w:tc>
      </w:tr>
      <w:tr w:rsidR="00714FE2" w:rsidRPr="00714FE2" w:rsidTr="00C15C59">
        <w:tc>
          <w:tcPr>
            <w:tcW w:w="3843" w:type="dxa"/>
          </w:tcPr>
          <w:p w:rsidR="00714FE2" w:rsidRPr="00714FE2" w:rsidRDefault="00714FE2" w:rsidP="00714FE2">
            <w:r w:rsidRPr="00714FE2">
              <w:t>AccountLogicSer.</w:t>
            </w:r>
            <w:r w:rsidRPr="00714FE2">
              <w:rPr>
                <w:szCs w:val="21"/>
              </w:rPr>
              <w:t xml:space="preserve"> addAccount(accountPO </w:t>
            </w:r>
            <w:r w:rsidRPr="00714FE2">
              <w:rPr>
                <w:szCs w:val="21"/>
              </w:rPr>
              <w:lastRenderedPageBreak/>
              <w:t>po)</w:t>
            </w:r>
          </w:p>
        </w:tc>
        <w:tc>
          <w:tcPr>
            <w:tcW w:w="4453" w:type="dxa"/>
          </w:tcPr>
          <w:p w:rsidR="00714FE2" w:rsidRPr="00714FE2" w:rsidRDefault="00714FE2" w:rsidP="00714FE2">
            <w:r w:rsidRPr="00714FE2">
              <w:rPr>
                <w:rFonts w:hint="eastAsia"/>
              </w:rPr>
              <w:lastRenderedPageBreak/>
              <w:t>新增</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lastRenderedPageBreak/>
              <w:t>AccountLogicSer.delet</w:t>
            </w:r>
            <w:r w:rsidRPr="00714FE2">
              <w:t>e</w:t>
            </w:r>
            <w:r w:rsidRPr="00714FE2">
              <w:rPr>
                <w:rFonts w:hint="eastAsia"/>
              </w:rPr>
              <w:t>Account(String id)</w:t>
            </w:r>
          </w:p>
        </w:tc>
        <w:tc>
          <w:tcPr>
            <w:tcW w:w="4453" w:type="dxa"/>
          </w:tcPr>
          <w:p w:rsidR="00714FE2" w:rsidRPr="00714FE2" w:rsidRDefault="00714FE2" w:rsidP="00714FE2">
            <w:r w:rsidRPr="00714FE2">
              <w:rPr>
                <w:rFonts w:hint="eastAsia"/>
              </w:rPr>
              <w:t>删除</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revise</w:t>
            </w:r>
            <w:r w:rsidRPr="00714FE2">
              <w:rPr>
                <w:rFonts w:hint="eastAsia"/>
              </w:rPr>
              <w:t>Account(</w:t>
            </w:r>
            <w:r w:rsidRPr="00714FE2">
              <w:t>accountPO po</w:t>
            </w:r>
            <w:r w:rsidRPr="00714FE2">
              <w:rPr>
                <w:rFonts w:hint="eastAsia"/>
              </w:rPr>
              <w:t>)</w:t>
            </w:r>
          </w:p>
        </w:tc>
        <w:tc>
          <w:tcPr>
            <w:tcW w:w="4453" w:type="dxa"/>
          </w:tcPr>
          <w:p w:rsidR="00714FE2" w:rsidRPr="00714FE2" w:rsidRDefault="00714FE2" w:rsidP="00714FE2">
            <w:r w:rsidRPr="00714FE2">
              <w:rPr>
                <w:rFonts w:hint="eastAsia"/>
              </w:rPr>
              <w:t>修改</w:t>
            </w:r>
            <w:r w:rsidRPr="00714FE2">
              <w:t>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a</w:t>
            </w:r>
            <w:r w:rsidRPr="00714FE2">
              <w:rPr>
                <w:rFonts w:hint="eastAsia"/>
              </w:rPr>
              <w:t>ccount</w:t>
            </w:r>
            <w:r w:rsidRPr="00714FE2">
              <w:t>List()</w:t>
            </w:r>
          </w:p>
        </w:tc>
        <w:tc>
          <w:tcPr>
            <w:tcW w:w="4453" w:type="dxa"/>
          </w:tcPr>
          <w:p w:rsidR="00714FE2" w:rsidRPr="00714FE2" w:rsidRDefault="00714FE2" w:rsidP="00714FE2">
            <w:r w:rsidRPr="00714FE2">
              <w:rPr>
                <w:rFonts w:hint="eastAsia"/>
              </w:rPr>
              <w:t>查看</w:t>
            </w:r>
            <w:r w:rsidRPr="00714FE2">
              <w:t>账户</w:t>
            </w:r>
            <w:r w:rsidRPr="00714FE2">
              <w:rPr>
                <w:rFonts w:hint="eastAsia"/>
              </w:rPr>
              <w:t>列表</w:t>
            </w:r>
            <w:r w:rsidRPr="00714FE2">
              <w:t>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checkAccount()</w:t>
            </w:r>
          </w:p>
        </w:tc>
        <w:tc>
          <w:tcPr>
            <w:tcW w:w="4453" w:type="dxa"/>
          </w:tcPr>
          <w:p w:rsidR="00714FE2" w:rsidRPr="00714FE2" w:rsidRDefault="00714FE2" w:rsidP="00714FE2">
            <w:r w:rsidRPr="00714FE2">
              <w:rPr>
                <w:rFonts w:hint="eastAsia"/>
              </w:rPr>
              <w:t>查看</w:t>
            </w:r>
            <w:r w:rsidRPr="00714FE2">
              <w:t>某一账户信息界面的逻辑接口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searchAccount(String keywords)</w:t>
            </w:r>
          </w:p>
        </w:tc>
        <w:tc>
          <w:tcPr>
            <w:tcW w:w="4453"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C56B91">
        <w:tc>
          <w:tcPr>
            <w:tcW w:w="8296" w:type="dxa"/>
            <w:gridSpan w:val="3"/>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C56B91">
        <w:tc>
          <w:tcPr>
            <w:tcW w:w="2746" w:type="dxa"/>
            <w:vMerge w:val="restart"/>
          </w:tcPr>
          <w:p w:rsidR="00BC4ADE" w:rsidRPr="00714FE2" w:rsidRDefault="00BC4ADE" w:rsidP="00C56B91">
            <w:pPr>
              <w:rPr>
                <w:szCs w:val="24"/>
              </w:rPr>
            </w:pPr>
            <w:r w:rsidRPr="00714FE2">
              <w:rPr>
                <w:szCs w:val="21"/>
              </w:rPr>
              <w:t>CityListPanel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rFonts w:hint="eastAsia"/>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C56B91">
        <w:tc>
          <w:tcPr>
            <w:tcW w:w="439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C56B91">
        <w:tc>
          <w:tcPr>
            <w:tcW w:w="4404" w:type="dxa"/>
          </w:tcPr>
          <w:p w:rsidR="00BC4ADE" w:rsidRPr="00714FE2" w:rsidRDefault="00BC4ADE" w:rsidP="00C56B91">
            <w:r w:rsidRPr="00714FE2">
              <w:rPr>
                <w:rFonts w:hint="eastAsia"/>
              </w:rPr>
              <w:t>C</w:t>
            </w:r>
            <w:r w:rsidRPr="00714FE2">
              <w:t>ityLogicSer.addCity(String name)</w:t>
            </w:r>
          </w:p>
        </w:tc>
        <w:tc>
          <w:tcPr>
            <w:tcW w:w="3892" w:type="dxa"/>
          </w:tcPr>
          <w:p w:rsidR="00BC4ADE" w:rsidRPr="00714FE2" w:rsidRDefault="00BC4ADE" w:rsidP="00C56B91">
            <w:r w:rsidRPr="00714FE2">
              <w:rPr>
                <w:rFonts w:hint="eastAsia"/>
              </w:rPr>
              <w:t>新增</w:t>
            </w:r>
            <w:r w:rsidRPr="00714FE2">
              <w:t>城市</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r w:rsidRPr="00714FE2">
              <w:t>CityLogicSer.reviseCity(CityVO city)</w:t>
            </w:r>
          </w:p>
        </w:tc>
        <w:tc>
          <w:tcPr>
            <w:tcW w:w="3892" w:type="dxa"/>
          </w:tcPr>
          <w:p w:rsidR="00BC4ADE" w:rsidRPr="00714FE2" w:rsidRDefault="00BC4ADE" w:rsidP="00C56B91">
            <w:r w:rsidRPr="00714FE2">
              <w:rPr>
                <w:rFonts w:hint="eastAsia"/>
              </w:rPr>
              <w:t>修改</w:t>
            </w:r>
            <w:r w:rsidRPr="00714FE2">
              <w:t>城市</w:t>
            </w:r>
            <w:r w:rsidRPr="00714FE2">
              <w:rPr>
                <w:rFonts w:hint="eastAsia"/>
              </w:rPr>
              <w:t>信息</w:t>
            </w:r>
            <w:r w:rsidRPr="00714FE2">
              <w:t>界面的逻辑接口</w:t>
            </w:r>
          </w:p>
        </w:tc>
      </w:tr>
      <w:tr w:rsidR="00BC4ADE" w:rsidRPr="00714FE2" w:rsidTr="00C56B91">
        <w:tc>
          <w:tcPr>
            <w:tcW w:w="4404" w:type="dxa"/>
          </w:tcPr>
          <w:p w:rsidR="00BC4ADE" w:rsidRPr="00714FE2" w:rsidRDefault="00BC4ADE" w:rsidP="00C56B91">
            <w:r w:rsidRPr="00714FE2">
              <w:t>C</w:t>
            </w:r>
            <w:r w:rsidRPr="00714FE2">
              <w:rPr>
                <w:rFonts w:hint="eastAsia"/>
              </w:rPr>
              <w:t>ity</w:t>
            </w:r>
            <w:r w:rsidRPr="00714FE2">
              <w:t>LogicSer.reviseCities (CitiesVO cities)</w:t>
            </w:r>
          </w:p>
        </w:tc>
        <w:tc>
          <w:tcPr>
            <w:tcW w:w="3892" w:type="dxa"/>
          </w:tcPr>
          <w:p w:rsidR="00BC4ADE" w:rsidRPr="00714FE2" w:rsidRDefault="00BC4ADE" w:rsidP="00C56B91">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pPr>
              <w:rPr>
                <w:szCs w:val="21"/>
              </w:rPr>
            </w:pPr>
            <w:r w:rsidRPr="00714FE2">
              <w:rPr>
                <w:szCs w:val="21"/>
              </w:rPr>
              <w:t>City.cityList</w:t>
            </w:r>
          </w:p>
        </w:tc>
        <w:tc>
          <w:tcPr>
            <w:tcW w:w="3892" w:type="dxa"/>
          </w:tcPr>
          <w:p w:rsidR="00BC4ADE" w:rsidRPr="00714FE2" w:rsidRDefault="00BC4ADE" w:rsidP="00C56B91">
            <w:pPr>
              <w:rPr>
                <w:szCs w:val="24"/>
              </w:rPr>
            </w:pPr>
            <w:r w:rsidRPr="00714FE2">
              <w:rPr>
                <w:rFonts w:hint="eastAsia"/>
                <w:szCs w:val="24"/>
              </w:rPr>
              <w:t>负责获得城市列表</w:t>
            </w:r>
          </w:p>
        </w:tc>
      </w:tr>
    </w:tbl>
    <w:p w:rsidR="00714FE2" w:rsidRPr="00714FE2" w:rsidRDefault="00714FE2" w:rsidP="00BC4ADE">
      <w:pPr>
        <w:rPr>
          <w:rFonts w:hint="eastAsia"/>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C56B91">
        <w:tc>
          <w:tcPr>
            <w:tcW w:w="2746" w:type="dxa"/>
            <w:vMerge w:val="restart"/>
          </w:tcPr>
          <w:p w:rsidR="00BC4ADE" w:rsidRPr="00714FE2" w:rsidRDefault="00BC4ADE" w:rsidP="00C56B91">
            <w:pPr>
              <w:rPr>
                <w:szCs w:val="24"/>
              </w:rPr>
            </w:pPr>
            <w:r w:rsidRPr="00714FE2">
              <w:rPr>
                <w:szCs w:val="21"/>
              </w:rPr>
              <w:t>WageDraftPanel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用户选择薪水制定</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显示薪水制定界面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rFonts w:hint="eastAsia"/>
                <w:szCs w:val="24"/>
              </w:rPr>
            </w:pPr>
            <w:r w:rsidRPr="00714FE2">
              <w:rPr>
                <w:rFonts w:hint="eastAsia"/>
                <w:szCs w:val="24"/>
              </w:rPr>
              <w:t>用户选择</w:t>
            </w:r>
            <w:r>
              <w:rPr>
                <w:rFonts w:hint="eastAsia"/>
                <w:szCs w:val="24"/>
              </w:rPr>
              <w:t>人员管理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WorkWageListPanel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用户选薪水查看</w:t>
            </w:r>
            <w:r>
              <w:rPr>
                <w:rFonts w:hint="eastAsia"/>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rFonts w:hint="eastAsia"/>
                <w:szCs w:val="24"/>
              </w:rPr>
            </w:pPr>
            <w:r w:rsidRPr="00714FE2">
              <w:rPr>
                <w:szCs w:val="24"/>
              </w:rPr>
              <w:t>显示薪水列表</w:t>
            </w:r>
            <w:r>
              <w:rPr>
                <w:rFonts w:hint="eastAsia"/>
                <w:szCs w:val="24"/>
              </w:rPr>
              <w:t>及薪水</w:t>
            </w:r>
            <w:r>
              <w:rPr>
                <w:szCs w:val="24"/>
              </w:rPr>
              <w:t>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w:t>
            </w:r>
            <w:r w:rsidRPr="00714FE2">
              <w:rPr>
                <w:rFonts w:hint="eastAsia"/>
              </w:rPr>
              <w:t>管理</w:t>
            </w:r>
            <w:r w:rsidRPr="00714FE2">
              <w:t>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DriverListPanel()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用户选择</w:t>
            </w:r>
            <w:r w:rsidRPr="00714FE2">
              <w:t>查看司机信息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司机信息列表界面</w:t>
            </w:r>
          </w:p>
        </w:tc>
      </w:tr>
      <w:tr w:rsidR="00BC4ADE" w:rsidRPr="00714FE2" w:rsidTr="00C56B91">
        <w:tc>
          <w:tcPr>
            <w:tcW w:w="2746" w:type="dxa"/>
            <w:vMerge w:val="restart"/>
          </w:tcPr>
          <w:p w:rsidR="00BC4ADE" w:rsidRPr="00714FE2" w:rsidRDefault="00BC4ADE" w:rsidP="00C56B91">
            <w:r w:rsidRPr="00714FE2">
              <w:rPr>
                <w:szCs w:val="21"/>
              </w:rPr>
              <w:t>VanInfoPanel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选择管理车辆信息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车辆信息界面</w:t>
            </w:r>
          </w:p>
        </w:tc>
      </w:tr>
      <w:tr w:rsidR="00BC4ADE" w:rsidRPr="00714FE2" w:rsidTr="00C56B91">
        <w:tc>
          <w:tcPr>
            <w:tcW w:w="2746" w:type="dxa"/>
            <w:vMerge w:val="restart"/>
          </w:tcPr>
          <w:p w:rsidR="00BC4ADE" w:rsidRPr="00714FE2" w:rsidRDefault="00BC4ADE" w:rsidP="00C56B91">
            <w:r w:rsidRPr="00714FE2">
              <w:rPr>
                <w:szCs w:val="21"/>
              </w:rPr>
              <w:t>VanListPanel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VanListPanel(</w:t>
            </w:r>
            <w:r w:rsidRPr="00714FE2">
              <w:rPr>
                <w:rFonts w:hint="eastAsia"/>
              </w:rPr>
              <w:t>)</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选择查看车辆信息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车辆信息列表界面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InfoPanel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用户选择机构信息管理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szCs w:val="24"/>
              </w:rPr>
              <w:t>显示机构信息界面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ListPanel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用户选择机构列表管理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416"/>
        <w:gridCol w:w="4880"/>
      </w:tblGrid>
      <w:tr w:rsidR="00BC4ADE" w:rsidRPr="00714FE2" w:rsidTr="00C56B91">
        <w:tc>
          <w:tcPr>
            <w:tcW w:w="8296" w:type="dxa"/>
            <w:gridSpan w:val="2"/>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BC4ADE">
        <w:tc>
          <w:tcPr>
            <w:tcW w:w="341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488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BC4ADE">
        <w:tc>
          <w:tcPr>
            <w:tcW w:w="3416" w:type="dxa"/>
          </w:tcPr>
          <w:p w:rsidR="00BC4ADE" w:rsidRDefault="00BC4ADE" w:rsidP="00C56B91">
            <w:pPr>
              <w:rPr>
                <w:szCs w:val="21"/>
              </w:rPr>
            </w:pPr>
            <w:r>
              <w:rPr>
                <w:rFonts w:eastAsia="黑体"/>
                <w:szCs w:val="21"/>
              </w:rPr>
              <w:t>WorkOrgManSer</w:t>
            </w:r>
            <w:r>
              <w:rPr>
                <w:rFonts w:hint="eastAsia"/>
                <w:szCs w:val="21"/>
              </w:rPr>
              <w:t>.</w:t>
            </w:r>
            <w:r>
              <w:rPr>
                <w:szCs w:val="21"/>
              </w:rPr>
              <w:t>addOrg(OrgVO org)</w:t>
            </w:r>
          </w:p>
        </w:tc>
        <w:tc>
          <w:tcPr>
            <w:tcW w:w="4880" w:type="dxa"/>
          </w:tcPr>
          <w:p w:rsidR="00BC4ADE" w:rsidRDefault="00BC4ADE" w:rsidP="00C56B91">
            <w:r>
              <w:rPr>
                <w:rFonts w:hint="eastAsia"/>
              </w:rPr>
              <w:t>负责提供新建机构的逻辑接口</w:t>
            </w:r>
          </w:p>
        </w:tc>
      </w:tr>
      <w:tr w:rsidR="00BC4ADE" w:rsidRPr="00714FE2" w:rsidTr="00BC4ADE">
        <w:tc>
          <w:tcPr>
            <w:tcW w:w="3416" w:type="dxa"/>
          </w:tcPr>
          <w:p w:rsidR="00BC4ADE" w:rsidRDefault="00BC4ADE" w:rsidP="00C56B91">
            <w:pPr>
              <w:rPr>
                <w:rFonts w:eastAsia="黑体"/>
                <w:szCs w:val="21"/>
              </w:rPr>
            </w:pPr>
            <w:r>
              <w:rPr>
                <w:rFonts w:eastAsia="黑体"/>
                <w:szCs w:val="21"/>
              </w:rPr>
              <w:t>WorkOrgManSer</w:t>
            </w:r>
            <w:r>
              <w:rPr>
                <w:szCs w:val="21"/>
              </w:rPr>
              <w:t>.deleteOrg(String id)</w:t>
            </w:r>
          </w:p>
        </w:tc>
        <w:tc>
          <w:tcPr>
            <w:tcW w:w="4880" w:type="dxa"/>
          </w:tcPr>
          <w:p w:rsidR="00BC4ADE" w:rsidRDefault="00BC4ADE" w:rsidP="00C56B91">
            <w:r>
              <w:rPr>
                <w:rFonts w:hint="eastAsia"/>
              </w:rPr>
              <w:t>负责提供删除机构的逻辑接口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.revise</w:t>
            </w:r>
            <w:r>
              <w:rPr>
                <w:rFonts w:eastAsia="黑体"/>
                <w:szCs w:val="21"/>
              </w:rPr>
              <w:t>Org(OrgVO org)</w:t>
            </w:r>
          </w:p>
        </w:tc>
        <w:tc>
          <w:tcPr>
            <w:tcW w:w="4880" w:type="dxa"/>
          </w:tcPr>
          <w:p w:rsidR="00BC4ADE" w:rsidRDefault="00BC4ADE" w:rsidP="00C56B91">
            <w:r>
              <w:rPr>
                <w:rFonts w:hint="eastAsia"/>
              </w:rPr>
              <w:t>负责提供修改机构的逻辑接口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org</w:t>
            </w:r>
            <w:r>
              <w:rPr>
                <w:szCs w:val="21"/>
              </w:rPr>
              <w:t>List</w:t>
            </w:r>
          </w:p>
        </w:tc>
        <w:tc>
          <w:tcPr>
            <w:tcW w:w="4880" w:type="dxa"/>
          </w:tcPr>
          <w:p w:rsidR="00BC4ADE" w:rsidRDefault="00BC4ADE" w:rsidP="00C56B91">
            <w:r>
              <w:rPr>
                <w:rFonts w:hint="eastAsia"/>
              </w:rPr>
              <w:t>负责提供显示机构列表的逻辑接口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.checkOrg(String id)</w:t>
            </w:r>
          </w:p>
        </w:tc>
        <w:tc>
          <w:tcPr>
            <w:tcW w:w="4880" w:type="dxa"/>
          </w:tcPr>
          <w:p w:rsidR="00BC4ADE" w:rsidRDefault="00BC4ADE" w:rsidP="00C56B91">
            <w:r>
              <w:rPr>
                <w:rFonts w:hint="eastAsia"/>
              </w:rPr>
              <w:t>负责提供查看机构信息的逻辑接口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Org(String keywords)</w:t>
            </w:r>
          </w:p>
        </w:tc>
        <w:tc>
          <w:tcPr>
            <w:tcW w:w="4880" w:type="dxa"/>
          </w:tcPr>
          <w:p w:rsidR="00BC4ADE" w:rsidRDefault="00BC4ADE" w:rsidP="00C56B91">
            <w:r>
              <w:rPr>
                <w:rFonts w:hint="eastAsia"/>
              </w:rPr>
              <w:t>负责提供搜索特定机构的逻辑接口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880" w:type="dxa"/>
          </w:tcPr>
          <w:p w:rsidR="00BC4ADE" w:rsidRDefault="00BC4ADE" w:rsidP="00C56B91">
            <w:r>
              <w:rPr>
                <w:rFonts w:hint="eastAsia"/>
              </w:rPr>
              <w:t>负责提供新建人员的逻辑接口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.deleteWork(String id)</w:t>
            </w:r>
          </w:p>
        </w:tc>
        <w:tc>
          <w:tcPr>
            <w:tcW w:w="4880" w:type="dxa"/>
          </w:tcPr>
          <w:p w:rsidR="00BC4ADE" w:rsidRDefault="00BC4ADE" w:rsidP="00C56B91">
            <w:r>
              <w:rPr>
                <w:rFonts w:hint="eastAsia"/>
              </w:rPr>
              <w:t>负责提供删除人员的逻辑接口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.revise</w:t>
            </w:r>
            <w:r>
              <w:rPr>
                <w:rFonts w:eastAsia="黑体"/>
                <w:szCs w:val="21"/>
              </w:rPr>
              <w:t>Work(WorkVO work)</w:t>
            </w:r>
          </w:p>
        </w:tc>
        <w:tc>
          <w:tcPr>
            <w:tcW w:w="4880" w:type="dxa"/>
          </w:tcPr>
          <w:p w:rsidR="00BC4ADE" w:rsidRDefault="00BC4ADE" w:rsidP="00C56B91">
            <w:r>
              <w:rPr>
                <w:rFonts w:hint="eastAsia"/>
              </w:rPr>
              <w:t>负责提供修改人员的逻辑接口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work</w:t>
            </w:r>
            <w:r>
              <w:rPr>
                <w:szCs w:val="21"/>
              </w:rPr>
              <w:t>List</w:t>
            </w:r>
          </w:p>
        </w:tc>
        <w:tc>
          <w:tcPr>
            <w:tcW w:w="4880" w:type="dxa"/>
          </w:tcPr>
          <w:p w:rsidR="00BC4ADE" w:rsidRDefault="00BC4ADE" w:rsidP="00C56B91">
            <w:r>
              <w:rPr>
                <w:rFonts w:hint="eastAsia"/>
              </w:rPr>
              <w:t>负责提供显示人员列表的逻辑接口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.checkWork(String id)</w:t>
            </w:r>
          </w:p>
        </w:tc>
        <w:tc>
          <w:tcPr>
            <w:tcW w:w="4880" w:type="dxa"/>
          </w:tcPr>
          <w:p w:rsidR="00BC4ADE" w:rsidRDefault="00BC4ADE" w:rsidP="00C56B91">
            <w:r>
              <w:rPr>
                <w:rFonts w:hint="eastAsia"/>
              </w:rPr>
              <w:t>负责提供查看人员信息的逻辑接口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Work(String keywords)</w:t>
            </w:r>
          </w:p>
        </w:tc>
        <w:tc>
          <w:tcPr>
            <w:tcW w:w="4880" w:type="dxa"/>
          </w:tcPr>
          <w:p w:rsidR="00BC4ADE" w:rsidRDefault="00BC4ADE" w:rsidP="00C56B91">
            <w:r>
              <w:rPr>
                <w:rFonts w:hint="eastAsia"/>
              </w:rPr>
              <w:t>负责提供搜索特定人员的逻辑接口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addDriver</w:t>
            </w:r>
            <w:r>
              <w:rPr>
                <w:rFonts w:hint="eastAsia"/>
                <w:szCs w:val="21"/>
              </w:rPr>
              <w:t>（</w:t>
            </w:r>
            <w:r>
              <w:rPr>
                <w:szCs w:val="21"/>
              </w:rPr>
              <w:t>DriverVO driver</w:t>
            </w:r>
            <w:r>
              <w:rPr>
                <w:rFonts w:hint="eastAsia"/>
                <w:szCs w:val="21"/>
              </w:rPr>
              <w:t>）</w:t>
            </w:r>
          </w:p>
        </w:tc>
        <w:tc>
          <w:tcPr>
            <w:tcW w:w="4880" w:type="dxa"/>
          </w:tcPr>
          <w:p w:rsidR="00BC4ADE" w:rsidRDefault="00BC4ADE" w:rsidP="00C56B91">
            <w:r>
              <w:rPr>
                <w:rFonts w:hint="eastAsia"/>
              </w:rPr>
              <w:t>负责提供新建司机的逻辑接口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.deleteDriver (String id)</w:t>
            </w:r>
          </w:p>
        </w:tc>
        <w:tc>
          <w:tcPr>
            <w:tcW w:w="4880" w:type="dxa"/>
          </w:tcPr>
          <w:p w:rsidR="00BC4ADE" w:rsidRDefault="00BC4ADE" w:rsidP="00C56B91">
            <w:r>
              <w:rPr>
                <w:rFonts w:hint="eastAsia"/>
              </w:rPr>
              <w:t>负责提供删除司机的逻辑接口</w:t>
            </w:r>
          </w:p>
        </w:tc>
      </w:tr>
      <w:tr w:rsidR="00BC4ADE" w:rsidRPr="003640AD" w:rsidTr="00BC4ADE">
        <w:tc>
          <w:tcPr>
            <w:tcW w:w="3416" w:type="dxa"/>
          </w:tcPr>
          <w:p w:rsidR="00BC4ADE" w:rsidRPr="006E75DD" w:rsidRDefault="00BC4ADE" w:rsidP="00C56B91">
            <w:pPr>
              <w:rPr>
                <w:szCs w:val="21"/>
              </w:rPr>
            </w:pPr>
            <w:r>
              <w:rPr>
                <w:rFonts w:eastAsia="黑体"/>
                <w:szCs w:val="21"/>
              </w:rPr>
              <w:t>WorkOrgManSer</w:t>
            </w:r>
            <w:r>
              <w:rPr>
                <w:szCs w:val="21"/>
              </w:rPr>
              <w:t>.reviseDriver</w:t>
            </w:r>
            <w:r>
              <w:rPr>
                <w:rFonts w:eastAsia="黑体"/>
                <w:szCs w:val="21"/>
              </w:rPr>
              <w:t xml:space="preserve"> (</w:t>
            </w:r>
            <w:r>
              <w:rPr>
                <w:szCs w:val="21"/>
              </w:rPr>
              <w:t>Driver</w:t>
            </w:r>
            <w:r>
              <w:rPr>
                <w:rFonts w:eastAsia="黑体"/>
                <w:szCs w:val="21"/>
              </w:rPr>
              <w:t>VO driver)</w:t>
            </w:r>
          </w:p>
        </w:tc>
        <w:tc>
          <w:tcPr>
            <w:tcW w:w="4880" w:type="dxa"/>
          </w:tcPr>
          <w:p w:rsidR="00BC4ADE" w:rsidRDefault="00BC4ADE" w:rsidP="00C56B91">
            <w:r>
              <w:rPr>
                <w:rFonts w:hint="eastAsia"/>
              </w:rPr>
              <w:t>负责提供修改司机的逻辑接口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t>
            </w:r>
            <w:r>
              <w:rPr>
                <w:szCs w:val="21"/>
              </w:rPr>
              <w:t>driverList</w:t>
            </w:r>
          </w:p>
        </w:tc>
        <w:tc>
          <w:tcPr>
            <w:tcW w:w="4880" w:type="dxa"/>
          </w:tcPr>
          <w:p w:rsidR="00BC4ADE" w:rsidRDefault="00BC4ADE" w:rsidP="00C56B91">
            <w:r>
              <w:rPr>
                <w:rFonts w:hint="eastAsia"/>
              </w:rPr>
              <w:t>负责提供显示司机列表的逻辑接口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.checkDriver (String id)</w:t>
            </w:r>
          </w:p>
        </w:tc>
        <w:tc>
          <w:tcPr>
            <w:tcW w:w="4880" w:type="dxa"/>
          </w:tcPr>
          <w:p w:rsidR="00BC4ADE" w:rsidRDefault="00BC4ADE" w:rsidP="00C56B91">
            <w:r>
              <w:rPr>
                <w:rFonts w:hint="eastAsia"/>
              </w:rPr>
              <w:t>负责提供查看司机信息的逻辑接口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Driver (String keywords)</w:t>
            </w:r>
          </w:p>
        </w:tc>
        <w:tc>
          <w:tcPr>
            <w:tcW w:w="4880" w:type="dxa"/>
          </w:tcPr>
          <w:p w:rsidR="00BC4ADE" w:rsidRDefault="00BC4ADE" w:rsidP="00C56B91">
            <w:r>
              <w:rPr>
                <w:rFonts w:hint="eastAsia"/>
              </w:rPr>
              <w:t>负责提供搜索特定司机的逻辑接口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getWage</w:t>
            </w:r>
          </w:p>
        </w:tc>
        <w:tc>
          <w:tcPr>
            <w:tcW w:w="4880" w:type="dxa"/>
          </w:tcPr>
          <w:p w:rsidR="00BC4ADE" w:rsidRDefault="00BC4ADE" w:rsidP="00C56B91">
            <w:pPr>
              <w:rPr>
                <w:rFonts w:hint="eastAsia"/>
                <w:szCs w:val="24"/>
              </w:rPr>
            </w:pPr>
            <w:r>
              <w:rPr>
                <w:rFonts w:hint="eastAsia"/>
                <w:szCs w:val="24"/>
              </w:rPr>
              <w:t>负责薪水查看</w:t>
            </w:r>
            <w:r>
              <w:rPr>
                <w:rFonts w:hint="eastAsia"/>
                <w:szCs w:val="24"/>
              </w:rPr>
              <w:t>的</w:t>
            </w:r>
            <w:r>
              <w:rPr>
                <w:szCs w:val="24"/>
              </w:rPr>
              <w:t>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reviseWage</w:t>
            </w:r>
          </w:p>
        </w:tc>
        <w:tc>
          <w:tcPr>
            <w:tcW w:w="4880" w:type="dxa"/>
          </w:tcPr>
          <w:p w:rsidR="00BC4ADE" w:rsidRDefault="00BC4ADE" w:rsidP="00C56B91">
            <w:pPr>
              <w:rPr>
                <w:rFonts w:hint="eastAsia"/>
                <w:szCs w:val="24"/>
              </w:rPr>
            </w:pPr>
            <w:r>
              <w:rPr>
                <w:rFonts w:hint="eastAsia"/>
                <w:szCs w:val="24"/>
              </w:rPr>
              <w:t>负责薪水制定</w:t>
            </w:r>
            <w:r>
              <w:rPr>
                <w:rFonts w:hint="eastAsia"/>
                <w:szCs w:val="24"/>
              </w:rPr>
              <w:t>的</w:t>
            </w:r>
            <w:r>
              <w:rPr>
                <w:szCs w:val="24"/>
              </w:rPr>
              <w:t>逻辑接口</w:t>
            </w:r>
          </w:p>
        </w:tc>
      </w:tr>
    </w:tbl>
    <w:p w:rsidR="00714FE2" w:rsidRPr="00BC4ADE" w:rsidRDefault="00714FE2" w:rsidP="00BC4ADE">
      <w:pPr>
        <w:rPr>
          <w:rFonts w:hint="eastAsia"/>
          <w:sz w:val="24"/>
          <w:szCs w:val="24"/>
        </w:rPr>
      </w:pPr>
    </w:p>
    <w:p w:rsidR="00714FE2" w:rsidRPr="00714FE2" w:rsidRDefault="00714FE2" w:rsidP="00714FE2">
      <w:pPr>
        <w:jc w:val="center"/>
        <w:rPr>
          <w:sz w:val="24"/>
          <w:szCs w:val="24"/>
        </w:rPr>
      </w:pPr>
      <w:r w:rsidRPr="00714FE2">
        <w:rPr>
          <w:rFonts w:hint="eastAsia"/>
          <w:sz w:val="24"/>
          <w:szCs w:val="24"/>
        </w:rPr>
        <w:lastRenderedPageBreak/>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746"/>
        <w:gridCol w:w="368"/>
        <w:gridCol w:w="868"/>
        <w:gridCol w:w="431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StockWarningPanel()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4"/>
              </w:rPr>
              <w:t>StockCheckPanel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StockCheckPanel()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StockCheckNowPanel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StockNowPanel()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StockDividePanel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StockDividePanel()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StockShelfPanel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StockShelfPanel(String id, boolean isEdit)</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w:t>
            </w:r>
            <w:r w:rsidRPr="00714FE2">
              <w:rPr>
                <w:szCs w:val="24"/>
              </w:rPr>
              <w:t>修改</w:t>
            </w:r>
            <w:r w:rsidRPr="00714FE2">
              <w:rPr>
                <w:rFonts w:hint="eastAsia"/>
                <w:szCs w:val="24"/>
              </w:rPr>
              <w:t>或</w:t>
            </w:r>
            <w:r w:rsidRPr="00714FE2">
              <w:rPr>
                <w:szCs w:val="24"/>
              </w:rPr>
              <w:t>查看</w:t>
            </w:r>
            <w:r w:rsidRPr="00714FE2">
              <w:rPr>
                <w:rFonts w:hint="eastAsia"/>
                <w:szCs w:val="24"/>
              </w:rPr>
              <w:t>架</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架信息，并可以编辑</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1"/>
              </w:rPr>
              <w:t>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rFonts w:hint="eastAsia"/>
                <w:szCs w:val="21"/>
              </w:rPr>
              <w:t>WarningPanel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用户登录系统</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显示警戒线信息</w:t>
            </w:r>
          </w:p>
        </w:tc>
      </w:tr>
      <w:tr w:rsidR="00714FE2" w:rsidRPr="00714FE2" w:rsidTr="00C15C59">
        <w:tc>
          <w:tcPr>
            <w:tcW w:w="2746" w:type="dxa"/>
            <w:vMerge w:val="restart"/>
          </w:tcPr>
          <w:p w:rsidR="00714FE2" w:rsidRPr="00714FE2" w:rsidRDefault="00714FE2" w:rsidP="00714FE2">
            <w:pPr>
              <w:rPr>
                <w:szCs w:val="24"/>
              </w:rPr>
            </w:pPr>
            <w:r w:rsidRPr="00714FE2">
              <w:rPr>
                <w:szCs w:val="21"/>
              </w:rPr>
              <w:t>ShelfInfoPanel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ShelfInfoPanel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用户选择货架信息</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显示货架信息</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StockLogicSer.WarnSer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C15C59">
        <w:tc>
          <w:tcPr>
            <w:tcW w:w="3114"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182"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182"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182"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182"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182"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CheckNowSer.setPoint(String id,Date date)</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StockLogicSer.DivideSer</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w:t>
            </w:r>
            <w:r w:rsidRPr="00714FE2">
              <w:rPr>
                <w:szCs w:val="24"/>
              </w:rPr>
              <w:t>shelfList(String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架列表的接口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lastRenderedPageBreak/>
              <w:t>DivideSer.addShelf(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 xml:space="preserve">DivideSer.deleteShelf(String </w:t>
            </w:r>
            <w:r w:rsidRPr="00714FE2">
              <w:rPr>
                <w:szCs w:val="24"/>
              </w:rPr>
              <w:t>shelfId,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DivideSer.reviseShelf(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DivideSer.checkShelf(String shelfId, String id)</w:t>
            </w:r>
          </w:p>
        </w:tc>
        <w:tc>
          <w:tcPr>
            <w:tcW w:w="5182" w:type="dxa"/>
            <w:gridSpan w:val="2"/>
          </w:tcPr>
          <w:p w:rsidR="00C15C59" w:rsidRPr="00714FE2" w:rsidRDefault="00C15C59" w:rsidP="00C15C59">
            <w:pPr>
              <w:rPr>
                <w:szCs w:val="24"/>
              </w:rPr>
            </w:pPr>
            <w:r w:rsidRPr="00714FE2">
              <w:rPr>
                <w:rFonts w:hint="eastAsia"/>
                <w:szCs w:val="24"/>
              </w:rPr>
              <w:t>负责提供</w:t>
            </w:r>
            <w:r w:rsidRPr="00714FE2">
              <w:rPr>
                <w:szCs w:val="24"/>
              </w:rPr>
              <w:t>查看架的接口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C4ADE" w:rsidRPr="00714FE2" w:rsidTr="00C56B91">
        <w:tc>
          <w:tcPr>
            <w:tcW w:w="2972" w:type="dxa"/>
            <w:vMerge w:val="restart"/>
          </w:tcPr>
          <w:p w:rsidR="00BC4ADE" w:rsidRPr="00714FE2" w:rsidRDefault="00BC4ADE" w:rsidP="00C56B91">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BC4ADE" w:rsidRPr="00714FE2" w:rsidRDefault="00BC4ADE" w:rsidP="00C56B91">
            <w:pPr>
              <w:rPr>
                <w:szCs w:val="21"/>
              </w:rPr>
            </w:pPr>
            <w:r w:rsidRPr="00714FE2">
              <w:rPr>
                <w:rFonts w:hint="eastAsia"/>
                <w:szCs w:val="21"/>
              </w:rPr>
              <w:t>语法</w:t>
            </w:r>
          </w:p>
        </w:tc>
        <w:tc>
          <w:tcPr>
            <w:tcW w:w="4190" w:type="dxa"/>
          </w:tcPr>
          <w:p w:rsidR="00BC4ADE" w:rsidRPr="00714FE2" w:rsidRDefault="00BC4ADE" w:rsidP="00C56B91">
            <w:pPr>
              <w:rPr>
                <w:szCs w:val="21"/>
              </w:rPr>
            </w:pPr>
            <w:r w:rsidRPr="00714FE2">
              <w:rPr>
                <w:szCs w:val="21"/>
              </w:rPr>
              <w:t>p</w:t>
            </w:r>
            <w:r w:rsidRPr="00714FE2">
              <w:rPr>
                <w:rFonts w:hint="eastAsia"/>
                <w:szCs w:val="21"/>
              </w:rPr>
              <w:t>ublic</w:t>
            </w:r>
            <w:r w:rsidRPr="00714FE2">
              <w:rPr>
                <w:szCs w:val="21"/>
              </w:rPr>
              <w:t xml:space="preserve"> CollectFormPanel()</w:t>
            </w:r>
          </w:p>
        </w:tc>
      </w:tr>
      <w:tr w:rsidR="00BC4ADE" w:rsidRPr="00714FE2" w:rsidTr="00C56B91">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前置条件</w:t>
            </w:r>
          </w:p>
        </w:tc>
        <w:tc>
          <w:tcPr>
            <w:tcW w:w="4190" w:type="dxa"/>
          </w:tcPr>
          <w:p w:rsidR="00BC4ADE" w:rsidRPr="00714FE2" w:rsidRDefault="00BC4ADE" w:rsidP="00C56B91">
            <w:pPr>
              <w:rPr>
                <w:rFonts w:hint="eastAsia"/>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BC4ADE" w:rsidRPr="00714FE2" w:rsidTr="00C56B91">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后置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BC4ADE" w:rsidRPr="00714FE2" w:rsidTr="00C56B91">
        <w:tc>
          <w:tcPr>
            <w:tcW w:w="2972" w:type="dxa"/>
            <w:vMerge w:val="restart"/>
          </w:tcPr>
          <w:p w:rsidR="00BC4ADE" w:rsidRPr="00714FE2" w:rsidRDefault="00BC4ADE" w:rsidP="00C56B91">
            <w:pPr>
              <w:rPr>
                <w:szCs w:val="21"/>
              </w:rPr>
            </w:pPr>
            <w:r w:rsidRPr="00714FE2">
              <w:rPr>
                <w:szCs w:val="21"/>
              </w:rPr>
              <w:t>IncomeListPanel</w:t>
            </w:r>
          </w:p>
        </w:tc>
        <w:tc>
          <w:tcPr>
            <w:tcW w:w="1134" w:type="dxa"/>
          </w:tcPr>
          <w:p w:rsidR="00BC4ADE" w:rsidRPr="00714FE2" w:rsidRDefault="00BC4ADE" w:rsidP="00C56B91">
            <w:pPr>
              <w:rPr>
                <w:szCs w:val="21"/>
              </w:rPr>
            </w:pPr>
            <w:r w:rsidRPr="00714FE2">
              <w:rPr>
                <w:rFonts w:hint="eastAsia"/>
                <w:szCs w:val="21"/>
              </w:rPr>
              <w:t>语法</w:t>
            </w:r>
          </w:p>
        </w:tc>
        <w:tc>
          <w:tcPr>
            <w:tcW w:w="4190" w:type="dxa"/>
          </w:tcPr>
          <w:p w:rsidR="00BC4ADE" w:rsidRPr="00714FE2" w:rsidRDefault="00BC4ADE" w:rsidP="00C56B91">
            <w:pPr>
              <w:rPr>
                <w:szCs w:val="21"/>
              </w:rPr>
            </w:pPr>
            <w:r w:rsidRPr="00714FE2">
              <w:rPr>
                <w:szCs w:val="21"/>
              </w:rPr>
              <w:t>p</w:t>
            </w:r>
            <w:r w:rsidRPr="00714FE2">
              <w:rPr>
                <w:rFonts w:hint="eastAsia"/>
                <w:szCs w:val="21"/>
              </w:rPr>
              <w:t>ublic</w:t>
            </w:r>
            <w:r w:rsidRPr="00714FE2">
              <w:rPr>
                <w:szCs w:val="21"/>
              </w:rPr>
              <w:t xml:space="preserve"> IncomeListPanel()</w:t>
            </w:r>
          </w:p>
        </w:tc>
      </w:tr>
      <w:tr w:rsidR="00BC4ADE" w:rsidRPr="00714FE2" w:rsidTr="00C56B91">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前置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用户</w:t>
            </w:r>
            <w:r w:rsidRPr="00714FE2">
              <w:rPr>
                <w:szCs w:val="21"/>
              </w:rPr>
              <w:t>选择查看收款信息列表</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后置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BC4ADE" w:rsidRPr="00714FE2" w:rsidTr="00C56B91">
        <w:trPr>
          <w:trHeight w:val="70"/>
        </w:trPr>
        <w:tc>
          <w:tcPr>
            <w:tcW w:w="2972" w:type="dxa"/>
            <w:vMerge w:val="restart"/>
          </w:tcPr>
          <w:p w:rsidR="00BC4ADE" w:rsidRPr="00714FE2" w:rsidRDefault="00BC4ADE" w:rsidP="00C56B91">
            <w:pPr>
              <w:rPr>
                <w:szCs w:val="21"/>
              </w:rPr>
            </w:pPr>
            <w:r w:rsidRPr="00714FE2">
              <w:rPr>
                <w:szCs w:val="21"/>
              </w:rPr>
              <w:t>StatementSheetPanel</w:t>
            </w:r>
          </w:p>
        </w:tc>
        <w:tc>
          <w:tcPr>
            <w:tcW w:w="1134" w:type="dxa"/>
          </w:tcPr>
          <w:p w:rsidR="00BC4ADE" w:rsidRPr="00714FE2" w:rsidRDefault="00BC4ADE" w:rsidP="00C56B91">
            <w:pPr>
              <w:rPr>
                <w:szCs w:val="21"/>
              </w:rPr>
            </w:pPr>
            <w:r w:rsidRPr="00714FE2">
              <w:rPr>
                <w:rFonts w:hint="eastAsia"/>
                <w:szCs w:val="21"/>
              </w:rPr>
              <w:t>语法</w:t>
            </w:r>
          </w:p>
        </w:tc>
        <w:tc>
          <w:tcPr>
            <w:tcW w:w="4190" w:type="dxa"/>
          </w:tcPr>
          <w:p w:rsidR="00BC4ADE" w:rsidRPr="00714FE2" w:rsidRDefault="00BC4ADE" w:rsidP="00C56B91">
            <w:pPr>
              <w:rPr>
                <w:szCs w:val="21"/>
              </w:rPr>
            </w:pPr>
            <w:r w:rsidRPr="00714FE2">
              <w:rPr>
                <w:szCs w:val="21"/>
              </w:rPr>
              <w:t>p</w:t>
            </w:r>
            <w:r w:rsidRPr="00714FE2">
              <w:rPr>
                <w:rFonts w:hint="eastAsia"/>
                <w:szCs w:val="21"/>
              </w:rPr>
              <w:t>ublic</w:t>
            </w:r>
            <w:r w:rsidRPr="00714FE2">
              <w:rPr>
                <w:szCs w:val="21"/>
              </w:rPr>
              <w:t xml:space="preserve"> StatementSheetPanel()</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前置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用户</w:t>
            </w:r>
            <w:r w:rsidRPr="00714FE2">
              <w:rPr>
                <w:szCs w:val="21"/>
              </w:rPr>
              <w:t>选择查看经营情况表</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后置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显示</w:t>
            </w:r>
            <w:r w:rsidRPr="00714FE2">
              <w:rPr>
                <w:szCs w:val="21"/>
              </w:rPr>
              <w:t>经营情况表界面</w:t>
            </w:r>
          </w:p>
        </w:tc>
      </w:tr>
      <w:tr w:rsidR="00BC4ADE" w:rsidRPr="00714FE2" w:rsidTr="00C56B91">
        <w:trPr>
          <w:trHeight w:val="70"/>
        </w:trPr>
        <w:tc>
          <w:tcPr>
            <w:tcW w:w="2972" w:type="dxa"/>
            <w:vMerge w:val="restart"/>
          </w:tcPr>
          <w:p w:rsidR="00BC4ADE" w:rsidRPr="00714FE2" w:rsidRDefault="00BC4ADE" w:rsidP="00C56B91">
            <w:pPr>
              <w:rPr>
                <w:szCs w:val="21"/>
              </w:rPr>
            </w:pPr>
            <w:r w:rsidRPr="00714FE2">
              <w:rPr>
                <w:szCs w:val="21"/>
              </w:rPr>
              <w:t>StatementSheetPanel</w:t>
            </w:r>
          </w:p>
        </w:tc>
        <w:tc>
          <w:tcPr>
            <w:tcW w:w="1134" w:type="dxa"/>
          </w:tcPr>
          <w:p w:rsidR="00BC4ADE" w:rsidRPr="00714FE2" w:rsidRDefault="00BC4ADE" w:rsidP="00C56B91">
            <w:pPr>
              <w:rPr>
                <w:szCs w:val="21"/>
              </w:rPr>
            </w:pPr>
            <w:r w:rsidRPr="00714FE2">
              <w:rPr>
                <w:rFonts w:hint="eastAsia"/>
                <w:szCs w:val="21"/>
              </w:rPr>
              <w:t>语法</w:t>
            </w:r>
          </w:p>
        </w:tc>
        <w:tc>
          <w:tcPr>
            <w:tcW w:w="4190" w:type="dxa"/>
          </w:tcPr>
          <w:p w:rsidR="00BC4ADE" w:rsidRPr="00714FE2" w:rsidRDefault="00BC4ADE" w:rsidP="00C56B91">
            <w:pPr>
              <w:rPr>
                <w:szCs w:val="21"/>
              </w:rPr>
            </w:pPr>
            <w:r w:rsidRPr="00714FE2">
              <w:rPr>
                <w:szCs w:val="21"/>
              </w:rPr>
              <w:t>p</w:t>
            </w:r>
            <w:r w:rsidRPr="00714FE2">
              <w:rPr>
                <w:rFonts w:hint="eastAsia"/>
                <w:szCs w:val="21"/>
              </w:rPr>
              <w:t>ublic</w:t>
            </w:r>
            <w:r w:rsidRPr="00714FE2">
              <w:rPr>
                <w:szCs w:val="21"/>
              </w:rPr>
              <w:t xml:space="preserve"> StatementSheetPanel()</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前置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用户</w:t>
            </w:r>
            <w:r w:rsidRPr="00714FE2">
              <w:rPr>
                <w:szCs w:val="21"/>
              </w:rPr>
              <w:t>选择查看经营情况表</w:t>
            </w:r>
          </w:p>
        </w:tc>
      </w:tr>
      <w:tr w:rsidR="00BC4ADE" w:rsidRPr="00714FE2" w:rsidTr="00C56B91">
        <w:trPr>
          <w:trHeight w:val="70"/>
        </w:trPr>
        <w:tc>
          <w:tcPr>
            <w:tcW w:w="2972" w:type="dxa"/>
            <w:vMerge/>
          </w:tcPr>
          <w:p w:rsidR="00BC4ADE" w:rsidRPr="00714FE2" w:rsidRDefault="00BC4ADE" w:rsidP="00C56B91">
            <w:pPr>
              <w:rPr>
                <w:szCs w:val="21"/>
              </w:rPr>
            </w:pPr>
          </w:p>
        </w:tc>
        <w:tc>
          <w:tcPr>
            <w:tcW w:w="1134" w:type="dxa"/>
          </w:tcPr>
          <w:p w:rsidR="00BC4ADE" w:rsidRPr="00714FE2" w:rsidRDefault="00BC4ADE" w:rsidP="00C56B91">
            <w:pPr>
              <w:rPr>
                <w:szCs w:val="21"/>
              </w:rPr>
            </w:pPr>
            <w:r w:rsidRPr="00714FE2">
              <w:rPr>
                <w:rFonts w:hint="eastAsia"/>
                <w:szCs w:val="21"/>
              </w:rPr>
              <w:t>后置</w:t>
            </w:r>
            <w:r w:rsidRPr="00714FE2">
              <w:rPr>
                <w:szCs w:val="21"/>
              </w:rPr>
              <w:t>条件</w:t>
            </w:r>
          </w:p>
        </w:tc>
        <w:tc>
          <w:tcPr>
            <w:tcW w:w="4190" w:type="dxa"/>
          </w:tcPr>
          <w:p w:rsidR="00BC4ADE" w:rsidRPr="00714FE2" w:rsidRDefault="00BC4ADE" w:rsidP="00C56B91">
            <w:pPr>
              <w:rPr>
                <w:szCs w:val="21"/>
              </w:rPr>
            </w:pPr>
            <w:r w:rsidRPr="00714FE2">
              <w:rPr>
                <w:rFonts w:hint="eastAsia"/>
                <w:szCs w:val="21"/>
              </w:rPr>
              <w:t>显示</w:t>
            </w:r>
            <w:r w:rsidRPr="00714FE2">
              <w:rPr>
                <w:szCs w:val="21"/>
              </w:rPr>
              <w:t>经营情况表界面</w:t>
            </w:r>
          </w:p>
        </w:tc>
      </w:tr>
    </w:tbl>
    <w:tbl>
      <w:tblPr>
        <w:tblStyle w:val="130"/>
        <w:tblW w:w="0" w:type="auto"/>
        <w:tblLook w:val="04A0" w:firstRow="1" w:lastRow="0" w:firstColumn="1" w:lastColumn="0" w:noHBand="0" w:noVBand="1"/>
      </w:tblPr>
      <w:tblGrid>
        <w:gridCol w:w="3114"/>
        <w:gridCol w:w="5182"/>
      </w:tblGrid>
      <w:tr w:rsidR="00BC4ADE" w:rsidRPr="00714FE2" w:rsidTr="00C56B91">
        <w:tc>
          <w:tcPr>
            <w:tcW w:w="8296" w:type="dxa"/>
            <w:gridSpan w:val="2"/>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C56B91">
        <w:trPr>
          <w:trHeight w:val="70"/>
        </w:trPr>
        <w:tc>
          <w:tcPr>
            <w:tcW w:w="3114" w:type="dxa"/>
          </w:tcPr>
          <w:p w:rsidR="00BC4ADE" w:rsidRPr="00714FE2" w:rsidRDefault="00BC4ADE" w:rsidP="00C56B91">
            <w:pPr>
              <w:jc w:val="center"/>
              <w:rPr>
                <w:szCs w:val="21"/>
              </w:rPr>
            </w:pPr>
            <w:r w:rsidRPr="00714FE2">
              <w:rPr>
                <w:szCs w:val="21"/>
              </w:rPr>
              <w:t>服务名</w:t>
            </w:r>
          </w:p>
        </w:tc>
        <w:tc>
          <w:tcPr>
            <w:tcW w:w="5182" w:type="dxa"/>
          </w:tcPr>
          <w:p w:rsidR="00BC4ADE" w:rsidRPr="00714FE2" w:rsidRDefault="00BC4ADE" w:rsidP="00C56B91">
            <w:pPr>
              <w:jc w:val="center"/>
              <w:rPr>
                <w:szCs w:val="21"/>
              </w:rPr>
            </w:pPr>
            <w:r w:rsidRPr="00714FE2">
              <w:rPr>
                <w:rFonts w:hint="eastAsia"/>
                <w:szCs w:val="21"/>
              </w:rPr>
              <w:t>服务</w:t>
            </w:r>
          </w:p>
        </w:tc>
      </w:tr>
      <w:tr w:rsidR="00BC4ADE" w:rsidRPr="00714FE2" w:rsidTr="00C56B91">
        <w:trPr>
          <w:trHeight w:val="70"/>
        </w:trPr>
        <w:tc>
          <w:tcPr>
            <w:tcW w:w="3114" w:type="dxa"/>
          </w:tcPr>
          <w:p w:rsidR="00BC4ADE" w:rsidRPr="00714FE2" w:rsidRDefault="00BC4ADE" w:rsidP="00C56B91">
            <w:pPr>
              <w:rPr>
                <w:szCs w:val="21"/>
              </w:rPr>
            </w:pPr>
            <w:r w:rsidRPr="00714FE2">
              <w:rPr>
                <w:szCs w:val="21"/>
              </w:rPr>
              <w:t>checkLogicSer. seeDiary (Date start, Date end)</w:t>
            </w:r>
          </w:p>
        </w:tc>
        <w:tc>
          <w:tcPr>
            <w:tcW w:w="5182" w:type="dxa"/>
          </w:tcPr>
          <w:p w:rsidR="00BC4ADE" w:rsidRPr="00714FE2" w:rsidRDefault="00BC4ADE" w:rsidP="00C56B91">
            <w:pPr>
              <w:rPr>
                <w:szCs w:val="21"/>
              </w:rPr>
            </w:pPr>
            <w:r w:rsidRPr="00714FE2">
              <w:rPr>
                <w:szCs w:val="21"/>
              </w:rPr>
              <w:t>负责</w:t>
            </w:r>
            <w:r w:rsidRPr="00714FE2">
              <w:rPr>
                <w:rFonts w:hint="eastAsia"/>
                <w:szCs w:val="21"/>
              </w:rPr>
              <w:t>日志记录获得的逻辑接口</w:t>
            </w:r>
          </w:p>
        </w:tc>
      </w:tr>
      <w:tr w:rsidR="00BC4ADE" w:rsidRPr="00714FE2" w:rsidTr="00C56B91">
        <w:trPr>
          <w:trHeight w:val="70"/>
        </w:trPr>
        <w:tc>
          <w:tcPr>
            <w:tcW w:w="3114" w:type="dxa"/>
          </w:tcPr>
          <w:p w:rsidR="00BC4ADE" w:rsidRPr="00714FE2" w:rsidRDefault="00BC4ADE" w:rsidP="00C56B91">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BC4ADE" w:rsidRPr="00714FE2" w:rsidRDefault="00BC4ADE" w:rsidP="00C56B91">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BC4ADE" w:rsidRPr="00714FE2" w:rsidTr="00C56B91">
        <w:trPr>
          <w:trHeight w:val="70"/>
        </w:trPr>
        <w:tc>
          <w:tcPr>
            <w:tcW w:w="3114" w:type="dxa"/>
          </w:tcPr>
          <w:p w:rsidR="00BC4ADE" w:rsidRPr="00714FE2" w:rsidRDefault="00BC4ADE" w:rsidP="00C56B91">
            <w:pPr>
              <w:rPr>
                <w:szCs w:val="21"/>
              </w:rPr>
            </w:pPr>
            <w:r w:rsidRPr="00714FE2">
              <w:rPr>
                <w:rFonts w:hint="eastAsia"/>
                <w:szCs w:val="21"/>
              </w:rPr>
              <w:t>check</w:t>
            </w:r>
            <w:r w:rsidRPr="00714FE2">
              <w:rPr>
                <w:szCs w:val="21"/>
              </w:rPr>
              <w:t>LogicSer. seeCollectRecord (Date date, String id)</w:t>
            </w:r>
          </w:p>
        </w:tc>
        <w:tc>
          <w:tcPr>
            <w:tcW w:w="5182" w:type="dxa"/>
          </w:tcPr>
          <w:p w:rsidR="00BC4ADE" w:rsidRPr="00714FE2" w:rsidRDefault="00BC4ADE" w:rsidP="00C56B91">
            <w:pPr>
              <w:rPr>
                <w:szCs w:val="21"/>
              </w:rPr>
            </w:pPr>
            <w:r w:rsidRPr="00714FE2">
              <w:rPr>
                <w:szCs w:val="21"/>
              </w:rPr>
              <w:t>负责营业厅当日</w:t>
            </w:r>
            <w:r w:rsidRPr="00714FE2">
              <w:rPr>
                <w:rFonts w:hint="eastAsia"/>
                <w:szCs w:val="21"/>
              </w:rPr>
              <w:t>收款记录查询的逻辑接口</w:t>
            </w:r>
          </w:p>
        </w:tc>
      </w:tr>
      <w:tr w:rsidR="00BC4ADE" w:rsidRPr="00714FE2" w:rsidTr="00C56B91">
        <w:trPr>
          <w:trHeight w:val="70"/>
        </w:trPr>
        <w:tc>
          <w:tcPr>
            <w:tcW w:w="3114" w:type="dxa"/>
          </w:tcPr>
          <w:p w:rsidR="00BC4ADE" w:rsidRPr="00714FE2" w:rsidRDefault="00BC4ADE" w:rsidP="00C56B91">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BC4ADE" w:rsidRPr="00714FE2" w:rsidRDefault="00BC4ADE" w:rsidP="00C56B91">
            <w:pPr>
              <w:rPr>
                <w:szCs w:val="21"/>
              </w:rPr>
            </w:pPr>
            <w:r w:rsidRPr="00714FE2">
              <w:rPr>
                <w:szCs w:val="21"/>
              </w:rPr>
              <w:t>负责营业厅的编号和名称查询的逻辑接口</w:t>
            </w:r>
          </w:p>
        </w:tc>
      </w:tr>
      <w:tr w:rsidR="00BC4ADE" w:rsidRPr="00714FE2" w:rsidTr="00C56B91">
        <w:trPr>
          <w:trHeight w:val="70"/>
        </w:trPr>
        <w:tc>
          <w:tcPr>
            <w:tcW w:w="3114" w:type="dxa"/>
          </w:tcPr>
          <w:p w:rsidR="00BC4ADE" w:rsidRPr="00714FE2" w:rsidRDefault="00BC4ADE" w:rsidP="00C56B91">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BC4ADE" w:rsidRPr="00714FE2" w:rsidRDefault="00BC4ADE" w:rsidP="00C56B91">
            <w:pPr>
              <w:rPr>
                <w:szCs w:val="21"/>
              </w:rPr>
            </w:pPr>
            <w:r w:rsidRPr="00714FE2">
              <w:rPr>
                <w:szCs w:val="21"/>
              </w:rPr>
              <w:t>负责</w:t>
            </w:r>
            <w:r w:rsidRPr="00714FE2">
              <w:rPr>
                <w:rFonts w:hint="eastAsia"/>
                <w:szCs w:val="21"/>
              </w:rPr>
              <w:t>合计</w:t>
            </w:r>
            <w:r w:rsidRPr="00714FE2">
              <w:rPr>
                <w:szCs w:val="21"/>
              </w:rPr>
              <w:t>的收款总额的逻辑接口</w:t>
            </w:r>
          </w:p>
        </w:tc>
      </w:tr>
      <w:tr w:rsidR="00BC4ADE" w:rsidRPr="00714FE2" w:rsidTr="00C56B91">
        <w:tc>
          <w:tcPr>
            <w:tcW w:w="3114" w:type="dxa"/>
          </w:tcPr>
          <w:p w:rsidR="00BC4ADE" w:rsidRPr="00714FE2" w:rsidRDefault="00BC4ADE" w:rsidP="00C56B91">
            <w:pPr>
              <w:rPr>
                <w:szCs w:val="21"/>
              </w:rPr>
            </w:pPr>
            <w:r w:rsidRPr="00714FE2">
              <w:rPr>
                <w:szCs w:val="21"/>
              </w:rPr>
              <w:t>C</w:t>
            </w:r>
            <w:r w:rsidRPr="00714FE2">
              <w:rPr>
                <w:rFonts w:hint="eastAsia"/>
                <w:szCs w:val="21"/>
              </w:rPr>
              <w:t>heck.</w:t>
            </w:r>
            <w:r w:rsidRPr="00714FE2">
              <w:rPr>
                <w:szCs w:val="21"/>
              </w:rPr>
              <w:t>seeDiary</w:t>
            </w:r>
          </w:p>
        </w:tc>
        <w:tc>
          <w:tcPr>
            <w:tcW w:w="5182" w:type="dxa"/>
          </w:tcPr>
          <w:p w:rsidR="00BC4ADE" w:rsidRPr="00714FE2" w:rsidRDefault="00BC4ADE" w:rsidP="00C56B91">
            <w:pPr>
              <w:tabs>
                <w:tab w:val="left" w:pos="1092"/>
              </w:tabs>
              <w:rPr>
                <w:szCs w:val="24"/>
              </w:rPr>
            </w:pPr>
            <w:r w:rsidRPr="00714FE2">
              <w:rPr>
                <w:szCs w:val="24"/>
              </w:rPr>
              <w:t>负责查看相应的日志</w:t>
            </w:r>
          </w:p>
        </w:tc>
      </w:tr>
    </w:tbl>
    <w:p w:rsidR="00BC4ADE" w:rsidRPr="00714FE2" w:rsidRDefault="00BC4ADE" w:rsidP="00BC4ADE">
      <w:pPr>
        <w:rPr>
          <w:rFonts w:hint="eastAsia"/>
          <w:sz w:val="24"/>
          <w:szCs w:val="24"/>
        </w:rPr>
      </w:pPr>
      <w:bookmarkStart w:id="15" w:name="_GoBack"/>
      <w:bookmarkEnd w:id="15"/>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6" w:name="_Toc433661554"/>
      <w:r w:rsidRPr="007F78F5">
        <w:rPr>
          <w:rFonts w:hint="eastAsia"/>
        </w:rPr>
        <w:t>5</w:t>
      </w:r>
      <w:r>
        <w:t xml:space="preserve">.2.3 </w:t>
      </w:r>
      <w:r>
        <w:rPr>
          <w:rFonts w:hint="eastAsia"/>
        </w:rPr>
        <w:t>用户界面</w:t>
      </w:r>
      <w:r>
        <w:t>模块设计原理</w:t>
      </w:r>
      <w:bookmarkEnd w:id="16"/>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7" w:name="_Toc433661555"/>
      <w:r>
        <w:rPr>
          <w:rFonts w:hint="eastAsia"/>
        </w:rPr>
        <w:t xml:space="preserve">5.3 </w:t>
      </w:r>
      <w:r>
        <w:rPr>
          <w:rFonts w:hint="eastAsia"/>
        </w:rPr>
        <w:t>业务</w:t>
      </w:r>
      <w:r>
        <w:t>逻辑层的分解</w:t>
      </w:r>
      <w:bookmarkEnd w:id="17"/>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lastRenderedPageBreak/>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8" w:name="_Toc433661556"/>
      <w:r w:rsidRPr="007F78F5">
        <w:rPr>
          <w:rFonts w:hint="eastAsia"/>
        </w:rPr>
        <w:t>5</w:t>
      </w:r>
      <w:r w:rsidRPr="007F78F5">
        <w:t xml:space="preserve">.3.1 </w:t>
      </w:r>
      <w:r w:rsidRPr="007F78F5">
        <w:rPr>
          <w:rFonts w:hint="eastAsia"/>
        </w:rPr>
        <w:t>业务逻辑层模块</w:t>
      </w:r>
      <w:r w:rsidRPr="007F78F5">
        <w:t>的职责</w:t>
      </w:r>
      <w:bookmarkEnd w:id="18"/>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9" w:name="_Toc433661557"/>
      <w:r w:rsidRPr="007F78F5">
        <w:t xml:space="preserve">5.3.2 </w:t>
      </w:r>
      <w:r w:rsidRPr="007F78F5">
        <w:rPr>
          <w:rFonts w:hint="eastAsia"/>
        </w:rPr>
        <w:t>业务逻辑层</w:t>
      </w:r>
      <w:r w:rsidRPr="007F78F5">
        <w:t>模块的接口规范</w:t>
      </w:r>
      <w:bookmarkEnd w:id="19"/>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2869" w:type="dxa"/>
            <w:vMerge w:val="restart"/>
          </w:tcPr>
          <w:p w:rsidR="00DB7265" w:rsidRPr="00C27888" w:rsidRDefault="00DB7265" w:rsidP="00C15C59">
            <w:pPr>
              <w:rPr>
                <w:szCs w:val="21"/>
              </w:rPr>
            </w:pPr>
            <w:r>
              <w:rPr>
                <w:rFonts w:hint="eastAsia"/>
                <w:szCs w:val="21"/>
              </w:rPr>
              <w:t>U</w:t>
            </w:r>
            <w:r>
              <w:rPr>
                <w:szCs w:val="21"/>
              </w:rPr>
              <w:t>ser.login</w:t>
            </w:r>
          </w:p>
        </w:tc>
        <w:tc>
          <w:tcPr>
            <w:tcW w:w="1458" w:type="dxa"/>
          </w:tcPr>
          <w:p w:rsidR="00DB7265" w:rsidRPr="00C27888" w:rsidRDefault="00DB7265" w:rsidP="00C15C59">
            <w:pPr>
              <w:rPr>
                <w:szCs w:val="21"/>
              </w:rPr>
            </w:pPr>
            <w:r w:rsidRPr="00C27888">
              <w:rPr>
                <w:rFonts w:hint="eastAsia"/>
                <w:szCs w:val="21"/>
              </w:rPr>
              <w:t>语法</w:t>
            </w:r>
          </w:p>
        </w:tc>
        <w:tc>
          <w:tcPr>
            <w:tcW w:w="5024"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前置条件</w:t>
            </w:r>
          </w:p>
        </w:tc>
        <w:tc>
          <w:tcPr>
            <w:tcW w:w="5024"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5024"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C15C59">
        <w:tc>
          <w:tcPr>
            <w:tcW w:w="2869" w:type="dxa"/>
            <w:vMerge w:val="restart"/>
          </w:tcPr>
          <w:p w:rsidR="00DB7265" w:rsidRPr="00C27888" w:rsidRDefault="00DB7265" w:rsidP="00C15C59">
            <w:pPr>
              <w:rPr>
                <w:szCs w:val="21"/>
              </w:rPr>
            </w:pPr>
            <w:r>
              <w:rPr>
                <w:rFonts w:hint="eastAsia"/>
                <w:szCs w:val="21"/>
              </w:rPr>
              <w:t>User.new</w:t>
            </w:r>
            <w:r>
              <w:rPr>
                <w:szCs w:val="21"/>
              </w:rPr>
              <w:t>User</w:t>
            </w:r>
          </w:p>
        </w:tc>
        <w:tc>
          <w:tcPr>
            <w:tcW w:w="1458" w:type="dxa"/>
          </w:tcPr>
          <w:p w:rsidR="00DB7265" w:rsidRPr="00C27888"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C15C59">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ser.deleteUser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 deleteUser(String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ser.reviseUser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ser.checkUser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checkUser(String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了一个用户，选择查看</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数据库</w:t>
            </w:r>
            <w:r>
              <w:rPr>
                <w:szCs w:val="21"/>
              </w:rPr>
              <w:t>中查找相应用户信息，返回信息和查看结果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ser.userList</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userList()</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C15C59">
        <w:trPr>
          <w:trHeight w:val="70"/>
        </w:trPr>
        <w:tc>
          <w:tcPr>
            <w:tcW w:w="2869" w:type="dxa"/>
          </w:tcPr>
          <w:p w:rsidR="00DB7265" w:rsidRDefault="00DB7265" w:rsidP="00C15C59">
            <w:pPr>
              <w:jc w:val="center"/>
              <w:rPr>
                <w:szCs w:val="21"/>
              </w:rPr>
            </w:pPr>
            <w:r>
              <w:rPr>
                <w:rFonts w:hint="eastAsia"/>
                <w:szCs w:val="21"/>
              </w:rPr>
              <w:t>服务名</w:t>
            </w:r>
          </w:p>
        </w:tc>
        <w:tc>
          <w:tcPr>
            <w:tcW w:w="6482" w:type="dxa"/>
            <w:gridSpan w:val="2"/>
          </w:tcPr>
          <w:p w:rsidR="00DB7265" w:rsidRDefault="00DB7265" w:rsidP="00C15C59">
            <w:pPr>
              <w:jc w:val="center"/>
              <w:rPr>
                <w:szCs w:val="21"/>
              </w:rPr>
            </w:pPr>
            <w:r>
              <w:rPr>
                <w:rFonts w:hint="eastAsia"/>
                <w:szCs w:val="21"/>
              </w:rPr>
              <w:t>服务</w:t>
            </w:r>
          </w:p>
        </w:tc>
      </w:tr>
      <w:tr w:rsidR="00DB7265" w:rsidRPr="00A81DFB" w:rsidTr="00C15C59">
        <w:trPr>
          <w:trHeight w:val="70"/>
        </w:trPr>
        <w:tc>
          <w:tcPr>
            <w:tcW w:w="2869" w:type="dxa"/>
          </w:tcPr>
          <w:p w:rsidR="00DB7265" w:rsidRDefault="00DB7265" w:rsidP="00C15C59">
            <w:pPr>
              <w:rPr>
                <w:szCs w:val="21"/>
              </w:rPr>
            </w:pPr>
            <w:r>
              <w:rPr>
                <w:rFonts w:hint="eastAsia"/>
                <w:szCs w:val="21"/>
              </w:rPr>
              <w:t>D</w:t>
            </w:r>
            <w:r>
              <w:rPr>
                <w:szCs w:val="21"/>
              </w:rPr>
              <w:t>atabaseFactory.getUserData()</w:t>
            </w:r>
          </w:p>
        </w:tc>
        <w:tc>
          <w:tcPr>
            <w:tcW w:w="6482"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serDataSer.addUser(UserPO po)</w:t>
            </w:r>
          </w:p>
        </w:tc>
        <w:tc>
          <w:tcPr>
            <w:tcW w:w="6482"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serDataSer.deleteUser(String id)</w:t>
            </w:r>
          </w:p>
        </w:tc>
        <w:tc>
          <w:tcPr>
            <w:tcW w:w="6482"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serDataSer.reviseUser(UserPO po)</w:t>
            </w:r>
          </w:p>
        </w:tc>
        <w:tc>
          <w:tcPr>
            <w:tcW w:w="6482"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w:t>
            </w:r>
            <w:r>
              <w:rPr>
                <w:szCs w:val="21"/>
              </w:rPr>
              <w:t>serDataSer.findUser(String id)</w:t>
            </w:r>
          </w:p>
        </w:tc>
        <w:tc>
          <w:tcPr>
            <w:tcW w:w="6482" w:type="dxa"/>
            <w:gridSpan w:val="2"/>
          </w:tcPr>
          <w:p w:rsidR="00DB7265" w:rsidRDefault="00DB7265" w:rsidP="00C15C59">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UserDataSer</w:t>
            </w:r>
            <w:r>
              <w:rPr>
                <w:szCs w:val="21"/>
              </w:rPr>
              <w:t>.list()</w:t>
            </w:r>
          </w:p>
        </w:tc>
        <w:tc>
          <w:tcPr>
            <w:tcW w:w="6482"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w:t>
            </w:r>
            <w:r>
              <w:rPr>
                <w:rFonts w:hint="eastAsia"/>
                <w:szCs w:val="21"/>
              </w:rPr>
              <w:lastRenderedPageBreak/>
              <w:t>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lastRenderedPageBreak/>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 xml:space="preserve">orderNewDataSer.create(IncomeOrderPO </w:t>
            </w:r>
            <w:r>
              <w:rPr>
                <w:szCs w:val="21"/>
              </w:rPr>
              <w:lastRenderedPageBreak/>
              <w:t>order)</w:t>
            </w:r>
          </w:p>
        </w:tc>
        <w:tc>
          <w:tcPr>
            <w:tcW w:w="5235" w:type="dxa"/>
            <w:gridSpan w:val="2"/>
          </w:tcPr>
          <w:p w:rsidR="00DB7265" w:rsidRDefault="00DB7265" w:rsidP="00C15C59">
            <w:pPr>
              <w:rPr>
                <w:szCs w:val="21"/>
              </w:rPr>
            </w:pPr>
            <w:r>
              <w:rPr>
                <w:rFonts w:hint="eastAsia"/>
                <w:szCs w:val="21"/>
              </w:rPr>
              <w:lastRenderedPageBreak/>
              <w:t>在</w:t>
            </w:r>
            <w:r>
              <w:rPr>
                <w:szCs w:val="21"/>
              </w:rPr>
              <w:t>数据库中添加</w:t>
            </w:r>
            <w:r>
              <w:rPr>
                <w:szCs w:val="21"/>
              </w:rPr>
              <w:t>IncomeOrderPO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lastRenderedPageBreak/>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StockInOrderPO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TransitOrderPO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checkOrg(String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该机构信息</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checkWork(String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该人员信息</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searchDriver(String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lastRenderedPageBreak/>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lastRenderedPageBreak/>
              <w:t xml:space="preserve">workOrgManDataSer.addDriver(DriverPO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C15C59">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C15C59">
        <w:trPr>
          <w:trHeight w:val="70"/>
        </w:trPr>
        <w:tc>
          <w:tcPr>
            <w:tcW w:w="9351" w:type="dxa"/>
            <w:gridSpan w:val="2"/>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szCs w:val="21"/>
              </w:rPr>
              <w:t>A</w:t>
            </w:r>
            <w:r>
              <w:rPr>
                <w:rFonts w:hint="eastAsia"/>
                <w:szCs w:val="21"/>
              </w:rPr>
              <w:t>ccount</w:t>
            </w:r>
            <w:r>
              <w:rPr>
                <w:szCs w:val="21"/>
              </w:rPr>
              <w:t>.checkAccount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checkAccount(String id)</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该账户信息</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accountDataSer.checkAccount(String id)</w:t>
            </w:r>
          </w:p>
        </w:tc>
        <w:tc>
          <w:tcPr>
            <w:tcW w:w="5547" w:type="dxa"/>
            <w:gridSpan w:val="2"/>
          </w:tcPr>
          <w:p w:rsidR="00DB7265" w:rsidRDefault="00DB7265" w:rsidP="00C15C59">
            <w:pPr>
              <w:rPr>
                <w:szCs w:val="21"/>
              </w:rPr>
            </w:pPr>
            <w:r>
              <w:rPr>
                <w:rFonts w:hint="eastAsia"/>
                <w:szCs w:val="21"/>
              </w:rPr>
              <w:t>在</w:t>
            </w:r>
            <w:r>
              <w:rPr>
                <w:szCs w:val="21"/>
              </w:rPr>
              <w:t>数据库中找到一个账户的信息，返回数据</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lastRenderedPageBreak/>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2A1BCE">
        <w:tc>
          <w:tcPr>
            <w:tcW w:w="3024" w:type="dxa"/>
            <w:vMerge w:val="restart"/>
          </w:tcPr>
          <w:p w:rsidR="00645E96" w:rsidRPr="00C27888" w:rsidRDefault="00645E96" w:rsidP="002A1BCE">
            <w:pPr>
              <w:rPr>
                <w:szCs w:val="21"/>
              </w:rPr>
            </w:pPr>
            <w:r>
              <w:rPr>
                <w:szCs w:val="21"/>
              </w:rPr>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645E96" w:rsidRPr="00C27888" w:rsidTr="002A1BCE">
        <w:tc>
          <w:tcPr>
            <w:tcW w:w="3024" w:type="dxa"/>
            <w:vMerge w:val="restart"/>
          </w:tcPr>
          <w:p w:rsidR="00645E96" w:rsidRPr="00C27888" w:rsidRDefault="00645E96" w:rsidP="002A1BCE">
            <w:pPr>
              <w:rPr>
                <w:szCs w:val="21"/>
              </w:rPr>
            </w:pPr>
            <w:r>
              <w:rPr>
                <w:szCs w:val="21"/>
              </w:rPr>
              <w:t>Stock.checkShelf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checkShelf(String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了架</w:t>
            </w:r>
            <w:r>
              <w:rPr>
                <w:rFonts w:hint="eastAsia"/>
                <w:szCs w:val="21"/>
              </w:rPr>
              <w:t>，</w:t>
            </w:r>
            <w:r>
              <w:rPr>
                <w:szCs w:val="21"/>
              </w:rPr>
              <w:t>选择查看</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tockDataSer.reviseShelf(ShelfPO po)</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tockDataSer.getShelf(String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w:t>
            </w:r>
            <w:r>
              <w:rPr>
                <w:szCs w:val="21"/>
              </w:rPr>
              <w:lastRenderedPageBreak/>
              <w:t>录</w:t>
            </w:r>
          </w:p>
        </w:tc>
      </w:tr>
      <w:tr w:rsidR="00DB7265" w:rsidTr="00C15C59">
        <w:tc>
          <w:tcPr>
            <w:tcW w:w="3323" w:type="dxa"/>
            <w:vMerge w:val="restart"/>
          </w:tcPr>
          <w:p w:rsidR="00DB7265" w:rsidRPr="00AD5F75" w:rsidRDefault="00DB7265" w:rsidP="00C15C59">
            <w:pPr>
              <w:rPr>
                <w:szCs w:val="21"/>
              </w:rPr>
            </w:pPr>
            <w:r>
              <w:rPr>
                <w:szCs w:val="21"/>
              </w:rPr>
              <w:lastRenderedPageBreak/>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checkDataSer.seeDiary(Date start, Date end)</w:t>
            </w:r>
          </w:p>
        </w:tc>
        <w:tc>
          <w:tcPr>
            <w:tcW w:w="6028" w:type="dxa"/>
            <w:gridSpan w:val="2"/>
          </w:tcPr>
          <w:p w:rsidR="00DB7265" w:rsidRPr="005E3507"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ArrayList&lt;OrderPO&gt;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20" w:name="_Toc433661558"/>
      <w:r>
        <w:rPr>
          <w:rFonts w:hint="eastAsia"/>
        </w:rPr>
        <w:t xml:space="preserve">5.4 </w:t>
      </w:r>
      <w:r w:rsidRPr="00245F05">
        <w:rPr>
          <w:rFonts w:hint="eastAsia"/>
        </w:rPr>
        <w:t>数据层的</w:t>
      </w:r>
      <w:r w:rsidRPr="00245F05">
        <w:t>分解</w:t>
      </w:r>
      <w:bookmarkEnd w:id="20"/>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1" w:name="_Toc433661559"/>
      <w:r w:rsidRPr="00D81E68">
        <w:t xml:space="preserve">5.4.1 </w:t>
      </w:r>
      <w:r w:rsidRPr="00D81E68">
        <w:rPr>
          <w:rFonts w:hint="eastAsia"/>
        </w:rPr>
        <w:t>数据层模块</w:t>
      </w:r>
      <w:r w:rsidRPr="00D81E68">
        <w:t>的职责</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w:t>
            </w:r>
            <w:r>
              <w:rPr>
                <w:szCs w:val="21"/>
              </w:rPr>
              <w:lastRenderedPageBreak/>
              <w:t>务</w:t>
            </w:r>
          </w:p>
        </w:tc>
      </w:tr>
      <w:tr w:rsidR="00DB7265" w:rsidRPr="00D81E68" w:rsidTr="00C15C59">
        <w:tc>
          <w:tcPr>
            <w:tcW w:w="2405" w:type="dxa"/>
          </w:tcPr>
          <w:p w:rsidR="00DB7265" w:rsidRDefault="00DB7265" w:rsidP="00C15C59">
            <w:pPr>
              <w:rPr>
                <w:szCs w:val="21"/>
              </w:rPr>
            </w:pPr>
            <w:r>
              <w:rPr>
                <w:rFonts w:hint="eastAsia"/>
                <w:szCs w:val="21"/>
              </w:rPr>
              <w:lastRenderedPageBreak/>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2" w:name="_Toc433661560"/>
      <w:r>
        <w:rPr>
          <w:rFonts w:hint="eastAsia"/>
        </w:rPr>
        <w:t>5.4.2 数据层</w:t>
      </w:r>
      <w:r>
        <w:t>模块的接口规范</w:t>
      </w:r>
      <w:bookmarkEnd w:id="22"/>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lastRenderedPageBreak/>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blic orderPO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Pr="00AB7D22">
              <w:rPr>
                <w:rFonts w:hint="eastAsia"/>
                <w:szCs w:val="21"/>
              </w:rPr>
              <w:t>orderPO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AccountDataSer.checkAccount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(ArrivePO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w:t>
            </w:r>
            <w:r w:rsidRPr="0032171B">
              <w:rPr>
                <w:szCs w:val="21"/>
              </w:rPr>
              <w:lastRenderedPageBreak/>
              <w:t>条件</w:t>
            </w:r>
          </w:p>
        </w:tc>
        <w:tc>
          <w:tcPr>
            <w:tcW w:w="3182" w:type="dxa"/>
          </w:tcPr>
          <w:p w:rsidR="00DB7265" w:rsidRPr="0032171B" w:rsidRDefault="00DB7265" w:rsidP="00C15C59">
            <w:pPr>
              <w:rPr>
                <w:szCs w:val="21"/>
              </w:rPr>
            </w:pPr>
            <w:r w:rsidRPr="0032171B">
              <w:rPr>
                <w:rFonts w:hint="eastAsia"/>
                <w:szCs w:val="21"/>
              </w:rPr>
              <w:lastRenderedPageBreak/>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(SendOrderPO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 xml:space="preserve">boolean create </w:t>
            </w:r>
            <w:r>
              <w:rPr>
                <w:szCs w:val="21"/>
              </w:rPr>
              <w:lastRenderedPageBreak/>
              <w:t>(StockOutOrderPO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addShelf(ShelfPO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ShelfPO getShelf(String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w:t>
            </w:r>
            <w:r>
              <w:rPr>
                <w:rFonts w:hint="eastAsia"/>
                <w:szCs w:val="21"/>
              </w:rPr>
              <w:t>相应</w:t>
            </w:r>
            <w:r>
              <w:rPr>
                <w:szCs w:val="21"/>
              </w:rPr>
              <w:t>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ArrayList&lt;O</w:t>
            </w:r>
            <w:r w:rsidRPr="00A00C1C">
              <w:rPr>
                <w:szCs w:val="21"/>
              </w:rPr>
              <w:t>rderPO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OrderPO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ArrayList&lt;OrderPO&gt;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w:t>
            </w:r>
            <w:r w:rsidRPr="00A00C1C">
              <w:rPr>
                <w:szCs w:val="21"/>
              </w:rPr>
              <w:t>rderPO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 xml:space="preserve">ArrayList&lt;HallPO&gt;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lastRenderedPageBreak/>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OrderPO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lastRenderedPageBreak/>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106" w:rsidRDefault="006D4106" w:rsidP="00DF3E8B">
      <w:r>
        <w:separator/>
      </w:r>
    </w:p>
  </w:endnote>
  <w:endnote w:type="continuationSeparator" w:id="0">
    <w:p w:rsidR="006D4106" w:rsidRDefault="006D4106"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106" w:rsidRDefault="006D4106" w:rsidP="00DF3E8B">
      <w:r>
        <w:separator/>
      </w:r>
    </w:p>
  </w:footnote>
  <w:footnote w:type="continuationSeparator" w:id="0">
    <w:p w:rsidR="006D4106" w:rsidRDefault="006D4106"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16B2"/>
    <w:rsid w:val="000E34AE"/>
    <w:rsid w:val="000F195A"/>
    <w:rsid w:val="00114BB5"/>
    <w:rsid w:val="001D55EB"/>
    <w:rsid w:val="00266BD2"/>
    <w:rsid w:val="002A1BCE"/>
    <w:rsid w:val="00353DBE"/>
    <w:rsid w:val="00385B92"/>
    <w:rsid w:val="003B57A6"/>
    <w:rsid w:val="003B67CF"/>
    <w:rsid w:val="003C1587"/>
    <w:rsid w:val="00443BB1"/>
    <w:rsid w:val="004D7B27"/>
    <w:rsid w:val="00507DE8"/>
    <w:rsid w:val="005A2515"/>
    <w:rsid w:val="005D3A7D"/>
    <w:rsid w:val="005E3E9C"/>
    <w:rsid w:val="00645E96"/>
    <w:rsid w:val="006661B6"/>
    <w:rsid w:val="0066753F"/>
    <w:rsid w:val="006863FE"/>
    <w:rsid w:val="006B2A70"/>
    <w:rsid w:val="006D0740"/>
    <w:rsid w:val="006D4106"/>
    <w:rsid w:val="00705040"/>
    <w:rsid w:val="00714FE2"/>
    <w:rsid w:val="00737238"/>
    <w:rsid w:val="00791422"/>
    <w:rsid w:val="007B6B0A"/>
    <w:rsid w:val="008440C3"/>
    <w:rsid w:val="00881ACA"/>
    <w:rsid w:val="008C6446"/>
    <w:rsid w:val="009617BB"/>
    <w:rsid w:val="00972408"/>
    <w:rsid w:val="00985DA5"/>
    <w:rsid w:val="009C65F0"/>
    <w:rsid w:val="009D3BE4"/>
    <w:rsid w:val="00A20979"/>
    <w:rsid w:val="00A825A8"/>
    <w:rsid w:val="00A97DC5"/>
    <w:rsid w:val="00AB7994"/>
    <w:rsid w:val="00AC3D7F"/>
    <w:rsid w:val="00B3716D"/>
    <w:rsid w:val="00B73587"/>
    <w:rsid w:val="00B86976"/>
    <w:rsid w:val="00BA6ADF"/>
    <w:rsid w:val="00BC4ADE"/>
    <w:rsid w:val="00C15C59"/>
    <w:rsid w:val="00CA2234"/>
    <w:rsid w:val="00CC6DD9"/>
    <w:rsid w:val="00D208C2"/>
    <w:rsid w:val="00D91FD2"/>
    <w:rsid w:val="00D93AE7"/>
    <w:rsid w:val="00DB7265"/>
    <w:rsid w:val="00DE6023"/>
    <w:rsid w:val="00DF3E8B"/>
    <w:rsid w:val="00E000FD"/>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F55A06-AA0A-45E6-BE0C-199573AAE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47</Pages>
  <Words>7132</Words>
  <Characters>40657</Characters>
  <Application>Microsoft Office Word</Application>
  <DocSecurity>0</DocSecurity>
  <Lines>338</Lines>
  <Paragraphs>95</Paragraphs>
  <ScaleCrop>false</ScaleCrop>
  <Company>China</Company>
  <LinksUpToDate>false</LinksUpToDate>
  <CharactersWithSpaces>47694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lenovo</cp:lastModifiedBy>
  <cp:revision>13</cp:revision>
  <dcterms:created xsi:type="dcterms:W3CDTF">2015-10-19T11:54:00Z</dcterms:created>
  <dcterms:modified xsi:type="dcterms:W3CDTF">2015-11-01T12:57:00Z</dcterms:modified>
</cp:coreProperties>
</file>