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D5" w:rsidRDefault="008F12C1">
      <w:r>
        <w:rPr>
          <w:rFonts w:hint="eastAsia"/>
        </w:rPr>
        <w:t xml:space="preserve">4.2.4 </w:t>
      </w:r>
      <w:proofErr w:type="spellStart"/>
      <w:r>
        <w:rPr>
          <w:rFonts w:hint="eastAsia"/>
        </w:rPr>
        <w:t>O</w:t>
      </w:r>
      <w:r>
        <w:t>rderApproveUI</w:t>
      </w:r>
      <w:proofErr w:type="spellEnd"/>
      <w:r>
        <w:rPr>
          <w:rFonts w:hint="eastAsia"/>
        </w:rPr>
        <w:t>模块</w:t>
      </w:r>
    </w:p>
    <w:p w:rsidR="008F12C1" w:rsidRDefault="00F47F1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模块描述</w:t>
      </w:r>
    </w:p>
    <w:p w:rsidR="00F47F16" w:rsidRDefault="00F47F16" w:rsidP="00F47F16">
      <w:proofErr w:type="spellStart"/>
      <w:r>
        <w:t>OrderApproveUI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F47F16" w:rsidRDefault="00F47F16" w:rsidP="00F47F16">
      <w:pPr>
        <w:rPr>
          <w:i/>
        </w:rPr>
      </w:pPr>
      <w:proofErr w:type="spellStart"/>
      <w:r>
        <w:t>OrderApproveUI</w:t>
      </w:r>
      <w:proofErr w:type="spellEnd"/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proofErr w:type="spellStart"/>
      <w:r>
        <w:rPr>
          <w:i/>
        </w:rPr>
        <w:t>OrderApproveUI</w:t>
      </w:r>
      <w:r w:rsidRPr="00AB3F55">
        <w:rPr>
          <w:i/>
        </w:rPr>
        <w:t>I</w:t>
      </w:r>
      <w:proofErr w:type="spellEnd"/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F47F16" w:rsidRDefault="00F47F1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F47F16" w:rsidRDefault="004E6420">
      <w:r>
        <w:tab/>
      </w:r>
      <w:r>
        <w:rPr>
          <w:rFonts w:hint="eastAsia"/>
        </w:rPr>
        <w:t>在</w:t>
      </w:r>
      <w:r>
        <w:t>界面层</w:t>
      </w:r>
      <w:r>
        <w:rPr>
          <w:rFonts w:hint="eastAsia"/>
        </w:rPr>
        <w:t>和</w:t>
      </w:r>
      <w:r>
        <w:t>逻辑层之间添加</w:t>
      </w:r>
      <w:proofErr w:type="spellStart"/>
      <w:r>
        <w:rPr>
          <w:rFonts w:hint="eastAsia"/>
        </w:rPr>
        <w:t>O</w:t>
      </w:r>
      <w:r>
        <w:t>rderApproveLogic</w:t>
      </w:r>
      <w:proofErr w:type="spellEnd"/>
      <w:r>
        <w:rPr>
          <w:rFonts w:hint="eastAsia"/>
        </w:rPr>
        <w:t>接口</w:t>
      </w:r>
      <w:r>
        <w:t>来增加灵活性。</w:t>
      </w:r>
      <w:proofErr w:type="spellStart"/>
      <w:r w:rsidR="00EE3133">
        <w:rPr>
          <w:rFonts w:hint="eastAsia"/>
        </w:rPr>
        <w:t>O</w:t>
      </w:r>
      <w:r w:rsidR="00EE3133">
        <w:t>rderApprovePanel</w:t>
      </w:r>
      <w:proofErr w:type="spellEnd"/>
      <w:r w:rsidR="00EE3133">
        <w:rPr>
          <w:rFonts w:hint="eastAsia"/>
        </w:rPr>
        <w:t>保有</w:t>
      </w:r>
      <w:r w:rsidR="00EE3133">
        <w:t>查看单据列表</w:t>
      </w:r>
      <w:r w:rsidR="00EE3133">
        <w:rPr>
          <w:rFonts w:hint="eastAsia"/>
        </w:rPr>
        <w:t>以及</w:t>
      </w:r>
      <w:r w:rsidR="00EE3133">
        <w:t>审批单据的职责。各种</w:t>
      </w:r>
      <w:r w:rsidR="00EE3133">
        <w:rPr>
          <w:rFonts w:hint="eastAsia"/>
        </w:rPr>
        <w:t>单据</w:t>
      </w:r>
      <w:r w:rsidR="00EE3133">
        <w:t>的</w:t>
      </w:r>
      <w:proofErr w:type="spellStart"/>
      <w:r w:rsidR="00EE3133">
        <w:rPr>
          <w:rFonts w:hint="eastAsia"/>
        </w:rPr>
        <w:t>O</w:t>
      </w:r>
      <w:r w:rsidR="00EE3133">
        <w:t>rderVO</w:t>
      </w:r>
      <w:proofErr w:type="spellEnd"/>
      <w:r w:rsidR="00EE3133">
        <w:rPr>
          <w:rFonts w:hint="eastAsia"/>
        </w:rPr>
        <w:t>作为持久</w:t>
      </w:r>
      <w:proofErr w:type="gramStart"/>
      <w:r w:rsidR="00EE3133">
        <w:t>化对象</w:t>
      </w:r>
      <w:proofErr w:type="gramEnd"/>
      <w:r w:rsidR="00EE3133">
        <w:t>被添加到设计模型中。</w:t>
      </w:r>
    </w:p>
    <w:p w:rsidR="00EE3133" w:rsidRDefault="00EE3133">
      <w:proofErr w:type="spellStart"/>
      <w:r>
        <w:rPr>
          <w:rFonts w:hint="eastAsia"/>
        </w:rPr>
        <w:t>O</w:t>
      </w:r>
      <w:r>
        <w:t>rderApproveUI</w:t>
      </w:r>
      <w:proofErr w:type="spellEnd"/>
      <w:r>
        <w:rPr>
          <w:rFonts w:hint="eastAsia"/>
        </w:rPr>
        <w:t>模块</w:t>
      </w:r>
      <w:r>
        <w:t>的</w:t>
      </w:r>
      <w:r>
        <w:rPr>
          <w:rFonts w:hint="eastAsia"/>
        </w:rPr>
        <w:t>设计</w:t>
      </w:r>
      <w:r>
        <w:t>如下图所示</w:t>
      </w:r>
    </w:p>
    <w:p w:rsidR="00EE3133" w:rsidRDefault="00EE3133" w:rsidP="00EE313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ApproveUI模块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5" w:rsidRDefault="000317F5" w:rsidP="000317F5"/>
    <w:p w:rsidR="000317F5" w:rsidRDefault="000317F5" w:rsidP="000317F5">
      <w:proofErr w:type="spellStart"/>
      <w:r>
        <w:rPr>
          <w:rFonts w:hint="eastAsia"/>
        </w:rPr>
        <w:t>OrderApproveUI</w:t>
      </w:r>
      <w:proofErr w:type="spellEnd"/>
      <w:r>
        <w:rPr>
          <w:rFonts w:hint="eastAsia"/>
        </w:rPr>
        <w:t>模块</w:t>
      </w:r>
      <w:r>
        <w:t>的类的职责如下表所示。</w:t>
      </w:r>
    </w:p>
    <w:p w:rsidR="000317F5" w:rsidRPr="000317F5" w:rsidRDefault="000317F5" w:rsidP="000317F5">
      <w:pPr>
        <w:jc w:val="center"/>
        <w:rPr>
          <w:rFonts w:asciiTheme="minorEastAsia" w:hAnsiTheme="minorEastAsia"/>
          <w:b/>
        </w:rPr>
      </w:pPr>
      <w:proofErr w:type="spellStart"/>
      <w:r w:rsidRPr="000317F5">
        <w:rPr>
          <w:rFonts w:asciiTheme="minorEastAsia" w:hAnsiTheme="minorEastAsia" w:hint="eastAsia"/>
          <w:b/>
        </w:rPr>
        <w:t>O</w:t>
      </w:r>
      <w:r w:rsidRPr="000317F5">
        <w:rPr>
          <w:rFonts w:asciiTheme="minorEastAsia" w:hAnsiTheme="minorEastAsia"/>
          <w:b/>
        </w:rPr>
        <w:t>rderApproveUI</w:t>
      </w:r>
      <w:proofErr w:type="spellEnd"/>
      <w:r w:rsidRPr="000317F5">
        <w:rPr>
          <w:rFonts w:asciiTheme="minorEastAsia" w:hAnsiTheme="minorEastAsia" w:hint="eastAsia"/>
          <w:b/>
        </w:rPr>
        <w:t>模块</w:t>
      </w:r>
      <w:r w:rsidRPr="000317F5">
        <w:rPr>
          <w:rFonts w:asciiTheme="minorEastAsia" w:hAnsiTheme="minorEastAsia"/>
          <w:b/>
        </w:rPr>
        <w:t>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17F5" w:rsidTr="000317F5">
        <w:tc>
          <w:tcPr>
            <w:tcW w:w="4148" w:type="dxa"/>
          </w:tcPr>
          <w:p w:rsidR="000317F5" w:rsidRPr="000317F5" w:rsidRDefault="000317F5" w:rsidP="000317F5">
            <w:pPr>
              <w:jc w:val="center"/>
              <w:rPr>
                <w:rFonts w:hint="eastAsia"/>
                <w:b/>
              </w:rPr>
            </w:pPr>
            <w:r w:rsidRPr="000317F5"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0317F5" w:rsidRPr="000317F5" w:rsidRDefault="000317F5" w:rsidP="000317F5">
            <w:pPr>
              <w:jc w:val="center"/>
              <w:rPr>
                <w:rFonts w:hint="eastAsia"/>
                <w:b/>
              </w:rPr>
            </w:pPr>
            <w:r w:rsidRPr="000317F5">
              <w:rPr>
                <w:rFonts w:hint="eastAsia"/>
                <w:b/>
              </w:rPr>
              <w:t>职责</w:t>
            </w:r>
          </w:p>
        </w:tc>
      </w:tr>
      <w:tr w:rsidR="000317F5" w:rsidTr="000317F5">
        <w:tc>
          <w:tcPr>
            <w:tcW w:w="4148" w:type="dxa"/>
          </w:tcPr>
          <w:p w:rsidR="000317F5" w:rsidRDefault="000317F5" w:rsidP="000317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unctionFrame</w:t>
            </w:r>
            <w:proofErr w:type="spellEnd"/>
          </w:p>
        </w:tc>
        <w:tc>
          <w:tcPr>
            <w:tcW w:w="4148" w:type="dxa"/>
          </w:tcPr>
          <w:p w:rsidR="000317F5" w:rsidRDefault="000317F5" w:rsidP="000317F5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由功能主界面到具体功能界面的跳转</w:t>
            </w:r>
          </w:p>
        </w:tc>
      </w:tr>
      <w:tr w:rsidR="000317F5" w:rsidTr="000317F5">
        <w:tc>
          <w:tcPr>
            <w:tcW w:w="4148" w:type="dxa"/>
          </w:tcPr>
          <w:p w:rsidR="000317F5" w:rsidRPr="000317F5" w:rsidRDefault="000317F5" w:rsidP="000317F5">
            <w:pPr>
              <w:rPr>
                <w:rFonts w:hint="eastAsia"/>
              </w:rPr>
            </w:pPr>
            <w:proofErr w:type="spellStart"/>
            <w:r>
              <w:t>OrderApprovePanel</w:t>
            </w:r>
            <w:proofErr w:type="spellEnd"/>
          </w:p>
        </w:tc>
        <w:tc>
          <w:tcPr>
            <w:tcW w:w="4148" w:type="dxa"/>
          </w:tcPr>
          <w:p w:rsidR="000317F5" w:rsidRDefault="000317F5" w:rsidP="000317F5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单据审批</w:t>
            </w:r>
            <w:r>
              <w:rPr>
                <w:rFonts w:hint="eastAsia"/>
              </w:rPr>
              <w:t>的</w:t>
            </w:r>
            <w:r>
              <w:t>面板</w:t>
            </w:r>
          </w:p>
        </w:tc>
      </w:tr>
    </w:tbl>
    <w:p w:rsidR="000317F5" w:rsidRDefault="000317F5" w:rsidP="000317F5"/>
    <w:p w:rsidR="000317F5" w:rsidRDefault="000317F5" w:rsidP="000317F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0317F5" w:rsidRDefault="00A04AA2" w:rsidP="000317F5">
      <w:pPr>
        <w:jc w:val="center"/>
      </w:pPr>
      <w:proofErr w:type="spellStart"/>
      <w:r>
        <w:t>OrderApprovePanel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AA2" w:rsidRPr="00714FE2" w:rsidTr="00F97872">
        <w:tc>
          <w:tcPr>
            <w:tcW w:w="8296" w:type="dxa"/>
          </w:tcPr>
          <w:p w:rsidR="00A04AA2" w:rsidRPr="00714FE2" w:rsidRDefault="00A04AA2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04AA2" w:rsidRPr="00714FE2" w:rsidTr="00F97872">
        <w:tc>
          <w:tcPr>
            <w:tcW w:w="2972" w:type="dxa"/>
            <w:vMerge w:val="restart"/>
          </w:tcPr>
          <w:p w:rsidR="00A04AA2" w:rsidRPr="00714FE2" w:rsidRDefault="00A04AA2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rderApprovePanel.chooseAll</w:t>
            </w:r>
            <w:proofErr w:type="spellEnd"/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proofErr w:type="spellStart"/>
            <w:r>
              <w:rPr>
                <w:szCs w:val="21"/>
              </w:rPr>
              <w:t>chooseAll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A04AA2" w:rsidRPr="00714FE2" w:rsidTr="00F97872"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A04AA2" w:rsidRPr="00714FE2" w:rsidRDefault="00A04AA2" w:rsidP="00A04A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全选</w:t>
            </w:r>
            <w:proofErr w:type="gramEnd"/>
          </w:p>
        </w:tc>
      </w:tr>
      <w:tr w:rsidR="00A04AA2" w:rsidRPr="00714FE2" w:rsidTr="00F97872"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的单据</w:t>
            </w:r>
            <w:r>
              <w:rPr>
                <w:rFonts w:hint="eastAsia"/>
                <w:szCs w:val="21"/>
              </w:rPr>
              <w:t>均被</w:t>
            </w:r>
            <w:r>
              <w:rPr>
                <w:szCs w:val="21"/>
              </w:rPr>
              <w:t>选中</w:t>
            </w:r>
          </w:p>
        </w:tc>
      </w:tr>
      <w:tr w:rsidR="00A04AA2" w:rsidRPr="00714FE2" w:rsidTr="00F97872">
        <w:tc>
          <w:tcPr>
            <w:tcW w:w="2972" w:type="dxa"/>
            <w:vMerge w:val="restart"/>
          </w:tcPr>
          <w:p w:rsidR="00A04AA2" w:rsidRPr="00A04AA2" w:rsidRDefault="00A04AA2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rderApprovePanel.</w:t>
            </w:r>
            <w:r>
              <w:rPr>
                <w:szCs w:val="21"/>
              </w:rPr>
              <w:t>allow</w:t>
            </w:r>
            <w:proofErr w:type="spellEnd"/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allow(String type, String id)</w:t>
            </w:r>
          </w:p>
        </w:tc>
      </w:tr>
      <w:tr w:rsidR="00A04AA2" w:rsidRPr="00714FE2" w:rsidTr="00F97872"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用户选中</w:t>
            </w:r>
            <w:r>
              <w:rPr>
                <w:szCs w:val="21"/>
              </w:rPr>
              <w:t>单据并进行审批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>返回</w:t>
            </w:r>
            <w:r>
              <w:rPr>
                <w:szCs w:val="21"/>
              </w:rPr>
              <w:t>true,</w:t>
            </w:r>
            <w:r>
              <w:rPr>
                <w:rFonts w:hint="eastAsia"/>
                <w:szCs w:val="21"/>
              </w:rPr>
              <w:t>不通过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 w:val="restart"/>
          </w:tcPr>
          <w:p w:rsidR="00A04AA2" w:rsidRPr="00714FE2" w:rsidRDefault="00A04AA2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OrderApprovePanel.detail</w:t>
            </w:r>
            <w:proofErr w:type="spellEnd"/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04AA2" w:rsidRPr="00714FE2" w:rsidRDefault="00A04AA2" w:rsidP="00A04AA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detail(String type, String id)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选中某单据并进行详细查看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对应的单据的详细信息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 w:val="restart"/>
          </w:tcPr>
          <w:p w:rsidR="00A04AA2" w:rsidRPr="00714FE2" w:rsidRDefault="00A04AA2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rderApprovePanel.end</w:t>
            </w:r>
            <w:proofErr w:type="spellEnd"/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关闭单据审批功能</w:t>
            </w:r>
          </w:p>
        </w:tc>
      </w:tr>
      <w:tr w:rsidR="00A04AA2" w:rsidRPr="00714FE2" w:rsidTr="00F97872">
        <w:trPr>
          <w:trHeight w:val="70"/>
        </w:trPr>
        <w:tc>
          <w:tcPr>
            <w:tcW w:w="2972" w:type="dxa"/>
            <w:vMerge/>
          </w:tcPr>
          <w:p w:rsidR="00A04AA2" w:rsidRPr="00714FE2" w:rsidRDefault="00A04AA2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4AA2" w:rsidRPr="00714FE2" w:rsidRDefault="00A04AA2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04AA2" w:rsidRPr="00714FE2" w:rsidRDefault="00A04AA2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A04AA2" w:rsidRPr="00714FE2" w:rsidTr="00F97872">
        <w:tc>
          <w:tcPr>
            <w:tcW w:w="8296" w:type="dxa"/>
            <w:gridSpan w:val="2"/>
          </w:tcPr>
          <w:p w:rsidR="00A04AA2" w:rsidRPr="00714FE2" w:rsidRDefault="00A04AA2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A04AA2" w:rsidRPr="00714FE2" w:rsidTr="00291A59">
        <w:trPr>
          <w:trHeight w:val="70"/>
        </w:trPr>
        <w:tc>
          <w:tcPr>
            <w:tcW w:w="3272" w:type="dxa"/>
          </w:tcPr>
          <w:p w:rsidR="00A04AA2" w:rsidRPr="00714FE2" w:rsidRDefault="00A04AA2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024" w:type="dxa"/>
          </w:tcPr>
          <w:p w:rsidR="00A04AA2" w:rsidRPr="00714FE2" w:rsidRDefault="00A04AA2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291A59" w:rsidRPr="00714FE2" w:rsidTr="00291A59">
        <w:trPr>
          <w:trHeight w:val="70"/>
        </w:trPr>
        <w:tc>
          <w:tcPr>
            <w:tcW w:w="3272" w:type="dxa"/>
          </w:tcPr>
          <w:p w:rsidR="00291A59" w:rsidRPr="00714FE2" w:rsidRDefault="00291A59" w:rsidP="00291A59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orderApproveLogicSer.</w:t>
            </w:r>
            <w:r w:rsidRPr="00714FE2">
              <w:rPr>
                <w:szCs w:val="21"/>
              </w:rPr>
              <w:t>askExamine</w:t>
            </w:r>
            <w:proofErr w:type="spellEnd"/>
            <w:r w:rsidRPr="00714FE2">
              <w:rPr>
                <w:szCs w:val="21"/>
              </w:rPr>
              <w:t>()</w:t>
            </w:r>
          </w:p>
        </w:tc>
        <w:tc>
          <w:tcPr>
            <w:tcW w:w="5024" w:type="dxa"/>
          </w:tcPr>
          <w:p w:rsidR="00291A59" w:rsidRPr="00714FE2" w:rsidRDefault="00291A59" w:rsidP="00291A59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提供</w:t>
            </w:r>
            <w:r>
              <w:rPr>
                <w:rFonts w:hint="eastAsia"/>
                <w:szCs w:val="21"/>
              </w:rPr>
              <w:t>待</w:t>
            </w:r>
            <w:r>
              <w:rPr>
                <w:szCs w:val="21"/>
              </w:rPr>
              <w:t>审批的</w:t>
            </w:r>
            <w:r w:rsidRPr="00714FE2">
              <w:rPr>
                <w:rFonts w:hint="eastAsia"/>
                <w:szCs w:val="21"/>
              </w:rPr>
              <w:t>单据</w:t>
            </w:r>
            <w:r w:rsidRPr="00714FE2">
              <w:rPr>
                <w:szCs w:val="21"/>
              </w:rPr>
              <w:t>信息</w:t>
            </w:r>
            <w:r w:rsidRPr="00714FE2">
              <w:rPr>
                <w:rFonts w:hint="eastAsia"/>
                <w:szCs w:val="21"/>
              </w:rPr>
              <w:t>列表</w:t>
            </w:r>
          </w:p>
        </w:tc>
      </w:tr>
      <w:tr w:rsidR="00291A59" w:rsidRPr="00714FE2" w:rsidTr="00291A59">
        <w:trPr>
          <w:trHeight w:val="70"/>
        </w:trPr>
        <w:tc>
          <w:tcPr>
            <w:tcW w:w="3272" w:type="dxa"/>
          </w:tcPr>
          <w:p w:rsidR="00291A59" w:rsidRPr="00714FE2" w:rsidRDefault="00291A59" w:rsidP="00291A59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szCs w:val="21"/>
              </w:rPr>
              <w:t>orderApproveLogicSer</w:t>
            </w:r>
            <w:proofErr w:type="spellEnd"/>
            <w:proofErr w:type="gramEnd"/>
            <w:r w:rsidRPr="00714FE2">
              <w:rPr>
                <w:szCs w:val="21"/>
              </w:rPr>
              <w:t>. examine (</w:t>
            </w:r>
            <w:proofErr w:type="spellStart"/>
            <w:r w:rsidRPr="00714FE2">
              <w:rPr>
                <w:szCs w:val="21"/>
              </w:rPr>
              <w:t>orderPO</w:t>
            </w:r>
            <w:proofErr w:type="spellEnd"/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po</w:t>
            </w:r>
            <w:proofErr w:type="spellEnd"/>
            <w:r w:rsidRPr="00714FE2">
              <w:rPr>
                <w:szCs w:val="21"/>
              </w:rPr>
              <w:t>)</w:t>
            </w:r>
          </w:p>
        </w:tc>
        <w:tc>
          <w:tcPr>
            <w:tcW w:w="5024" w:type="dxa"/>
          </w:tcPr>
          <w:p w:rsidR="00291A59" w:rsidRPr="00714FE2" w:rsidRDefault="00291A59" w:rsidP="00291A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审批</w:t>
            </w:r>
            <w:r>
              <w:rPr>
                <w:szCs w:val="21"/>
              </w:rPr>
              <w:t>单据并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单据审批状态</w:t>
            </w:r>
          </w:p>
        </w:tc>
      </w:tr>
      <w:tr w:rsidR="00291A59" w:rsidRPr="00714FE2" w:rsidTr="00291A59">
        <w:trPr>
          <w:trHeight w:val="70"/>
        </w:trPr>
        <w:tc>
          <w:tcPr>
            <w:tcW w:w="3272" w:type="dxa"/>
          </w:tcPr>
          <w:p w:rsidR="00291A59" w:rsidRPr="00714FE2" w:rsidRDefault="00291A59" w:rsidP="00291A59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orderApprove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Ser.getOrder</w:t>
            </w:r>
            <w:proofErr w:type="spellEnd"/>
            <w:r w:rsidRPr="00714FE2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proofErr w:type="spellStart"/>
            <w:r>
              <w:rPr>
                <w:szCs w:val="21"/>
              </w:rPr>
              <w:t>type,</w:t>
            </w:r>
            <w:r w:rsidRPr="00714FE2">
              <w:rPr>
                <w:szCs w:val="21"/>
              </w:rPr>
              <w:t>String</w:t>
            </w:r>
            <w:proofErr w:type="spellEnd"/>
            <w:r w:rsidRPr="00714FE2">
              <w:rPr>
                <w:szCs w:val="21"/>
              </w:rPr>
              <w:t xml:space="preserve"> id</w:t>
            </w:r>
            <w:r w:rsidRPr="00714FE2">
              <w:rPr>
                <w:rFonts w:hint="eastAsia"/>
                <w:szCs w:val="21"/>
              </w:rPr>
              <w:t>)</w:t>
            </w:r>
          </w:p>
        </w:tc>
        <w:tc>
          <w:tcPr>
            <w:tcW w:w="5024" w:type="dxa"/>
          </w:tcPr>
          <w:p w:rsidR="00291A59" w:rsidRPr="00714FE2" w:rsidRDefault="00291A59" w:rsidP="00291A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type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查找对应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并</w:t>
            </w:r>
            <w:r>
              <w:rPr>
                <w:rFonts w:hint="eastAsia"/>
                <w:szCs w:val="21"/>
              </w:rPr>
              <w:t>提供单据</w:t>
            </w:r>
            <w:r>
              <w:rPr>
                <w:szCs w:val="21"/>
              </w:rPr>
              <w:t>的详细信息</w:t>
            </w:r>
          </w:p>
        </w:tc>
      </w:tr>
    </w:tbl>
    <w:p w:rsidR="00A04AA2" w:rsidRDefault="00A04AA2" w:rsidP="00A04AA2"/>
    <w:p w:rsidR="00291A59" w:rsidRDefault="00291A59" w:rsidP="00A04AA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）界面层</w:t>
      </w:r>
      <w:r>
        <w:t>的动态模型</w:t>
      </w:r>
    </w:p>
    <w:p w:rsidR="00291A59" w:rsidRDefault="00842C3E" w:rsidP="00A04AA2">
      <w:r>
        <w:rPr>
          <w:rFonts w:hint="eastAsia"/>
        </w:rPr>
        <w:t>下图</w:t>
      </w:r>
      <w:r>
        <w:t>表明了在快递物流系统中，当用户使用单据审批功能时，单据审批界面处理的相关对象之间的协作。</w:t>
      </w:r>
    </w:p>
    <w:p w:rsidR="00DF570A" w:rsidRDefault="00842C3E" w:rsidP="00A04A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ApproveUI模块顺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0A" w:rsidRDefault="00DF570A" w:rsidP="00A04AA2">
      <w:r>
        <w:rPr>
          <w:rFonts w:hint="eastAsia"/>
        </w:rPr>
        <w:t>下图所示</w:t>
      </w:r>
      <w:r>
        <w:t>的</w:t>
      </w:r>
      <w:r>
        <w:rPr>
          <w:rFonts w:hint="eastAsia"/>
        </w:rPr>
        <w:t>状态</w:t>
      </w:r>
      <w:r>
        <w:t>图描述了</w:t>
      </w:r>
      <w:r>
        <w:rPr>
          <w:rFonts w:hint="eastAsia"/>
        </w:rPr>
        <w:t>用户</w:t>
      </w:r>
      <w:r>
        <w:t>在使用单据审批功能</w:t>
      </w:r>
      <w:r>
        <w:rPr>
          <w:rFonts w:hint="eastAsia"/>
        </w:rPr>
        <w:t>时</w:t>
      </w:r>
      <w:r>
        <w:t>系统的状态序列</w:t>
      </w:r>
      <w:r>
        <w:rPr>
          <w:rFonts w:hint="eastAsia"/>
        </w:rPr>
        <w:t>、</w:t>
      </w:r>
      <w:r>
        <w:t>引起转移的事件，以及因转移而</w:t>
      </w:r>
      <w:r>
        <w:rPr>
          <w:rFonts w:hint="eastAsia"/>
        </w:rPr>
        <w:t>伴随</w:t>
      </w:r>
      <w:r>
        <w:t>的动作。</w:t>
      </w:r>
      <w:r w:rsidR="00CA4901">
        <w:rPr>
          <w:rFonts w:hint="eastAsia"/>
        </w:rPr>
        <w:t>随着</w:t>
      </w:r>
      <w:r w:rsidR="00CA4901">
        <w:t>用户登陆</w:t>
      </w:r>
      <w:r w:rsidR="00CA4901">
        <w:rPr>
          <w:rFonts w:hint="eastAsia"/>
        </w:rPr>
        <w:t>并选择单据</w:t>
      </w:r>
      <w:r w:rsidR="00CA4901">
        <w:t>审批功能，</w:t>
      </w:r>
      <w:r w:rsidR="00CA4901">
        <w:rPr>
          <w:rFonts w:hint="eastAsia"/>
        </w:rPr>
        <w:t>系统</w:t>
      </w:r>
      <w:r w:rsidR="00CA4901">
        <w:t>跳转</w:t>
      </w:r>
      <w:r w:rsidR="00CA4901">
        <w:rPr>
          <w:rFonts w:hint="eastAsia"/>
        </w:rPr>
        <w:t>至</w:t>
      </w:r>
      <w:proofErr w:type="spellStart"/>
      <w:r w:rsidR="00CA4901">
        <w:rPr>
          <w:rFonts w:hint="eastAsia"/>
        </w:rPr>
        <w:t>O</w:t>
      </w:r>
      <w:r w:rsidR="00CA4901">
        <w:t>rderApprovePanel</w:t>
      </w:r>
      <w:proofErr w:type="spellEnd"/>
      <w:r w:rsidR="00CA4901">
        <w:t xml:space="preserve">, </w:t>
      </w:r>
      <w:r w:rsidR="00CA4901">
        <w:rPr>
          <w:rFonts w:hint="eastAsia"/>
        </w:rPr>
        <w:t>之后</w:t>
      </w:r>
      <w:r w:rsidR="00CA4901">
        <w:t>可以在本界面</w:t>
      </w:r>
      <w:proofErr w:type="gramStart"/>
      <w:r w:rsidR="00CA4901">
        <w:t>进行全选和</w:t>
      </w:r>
      <w:proofErr w:type="gramEnd"/>
      <w:r w:rsidR="00CA4901">
        <w:t>审批单据操作，也可以通过查看详细操作跳转至指定的单据信息界面，即</w:t>
      </w:r>
      <w:r w:rsidR="00CA4901">
        <w:t>*</w:t>
      </w:r>
      <w:proofErr w:type="spellStart"/>
      <w:r w:rsidR="00CA4901">
        <w:t>orderPanel</w:t>
      </w:r>
      <w:proofErr w:type="spellEnd"/>
      <w:r w:rsidR="00CA4901">
        <w:rPr>
          <w:rFonts w:hint="eastAsia"/>
        </w:rPr>
        <w:t>。</w:t>
      </w:r>
    </w:p>
    <w:p w:rsidR="00CA4901" w:rsidRPr="00CA4901" w:rsidRDefault="00CA4901" w:rsidP="00A04A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263" cy="2242868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ApproveUI模块状态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63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3E" w:rsidRDefault="00842C3E" w:rsidP="00A04AA2"/>
    <w:p w:rsidR="00CA4901" w:rsidRDefault="00CA4901" w:rsidP="00A04AA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CA4901" w:rsidRDefault="00CA4901" w:rsidP="00CA4901"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  <w:bookmarkStart w:id="0" w:name="_GoBack"/>
      <w:bookmarkEnd w:id="0"/>
    </w:p>
    <w:p w:rsidR="00CA4901" w:rsidRPr="00CA4901" w:rsidRDefault="00CA4901" w:rsidP="00A04AA2">
      <w:pPr>
        <w:rPr>
          <w:rFonts w:hint="eastAsia"/>
        </w:rPr>
      </w:pPr>
    </w:p>
    <w:p w:rsidR="00842C3E" w:rsidRPr="00842C3E" w:rsidRDefault="00842C3E" w:rsidP="00A04AA2">
      <w:pPr>
        <w:rPr>
          <w:rFonts w:hint="eastAsia"/>
        </w:rPr>
      </w:pPr>
    </w:p>
    <w:sectPr w:rsidR="00842C3E" w:rsidRPr="0084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C1"/>
    <w:rsid w:val="000317F5"/>
    <w:rsid w:val="00291A59"/>
    <w:rsid w:val="004E6420"/>
    <w:rsid w:val="00842C3E"/>
    <w:rsid w:val="008F12C1"/>
    <w:rsid w:val="00A04AA2"/>
    <w:rsid w:val="00AD1AD5"/>
    <w:rsid w:val="00CA4901"/>
    <w:rsid w:val="00DF570A"/>
    <w:rsid w:val="00EE3133"/>
    <w:rsid w:val="00F4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3B79-CB3A-4D7E-AAAC-F3DF4D9B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A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A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A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198</Words>
  <Characters>1129</Characters>
  <Application>Microsoft Office Word</Application>
  <DocSecurity>0</DocSecurity>
  <Lines>9</Lines>
  <Paragraphs>2</Paragraphs>
  <ScaleCrop>false</ScaleCrop>
  <Company>Lenovo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2015-11-04T10:13:00Z</dcterms:created>
  <dcterms:modified xsi:type="dcterms:W3CDTF">2015-11-04T12:51:00Z</dcterms:modified>
</cp:coreProperties>
</file>