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F7" w:rsidRDefault="00BE7FC6" w:rsidP="00BE7FC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E7FC6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缺少</w:t>
      </w:r>
      <w:r>
        <w:rPr>
          <w:sz w:val="24"/>
          <w:szCs w:val="24"/>
        </w:rPr>
        <w:t>某</w:t>
      </w:r>
      <w:r>
        <w:rPr>
          <w:rFonts w:hint="eastAsia"/>
          <w:sz w:val="24"/>
          <w:szCs w:val="24"/>
        </w:rPr>
        <w:t>项</w:t>
      </w:r>
      <w:r>
        <w:rPr>
          <w:sz w:val="24"/>
          <w:szCs w:val="24"/>
        </w:rPr>
        <w:t>应有的功能</w:t>
      </w:r>
    </w:p>
    <w:p w:rsidR="00BE7FC6" w:rsidRDefault="00BE7FC6" w:rsidP="00BE7FC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逻辑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预期</w:t>
      </w:r>
      <w:r>
        <w:rPr>
          <w:sz w:val="24"/>
          <w:szCs w:val="24"/>
        </w:rPr>
        <w:t>结果和实际结果不一致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比如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结果不同</w:t>
      </w:r>
    </w:p>
    <w:p w:rsidR="00BE7FC6" w:rsidRDefault="00BE7FC6" w:rsidP="00BE7FC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语法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出现</w:t>
      </w:r>
      <w:r>
        <w:rPr>
          <w:sz w:val="24"/>
          <w:szCs w:val="24"/>
        </w:rPr>
        <w:t>空指针等等</w:t>
      </w:r>
    </w:p>
    <w:p w:rsidR="00BE7FC6" w:rsidRPr="00BE7FC6" w:rsidRDefault="00BE7FC6" w:rsidP="00BE7FC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出现错误</w:t>
      </w:r>
      <w:bookmarkStart w:id="0" w:name="_GoBack"/>
      <w:bookmarkEnd w:id="0"/>
    </w:p>
    <w:sectPr w:rsidR="00BE7FC6" w:rsidRPr="00BE7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009A3"/>
    <w:multiLevelType w:val="hybridMultilevel"/>
    <w:tmpl w:val="97089308"/>
    <w:lvl w:ilvl="0" w:tplc="ECAE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B6"/>
    <w:rsid w:val="001A5CB6"/>
    <w:rsid w:val="00BE7FC6"/>
    <w:rsid w:val="00F3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587EF-960D-46D3-B069-A74E1DF3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F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2015-12-13T11:50:00Z</dcterms:created>
  <dcterms:modified xsi:type="dcterms:W3CDTF">2015-12-13T11:52:00Z</dcterms:modified>
</cp:coreProperties>
</file>