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9183A" w14:textId="77777777" w:rsidR="00F5550A" w:rsidRPr="009B7EE2" w:rsidRDefault="00F5550A" w:rsidP="009B7EE2">
      <w:pPr>
        <w:spacing w:line="240" w:lineRule="auto"/>
        <w:jc w:val="center"/>
        <w:rPr>
          <w:rFonts w:ascii="Times New Roman" w:hAnsi="Times New Roman" w:cs="Times New Roman"/>
          <w:b/>
          <w:sz w:val="28"/>
        </w:rPr>
      </w:pPr>
    </w:p>
    <w:p w14:paraId="1F03410A" w14:textId="77777777" w:rsidR="00F5550A" w:rsidRDefault="00F5550A" w:rsidP="009B7EE2">
      <w:pPr>
        <w:spacing w:line="240" w:lineRule="auto"/>
        <w:jc w:val="center"/>
        <w:rPr>
          <w:rFonts w:ascii="Times New Roman" w:hAnsi="Times New Roman" w:cs="Times New Roman"/>
          <w:b/>
          <w:sz w:val="28"/>
        </w:rPr>
      </w:pPr>
    </w:p>
    <w:p w14:paraId="5AE2D98C" w14:textId="77777777" w:rsidR="009B7EE2" w:rsidRDefault="009B7EE2" w:rsidP="009B7EE2">
      <w:pPr>
        <w:spacing w:line="240" w:lineRule="auto"/>
        <w:jc w:val="center"/>
        <w:rPr>
          <w:rFonts w:ascii="Times New Roman" w:hAnsi="Times New Roman" w:cs="Times New Roman"/>
          <w:b/>
          <w:sz w:val="28"/>
        </w:rPr>
      </w:pPr>
    </w:p>
    <w:p w14:paraId="4BC0C38C" w14:textId="77777777" w:rsidR="009B7EE2" w:rsidRDefault="009B7EE2" w:rsidP="009B7EE2">
      <w:pPr>
        <w:spacing w:line="240" w:lineRule="auto"/>
        <w:jc w:val="center"/>
        <w:rPr>
          <w:rFonts w:ascii="Times New Roman" w:hAnsi="Times New Roman" w:cs="Times New Roman"/>
          <w:b/>
          <w:sz w:val="28"/>
        </w:rPr>
      </w:pPr>
    </w:p>
    <w:p w14:paraId="3D1ABD15" w14:textId="77777777" w:rsidR="009B7EE2" w:rsidRDefault="009B7EE2" w:rsidP="009B7EE2">
      <w:pPr>
        <w:spacing w:line="240" w:lineRule="auto"/>
        <w:jc w:val="center"/>
        <w:rPr>
          <w:rFonts w:ascii="Times New Roman" w:hAnsi="Times New Roman" w:cs="Times New Roman"/>
          <w:b/>
          <w:sz w:val="28"/>
        </w:rPr>
      </w:pPr>
    </w:p>
    <w:p w14:paraId="45D4A5B2" w14:textId="77777777" w:rsidR="009B7EE2" w:rsidRDefault="009B7EE2" w:rsidP="009B7EE2">
      <w:pPr>
        <w:spacing w:line="240" w:lineRule="auto"/>
        <w:jc w:val="center"/>
        <w:rPr>
          <w:rFonts w:ascii="Times New Roman" w:hAnsi="Times New Roman" w:cs="Times New Roman"/>
          <w:b/>
          <w:sz w:val="28"/>
        </w:rPr>
      </w:pPr>
    </w:p>
    <w:p w14:paraId="09E57A0E" w14:textId="77777777" w:rsidR="009B7EE2" w:rsidRDefault="009B7EE2" w:rsidP="009B7EE2">
      <w:pPr>
        <w:spacing w:line="240" w:lineRule="auto"/>
        <w:jc w:val="center"/>
        <w:rPr>
          <w:rFonts w:ascii="Times New Roman" w:hAnsi="Times New Roman" w:cs="Times New Roman"/>
          <w:b/>
          <w:sz w:val="28"/>
        </w:rPr>
      </w:pPr>
    </w:p>
    <w:p w14:paraId="43881D23" w14:textId="77777777" w:rsidR="009B7EE2" w:rsidRPr="009B7EE2" w:rsidRDefault="009B7EE2" w:rsidP="009B7EE2">
      <w:pPr>
        <w:spacing w:line="240" w:lineRule="auto"/>
        <w:jc w:val="center"/>
        <w:rPr>
          <w:rFonts w:ascii="Times New Roman" w:hAnsi="Times New Roman" w:cs="Times New Roman"/>
          <w:b/>
          <w:sz w:val="28"/>
        </w:rPr>
      </w:pPr>
    </w:p>
    <w:p w14:paraId="57D2AE71" w14:textId="77777777" w:rsidR="00F5550A" w:rsidRDefault="00F5550A" w:rsidP="009B7EE2">
      <w:pPr>
        <w:spacing w:line="240" w:lineRule="auto"/>
        <w:jc w:val="center"/>
        <w:rPr>
          <w:rFonts w:ascii="Times New Roman" w:hAnsi="Times New Roman" w:cs="Times New Roman"/>
          <w:b/>
          <w:sz w:val="28"/>
        </w:rPr>
      </w:pPr>
    </w:p>
    <w:p w14:paraId="487B0003" w14:textId="77777777" w:rsidR="007C15A1" w:rsidRPr="009B7EE2" w:rsidRDefault="007C15A1" w:rsidP="009B7EE2">
      <w:pPr>
        <w:spacing w:line="240" w:lineRule="auto"/>
        <w:jc w:val="center"/>
        <w:rPr>
          <w:rFonts w:ascii="Times New Roman" w:hAnsi="Times New Roman" w:cs="Times New Roman"/>
          <w:b/>
          <w:sz w:val="28"/>
        </w:rPr>
      </w:pPr>
    </w:p>
    <w:p w14:paraId="31BC6090" w14:textId="77777777" w:rsidR="002C1BAC"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504.420 Algorithms for Bioinformatics</w:t>
      </w:r>
    </w:p>
    <w:p w14:paraId="22D13640"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William McElhenney</w:t>
      </w:r>
    </w:p>
    <w:p w14:paraId="4F1B0918"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JHU ID: wmcelhe1</w:t>
      </w:r>
    </w:p>
    <w:p w14:paraId="5B38C15F"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Project 2 Analysis</w:t>
      </w:r>
    </w:p>
    <w:p w14:paraId="2B5F49AE"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Due Date: 11/5/2019</w:t>
      </w:r>
    </w:p>
    <w:p w14:paraId="019A6ED5"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Turned In: 11/6/2019</w:t>
      </w:r>
    </w:p>
    <w:p w14:paraId="1C9A93F5" w14:textId="77777777" w:rsidR="00F5550A" w:rsidRPr="009B7EE2" w:rsidRDefault="00F5550A" w:rsidP="009B7EE2">
      <w:pPr>
        <w:spacing w:line="240" w:lineRule="auto"/>
        <w:jc w:val="center"/>
        <w:rPr>
          <w:rFonts w:ascii="Times New Roman" w:hAnsi="Times New Roman" w:cs="Times New Roman"/>
          <w:b/>
          <w:sz w:val="28"/>
        </w:rPr>
      </w:pPr>
    </w:p>
    <w:p w14:paraId="712AE8C8" w14:textId="77777777" w:rsidR="00F5550A" w:rsidRPr="009B7EE2" w:rsidRDefault="00F5550A" w:rsidP="009B7EE2">
      <w:pPr>
        <w:spacing w:line="240" w:lineRule="auto"/>
        <w:jc w:val="center"/>
        <w:rPr>
          <w:rFonts w:ascii="Times New Roman" w:hAnsi="Times New Roman" w:cs="Times New Roman"/>
          <w:b/>
          <w:sz w:val="28"/>
        </w:rPr>
      </w:pPr>
    </w:p>
    <w:p w14:paraId="163130A4" w14:textId="77777777" w:rsidR="00F5550A" w:rsidRPr="009B7EE2" w:rsidRDefault="00F5550A" w:rsidP="009B7EE2">
      <w:pPr>
        <w:spacing w:line="240" w:lineRule="auto"/>
        <w:jc w:val="center"/>
        <w:rPr>
          <w:rFonts w:ascii="Times New Roman" w:hAnsi="Times New Roman" w:cs="Times New Roman"/>
          <w:b/>
          <w:sz w:val="28"/>
        </w:rPr>
      </w:pPr>
    </w:p>
    <w:p w14:paraId="7823B5B4" w14:textId="77777777" w:rsidR="00F5550A" w:rsidRPr="009B7EE2" w:rsidRDefault="00F5550A" w:rsidP="009B7EE2">
      <w:pPr>
        <w:spacing w:line="240" w:lineRule="auto"/>
        <w:jc w:val="center"/>
        <w:rPr>
          <w:rFonts w:ascii="Times New Roman" w:hAnsi="Times New Roman" w:cs="Times New Roman"/>
          <w:b/>
          <w:sz w:val="28"/>
        </w:rPr>
      </w:pPr>
    </w:p>
    <w:p w14:paraId="0CFEA817" w14:textId="77777777" w:rsidR="00F5550A" w:rsidRPr="009B7EE2" w:rsidRDefault="00F5550A" w:rsidP="009B7EE2">
      <w:pPr>
        <w:spacing w:line="240" w:lineRule="auto"/>
        <w:jc w:val="center"/>
        <w:rPr>
          <w:rFonts w:ascii="Times New Roman" w:hAnsi="Times New Roman" w:cs="Times New Roman"/>
          <w:b/>
          <w:sz w:val="28"/>
        </w:rPr>
      </w:pPr>
    </w:p>
    <w:p w14:paraId="20832AD6" w14:textId="77777777" w:rsidR="00F5550A" w:rsidRPr="009B7EE2" w:rsidRDefault="00F5550A" w:rsidP="009B7EE2">
      <w:pPr>
        <w:spacing w:line="240" w:lineRule="auto"/>
        <w:jc w:val="center"/>
        <w:rPr>
          <w:rFonts w:ascii="Times New Roman" w:hAnsi="Times New Roman" w:cs="Times New Roman"/>
          <w:b/>
          <w:sz w:val="28"/>
        </w:rPr>
      </w:pPr>
    </w:p>
    <w:p w14:paraId="630F1B39" w14:textId="77777777" w:rsidR="00F5550A" w:rsidRPr="009B7EE2" w:rsidRDefault="00F5550A" w:rsidP="009B7EE2">
      <w:pPr>
        <w:spacing w:line="240" w:lineRule="auto"/>
        <w:jc w:val="center"/>
        <w:rPr>
          <w:rFonts w:ascii="Times New Roman" w:hAnsi="Times New Roman" w:cs="Times New Roman"/>
          <w:b/>
          <w:sz w:val="28"/>
        </w:rPr>
      </w:pPr>
    </w:p>
    <w:p w14:paraId="55943E7C" w14:textId="77777777" w:rsidR="00F5550A" w:rsidRPr="009B7EE2" w:rsidRDefault="00F5550A" w:rsidP="009B7EE2">
      <w:pPr>
        <w:spacing w:line="240" w:lineRule="auto"/>
        <w:jc w:val="center"/>
        <w:rPr>
          <w:rFonts w:ascii="Times New Roman" w:hAnsi="Times New Roman" w:cs="Times New Roman"/>
          <w:b/>
          <w:sz w:val="28"/>
        </w:rPr>
      </w:pPr>
    </w:p>
    <w:p w14:paraId="332E00A7" w14:textId="77777777" w:rsidR="00F5550A" w:rsidRPr="009B7EE2" w:rsidRDefault="00F5550A" w:rsidP="009B7EE2">
      <w:pPr>
        <w:spacing w:line="240" w:lineRule="auto"/>
        <w:jc w:val="center"/>
        <w:rPr>
          <w:rFonts w:ascii="Times New Roman" w:hAnsi="Times New Roman" w:cs="Times New Roman"/>
          <w:b/>
          <w:sz w:val="28"/>
        </w:rPr>
      </w:pPr>
    </w:p>
    <w:p w14:paraId="06DBC5D6" w14:textId="77777777" w:rsidR="00F5550A" w:rsidRPr="009B7EE2" w:rsidRDefault="00F5550A" w:rsidP="009B7EE2">
      <w:pPr>
        <w:spacing w:line="240" w:lineRule="auto"/>
        <w:jc w:val="center"/>
        <w:rPr>
          <w:rFonts w:ascii="Times New Roman" w:hAnsi="Times New Roman" w:cs="Times New Roman"/>
          <w:b/>
          <w:sz w:val="28"/>
        </w:rPr>
      </w:pPr>
    </w:p>
    <w:p w14:paraId="38415AF0" w14:textId="77777777" w:rsidR="00F5550A" w:rsidRPr="009B7EE2" w:rsidRDefault="00F5550A" w:rsidP="009B7EE2">
      <w:pPr>
        <w:spacing w:line="240" w:lineRule="auto"/>
        <w:jc w:val="center"/>
        <w:rPr>
          <w:rFonts w:ascii="Times New Roman" w:hAnsi="Times New Roman" w:cs="Times New Roman"/>
          <w:b/>
          <w:sz w:val="28"/>
        </w:rPr>
      </w:pPr>
    </w:p>
    <w:p w14:paraId="3E4A8BDE" w14:textId="77777777" w:rsidR="009B7EE2" w:rsidRDefault="009B7EE2" w:rsidP="009B7EE2">
      <w:pPr>
        <w:spacing w:line="240" w:lineRule="auto"/>
        <w:jc w:val="center"/>
        <w:rPr>
          <w:rFonts w:ascii="Times New Roman" w:hAnsi="Times New Roman" w:cs="Times New Roman"/>
          <w:b/>
          <w:sz w:val="28"/>
        </w:rPr>
      </w:pPr>
    </w:p>
    <w:p w14:paraId="4CE4A5F4" w14:textId="77777777" w:rsidR="009B7EE2" w:rsidRDefault="009B7EE2" w:rsidP="009B7EE2">
      <w:pPr>
        <w:spacing w:line="240" w:lineRule="auto"/>
        <w:jc w:val="center"/>
        <w:rPr>
          <w:rFonts w:ascii="Times New Roman" w:hAnsi="Times New Roman" w:cs="Times New Roman"/>
          <w:b/>
          <w:sz w:val="28"/>
        </w:rPr>
      </w:pPr>
    </w:p>
    <w:p w14:paraId="7ABF6777" w14:textId="77777777" w:rsidR="009B7EE2" w:rsidRDefault="009B7EE2"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Project 2 Analysis</w:t>
      </w:r>
    </w:p>
    <w:p w14:paraId="1BF13AAA" w14:textId="77777777" w:rsidR="009B7EE2" w:rsidRDefault="009B7EE2" w:rsidP="009B7EE2">
      <w:pPr>
        <w:spacing w:line="240" w:lineRule="auto"/>
        <w:jc w:val="center"/>
        <w:rPr>
          <w:rFonts w:ascii="Times New Roman" w:hAnsi="Times New Roman" w:cs="Times New Roman"/>
          <w:b/>
          <w:sz w:val="28"/>
        </w:rPr>
      </w:pPr>
    </w:p>
    <w:p w14:paraId="10645E1B" w14:textId="77777777" w:rsidR="009B7EE2" w:rsidRDefault="009B7EE2" w:rsidP="009B7EE2">
      <w:pPr>
        <w:spacing w:line="240" w:lineRule="auto"/>
        <w:rPr>
          <w:rFonts w:ascii="Times New Roman" w:hAnsi="Times New Roman" w:cs="Times New Roman"/>
          <w:sz w:val="28"/>
          <w:u w:val="single"/>
        </w:rPr>
      </w:pPr>
      <w:r>
        <w:rPr>
          <w:rFonts w:ascii="Times New Roman" w:hAnsi="Times New Roman" w:cs="Times New Roman"/>
          <w:sz w:val="28"/>
          <w:u w:val="single"/>
        </w:rPr>
        <w:t>Analysis of hash tables</w:t>
      </w:r>
    </w:p>
    <w:p w14:paraId="757AFD2F" w14:textId="77777777" w:rsidR="009B7EE2" w:rsidRDefault="009B7EE2" w:rsidP="009B7EE2">
      <w:pPr>
        <w:spacing w:line="240" w:lineRule="auto"/>
        <w:rPr>
          <w:rFonts w:ascii="Times New Roman" w:hAnsi="Times New Roman" w:cs="Times New Roman"/>
          <w:sz w:val="24"/>
        </w:rPr>
      </w:pPr>
      <w:r w:rsidRPr="009B7EE2">
        <w:rPr>
          <w:rFonts w:ascii="Times New Roman" w:hAnsi="Times New Roman" w:cs="Times New Roman"/>
          <w:sz w:val="24"/>
        </w:rPr>
        <w:t xml:space="preserve">The code for the hash tables is contained in </w:t>
      </w:r>
      <w:r w:rsidRPr="009B7EE2">
        <w:rPr>
          <w:rFonts w:ascii="Times New Roman" w:hAnsi="Times New Roman" w:cs="Times New Roman"/>
          <w:i/>
          <w:sz w:val="24"/>
        </w:rPr>
        <w:t>hashing.py</w:t>
      </w:r>
      <w:r w:rsidRPr="009B7EE2">
        <w:rPr>
          <w:rFonts w:ascii="Times New Roman" w:hAnsi="Times New Roman" w:cs="Times New Roman"/>
          <w:sz w:val="24"/>
        </w:rPr>
        <w:t xml:space="preserve">. </w:t>
      </w:r>
      <w:r>
        <w:rPr>
          <w:rFonts w:ascii="Times New Roman" w:hAnsi="Times New Roman" w:cs="Times New Roman"/>
          <w:sz w:val="24"/>
        </w:rPr>
        <w:t xml:space="preserve">This file provides functions for the initialization of the hash table, the probing strategies, and addition of elements to the hash table. </w:t>
      </w:r>
    </w:p>
    <w:p w14:paraId="0A4FE9F1" w14:textId="77777777" w:rsidR="004E24D4" w:rsidRDefault="004E24D4" w:rsidP="009B7EE2">
      <w:pPr>
        <w:spacing w:line="240" w:lineRule="auto"/>
        <w:rPr>
          <w:rFonts w:ascii="Times New Roman" w:hAnsi="Times New Roman" w:cs="Times New Roman"/>
          <w:sz w:val="24"/>
        </w:rPr>
      </w:pPr>
      <w:r>
        <w:rPr>
          <w:rFonts w:ascii="Times New Roman" w:hAnsi="Times New Roman" w:cs="Times New Roman"/>
          <w:sz w:val="24"/>
        </w:rPr>
        <w:t xml:space="preserve">The hash table itself is built of basic python lists. In the case of </w:t>
      </w:r>
      <w:r>
        <w:rPr>
          <w:rFonts w:ascii="Times New Roman" w:hAnsi="Times New Roman" w:cs="Times New Roman"/>
          <w:i/>
          <w:sz w:val="24"/>
        </w:rPr>
        <w:t>bucket_</w:t>
      </w:r>
      <w:proofErr w:type="gramStart"/>
      <w:r>
        <w:rPr>
          <w:rFonts w:ascii="Times New Roman" w:hAnsi="Times New Roman" w:cs="Times New Roman"/>
          <w:i/>
          <w:sz w:val="24"/>
        </w:rPr>
        <w:t>size</w:t>
      </w:r>
      <w:r>
        <w:rPr>
          <w:rFonts w:ascii="Times New Roman" w:hAnsi="Times New Roman" w:cs="Times New Roman"/>
          <w:sz w:val="24"/>
        </w:rPr>
        <w:t xml:space="preserve"> </w:t>
      </w:r>
      <w:r>
        <w:rPr>
          <w:rFonts w:ascii="Times New Roman" w:hAnsi="Times New Roman" w:cs="Times New Roman"/>
          <w:i/>
          <w:sz w:val="24"/>
        </w:rPr>
        <w:t xml:space="preserve"> =</w:t>
      </w:r>
      <w:proofErr w:type="gramEnd"/>
      <w:r>
        <w:rPr>
          <w:rFonts w:ascii="Times New Roman" w:hAnsi="Times New Roman" w:cs="Times New Roman"/>
          <w:i/>
          <w:sz w:val="24"/>
        </w:rPr>
        <w:t xml:space="preserve"> 1</w:t>
      </w:r>
      <w:r>
        <w:rPr>
          <w:rFonts w:ascii="Times New Roman" w:hAnsi="Times New Roman" w:cs="Times New Roman"/>
          <w:sz w:val="24"/>
        </w:rPr>
        <w:t xml:space="preserve"> and we are not chaining the hash table will consists of either </w:t>
      </w:r>
      <w:r>
        <w:rPr>
          <w:rFonts w:ascii="Times New Roman" w:hAnsi="Times New Roman" w:cs="Times New Roman"/>
          <w:i/>
          <w:sz w:val="24"/>
        </w:rPr>
        <w:t>Nones</w:t>
      </w:r>
      <w:r>
        <w:rPr>
          <w:rFonts w:ascii="Times New Roman" w:hAnsi="Times New Roman" w:cs="Times New Roman"/>
          <w:sz w:val="24"/>
        </w:rPr>
        <w:t xml:space="preserve"> or integers. In the case that </w:t>
      </w:r>
      <w:r>
        <w:rPr>
          <w:rFonts w:ascii="Times New Roman" w:hAnsi="Times New Roman" w:cs="Times New Roman"/>
          <w:i/>
          <w:sz w:val="24"/>
        </w:rPr>
        <w:t>bucket_size &gt; 1</w:t>
      </w:r>
      <w:r>
        <w:rPr>
          <w:rFonts w:ascii="Times New Roman" w:hAnsi="Times New Roman" w:cs="Times New Roman"/>
          <w:sz w:val="24"/>
        </w:rPr>
        <w:t xml:space="preserve">, the table will be a list of lists. In the case that we are chaining, the table will consist of </w:t>
      </w:r>
      <w:r>
        <w:rPr>
          <w:rFonts w:ascii="Times New Roman" w:hAnsi="Times New Roman" w:cs="Times New Roman"/>
          <w:i/>
          <w:sz w:val="24"/>
        </w:rPr>
        <w:t>links</w:t>
      </w:r>
      <w:r>
        <w:rPr>
          <w:rFonts w:ascii="Times New Roman" w:hAnsi="Times New Roman" w:cs="Times New Roman"/>
          <w:sz w:val="24"/>
        </w:rPr>
        <w:t xml:space="preserve">, which are an inner class to the </w:t>
      </w:r>
      <w:r>
        <w:rPr>
          <w:rFonts w:ascii="Times New Roman" w:hAnsi="Times New Roman" w:cs="Times New Roman"/>
          <w:i/>
          <w:sz w:val="24"/>
        </w:rPr>
        <w:t xml:space="preserve">hash_table </w:t>
      </w:r>
      <w:r>
        <w:rPr>
          <w:rFonts w:ascii="Times New Roman" w:hAnsi="Times New Roman" w:cs="Times New Roman"/>
          <w:sz w:val="24"/>
        </w:rPr>
        <w:t>to hold the stored value and an integer representing the next link in the chain (free-space is maintained as a list, which can act as a stack in Python).</w:t>
      </w:r>
    </w:p>
    <w:p w14:paraId="36CE6B63" w14:textId="77777777" w:rsidR="004E24D4" w:rsidRDefault="004E24D4" w:rsidP="009B7EE2">
      <w:pPr>
        <w:spacing w:line="240" w:lineRule="auto"/>
        <w:rPr>
          <w:rFonts w:ascii="Times New Roman" w:hAnsi="Times New Roman" w:cs="Times New Roman"/>
          <w:sz w:val="24"/>
        </w:rPr>
      </w:pPr>
      <w:r>
        <w:rPr>
          <w:rFonts w:ascii="Times New Roman" w:hAnsi="Times New Roman" w:cs="Times New Roman"/>
          <w:sz w:val="24"/>
        </w:rPr>
        <w:t xml:space="preserve">The space complexity of the hash table then depends on the probing method with linear probing being </w:t>
      </w:r>
      <w:r>
        <w:rPr>
          <w:rFonts w:ascii="Times New Roman" w:hAnsi="Times New Roman" w:cs="Times New Roman"/>
          <w:i/>
          <w:sz w:val="24"/>
        </w:rPr>
        <w:t>O(n)</w:t>
      </w:r>
      <w:r>
        <w:rPr>
          <w:rFonts w:ascii="Times New Roman" w:hAnsi="Times New Roman" w:cs="Times New Roman"/>
          <w:sz w:val="24"/>
        </w:rPr>
        <w:t xml:space="preserve"> where </w:t>
      </w:r>
      <w:r>
        <w:rPr>
          <w:rFonts w:ascii="Times New Roman" w:hAnsi="Times New Roman" w:cs="Times New Roman"/>
          <w:i/>
          <w:sz w:val="24"/>
        </w:rPr>
        <w:t xml:space="preserve">n </w:t>
      </w:r>
      <w:r>
        <w:rPr>
          <w:rFonts w:ascii="Times New Roman" w:hAnsi="Times New Roman" w:cs="Times New Roman"/>
          <w:sz w:val="24"/>
        </w:rPr>
        <w:t xml:space="preserve">is the maximum number of items stored in the table (120 for all in this project). The same holds for the case that we are chaining, only its closer to </w:t>
      </w:r>
      <w:r>
        <w:rPr>
          <w:rFonts w:ascii="Times New Roman" w:hAnsi="Times New Roman" w:cs="Times New Roman"/>
          <w:i/>
          <w:sz w:val="24"/>
        </w:rPr>
        <w:t>O(2n)</w:t>
      </w:r>
      <w:r>
        <w:rPr>
          <w:rFonts w:ascii="Times New Roman" w:hAnsi="Times New Roman" w:cs="Times New Roman"/>
          <w:sz w:val="24"/>
        </w:rPr>
        <w:t xml:space="preserve"> as the </w:t>
      </w:r>
      <w:r>
        <w:rPr>
          <w:rFonts w:ascii="Times New Roman" w:hAnsi="Times New Roman" w:cs="Times New Roman"/>
          <w:i/>
          <w:sz w:val="24"/>
        </w:rPr>
        <w:t>link</w:t>
      </w:r>
      <w:r>
        <w:rPr>
          <w:rFonts w:ascii="Times New Roman" w:hAnsi="Times New Roman" w:cs="Times New Roman"/>
          <w:sz w:val="24"/>
        </w:rPr>
        <w:t xml:space="preserve"> structure is two integers. For </w:t>
      </w:r>
      <w:r w:rsidR="00AD5F8D">
        <w:rPr>
          <w:rFonts w:ascii="Times New Roman" w:hAnsi="Times New Roman" w:cs="Times New Roman"/>
          <w:i/>
          <w:sz w:val="24"/>
        </w:rPr>
        <w:t>bucket_size</w:t>
      </w:r>
      <w:r w:rsidR="00AD5F8D">
        <w:rPr>
          <w:rFonts w:ascii="Times New Roman" w:hAnsi="Times New Roman" w:cs="Times New Roman"/>
          <w:sz w:val="24"/>
        </w:rPr>
        <w:t xml:space="preserve"> </w:t>
      </w:r>
      <w:r w:rsidR="00AD5F8D">
        <w:rPr>
          <w:rFonts w:ascii="Times New Roman" w:hAnsi="Times New Roman" w:cs="Times New Roman"/>
          <w:i/>
          <w:sz w:val="24"/>
        </w:rPr>
        <w:t>&gt; 1</w:t>
      </w:r>
      <w:r w:rsidR="00AD5F8D">
        <w:rPr>
          <w:rFonts w:ascii="Times New Roman" w:hAnsi="Times New Roman" w:cs="Times New Roman"/>
          <w:sz w:val="24"/>
        </w:rPr>
        <w:t xml:space="preserve">, our storage complexity is </w:t>
      </w:r>
      <w:proofErr w:type="gramStart"/>
      <w:r w:rsidR="00AD5F8D">
        <w:rPr>
          <w:rFonts w:ascii="Times New Roman" w:hAnsi="Times New Roman" w:cs="Times New Roman"/>
          <w:i/>
          <w:sz w:val="24"/>
        </w:rPr>
        <w:t>O(</w:t>
      </w:r>
      <w:proofErr w:type="gramEnd"/>
      <w:r w:rsidR="00AD5F8D">
        <w:rPr>
          <w:rFonts w:ascii="Times New Roman" w:hAnsi="Times New Roman" w:cs="Times New Roman"/>
          <w:i/>
          <w:sz w:val="24"/>
        </w:rPr>
        <w:t>bucket_size * n)</w:t>
      </w:r>
      <w:r w:rsidR="00AD5F8D">
        <w:rPr>
          <w:rFonts w:ascii="Times New Roman" w:hAnsi="Times New Roman" w:cs="Times New Roman"/>
          <w:sz w:val="24"/>
        </w:rPr>
        <w:t xml:space="preserve"> as the storage increases proportionally to both.</w:t>
      </w:r>
    </w:p>
    <w:p w14:paraId="27FA8E95" w14:textId="77777777" w:rsidR="00AD5F8D" w:rsidRDefault="00AD5F8D" w:rsidP="009B7EE2">
      <w:pPr>
        <w:spacing w:line="240" w:lineRule="auto"/>
        <w:rPr>
          <w:rFonts w:ascii="Times New Roman" w:hAnsi="Times New Roman" w:cs="Times New Roman"/>
          <w:sz w:val="24"/>
        </w:rPr>
      </w:pPr>
      <w:r>
        <w:rPr>
          <w:rFonts w:ascii="Times New Roman" w:hAnsi="Times New Roman" w:cs="Times New Roman"/>
          <w:sz w:val="24"/>
        </w:rPr>
        <w:t xml:space="preserve">Time complexity for adding to the table without need for probing is </w:t>
      </w:r>
      <w:proofErr w:type="gramStart"/>
      <w:r>
        <w:rPr>
          <w:rFonts w:ascii="Times New Roman" w:hAnsi="Times New Roman" w:cs="Times New Roman"/>
          <w:i/>
          <w:sz w:val="24"/>
        </w:rPr>
        <w:t>O(</w:t>
      </w:r>
      <w:proofErr w:type="gramEnd"/>
      <w:r>
        <w:rPr>
          <w:rFonts w:ascii="Times New Roman" w:hAnsi="Times New Roman" w:cs="Times New Roman"/>
          <w:i/>
          <w:sz w:val="24"/>
        </w:rPr>
        <w:t>1)</w:t>
      </w:r>
      <w:r>
        <w:rPr>
          <w:rFonts w:ascii="Times New Roman" w:hAnsi="Times New Roman" w:cs="Times New Roman"/>
          <w:sz w:val="24"/>
        </w:rPr>
        <w:t xml:space="preserve">. When we include quadratic or linear probing our complexity goes up to </w:t>
      </w:r>
      <w:r>
        <w:rPr>
          <w:rFonts w:ascii="Times New Roman" w:hAnsi="Times New Roman" w:cs="Times New Roman"/>
          <w:i/>
          <w:sz w:val="24"/>
        </w:rPr>
        <w:t>O(n),</w:t>
      </w:r>
      <w:r>
        <w:rPr>
          <w:rFonts w:ascii="Times New Roman" w:hAnsi="Times New Roman" w:cs="Times New Roman"/>
          <w:sz w:val="24"/>
        </w:rPr>
        <w:t xml:space="preserve"> where </w:t>
      </w:r>
      <w:r>
        <w:rPr>
          <w:rFonts w:ascii="Times New Roman" w:hAnsi="Times New Roman" w:cs="Times New Roman"/>
          <w:i/>
          <w:sz w:val="24"/>
        </w:rPr>
        <w:t>n</w:t>
      </w:r>
      <w:r>
        <w:rPr>
          <w:rFonts w:ascii="Times New Roman" w:hAnsi="Times New Roman" w:cs="Times New Roman"/>
          <w:sz w:val="24"/>
        </w:rPr>
        <w:t xml:space="preserve"> is the number of buckets in the table. If we using chaining for “probing” our time complexity is technically </w:t>
      </w:r>
      <w:r>
        <w:rPr>
          <w:rFonts w:ascii="Times New Roman" w:hAnsi="Times New Roman" w:cs="Times New Roman"/>
          <w:i/>
          <w:sz w:val="24"/>
        </w:rPr>
        <w:t xml:space="preserve">O(m), </w:t>
      </w:r>
      <w:r>
        <w:rPr>
          <w:rFonts w:ascii="Times New Roman" w:hAnsi="Times New Roman" w:cs="Times New Roman"/>
          <w:sz w:val="24"/>
        </w:rPr>
        <w:t xml:space="preserve">where </w:t>
      </w:r>
      <w:r>
        <w:rPr>
          <w:rFonts w:ascii="Times New Roman" w:hAnsi="Times New Roman" w:cs="Times New Roman"/>
          <w:i/>
          <w:sz w:val="24"/>
        </w:rPr>
        <w:t xml:space="preserve">m </w:t>
      </w:r>
      <w:r>
        <w:rPr>
          <w:rFonts w:ascii="Times New Roman" w:hAnsi="Times New Roman" w:cs="Times New Roman"/>
          <w:sz w:val="24"/>
        </w:rPr>
        <w:t xml:space="preserve"> is the number of links in the chain of the original hash, as we will traverse the whole chain before popping space from the free-space stack (which occurs in </w:t>
      </w:r>
      <w:r>
        <w:rPr>
          <w:rFonts w:ascii="Times New Roman" w:hAnsi="Times New Roman" w:cs="Times New Roman"/>
          <w:i/>
          <w:sz w:val="24"/>
        </w:rPr>
        <w:t>O(1)</w:t>
      </w:r>
      <w:r>
        <w:rPr>
          <w:rFonts w:ascii="Times New Roman" w:hAnsi="Times New Roman" w:cs="Times New Roman"/>
          <w:sz w:val="24"/>
        </w:rPr>
        <w:t xml:space="preserve">). If we were to pull from </w:t>
      </w:r>
      <w:r w:rsidR="00324108">
        <w:rPr>
          <w:rFonts w:ascii="Times New Roman" w:hAnsi="Times New Roman" w:cs="Times New Roman"/>
          <w:sz w:val="24"/>
        </w:rPr>
        <w:t>the</w:t>
      </w:r>
      <w:r>
        <w:rPr>
          <w:rFonts w:ascii="Times New Roman" w:hAnsi="Times New Roman" w:cs="Times New Roman"/>
          <w:sz w:val="24"/>
        </w:rPr>
        <w:t xml:space="preserve"> table the time complexities should be approximately the same as adding to the table (pulling was not necessary for this project).</w:t>
      </w:r>
    </w:p>
    <w:p w14:paraId="523CA6E5" w14:textId="77777777" w:rsidR="00BA3627" w:rsidRDefault="00BA3627" w:rsidP="009B7EE2">
      <w:pPr>
        <w:spacing w:line="240" w:lineRule="auto"/>
        <w:rPr>
          <w:rFonts w:ascii="Times New Roman" w:hAnsi="Times New Roman" w:cs="Times New Roman"/>
          <w:sz w:val="24"/>
        </w:rPr>
      </w:pPr>
      <w:r>
        <w:rPr>
          <w:rFonts w:ascii="Times New Roman" w:hAnsi="Times New Roman" w:cs="Times New Roman"/>
          <w:sz w:val="24"/>
        </w:rPr>
        <w:t xml:space="preserve">Hash tables are useful in a bioinformatics context in that they allow quick lookup of hashed values, which can be useful for storage of sequence data (nucleotide or amino acid sequences). </w:t>
      </w:r>
    </w:p>
    <w:p w14:paraId="7BDB84F1" w14:textId="77777777" w:rsidR="00020D85" w:rsidRPr="00020D85" w:rsidRDefault="00020D85" w:rsidP="009B7EE2">
      <w:pPr>
        <w:spacing w:line="240" w:lineRule="auto"/>
        <w:rPr>
          <w:rFonts w:ascii="Times New Roman" w:hAnsi="Times New Roman" w:cs="Times New Roman"/>
          <w:sz w:val="24"/>
        </w:rPr>
      </w:pPr>
    </w:p>
    <w:p w14:paraId="2F880504" w14:textId="77777777" w:rsidR="00020D85" w:rsidRPr="00020D85" w:rsidRDefault="00020D85" w:rsidP="009B7EE2">
      <w:pPr>
        <w:spacing w:line="240" w:lineRule="auto"/>
        <w:rPr>
          <w:rFonts w:ascii="Times New Roman" w:hAnsi="Times New Roman" w:cs="Times New Roman"/>
          <w:sz w:val="28"/>
          <w:szCs w:val="28"/>
        </w:rPr>
      </w:pPr>
      <w:r w:rsidRPr="00020D85">
        <w:rPr>
          <w:rFonts w:ascii="Times New Roman" w:hAnsi="Times New Roman" w:cs="Times New Roman"/>
          <w:sz w:val="28"/>
          <w:szCs w:val="28"/>
          <w:u w:val="single"/>
        </w:rPr>
        <w:t>What I Learned</w:t>
      </w:r>
    </w:p>
    <w:p w14:paraId="103540D9" w14:textId="2D20C94F" w:rsidR="00020D85" w:rsidRDefault="007352C5" w:rsidP="009B7EE2">
      <w:pPr>
        <w:spacing w:line="240" w:lineRule="auto"/>
        <w:rPr>
          <w:rFonts w:ascii="Times New Roman" w:hAnsi="Times New Roman" w:cs="Times New Roman"/>
          <w:sz w:val="24"/>
        </w:rPr>
      </w:pPr>
      <w:r>
        <w:rPr>
          <w:rFonts w:ascii="Times New Roman" w:hAnsi="Times New Roman" w:cs="Times New Roman"/>
          <w:sz w:val="24"/>
        </w:rPr>
        <w:t>I do</w:t>
      </w:r>
      <w:r w:rsidR="00AA5FCF">
        <w:rPr>
          <w:rFonts w:ascii="Times New Roman" w:hAnsi="Times New Roman" w:cs="Times New Roman"/>
          <w:sz w:val="24"/>
        </w:rPr>
        <w:t xml:space="preserve"> not </w:t>
      </w:r>
      <w:bookmarkStart w:id="0" w:name="_GoBack"/>
      <w:bookmarkEnd w:id="0"/>
      <w:r>
        <w:rPr>
          <w:rFonts w:ascii="Times New Roman" w:hAnsi="Times New Roman" w:cs="Times New Roman"/>
          <w:sz w:val="24"/>
        </w:rPr>
        <w:t>feel like I learned much from this project having already implemented a hash table like this before.</w:t>
      </w:r>
    </w:p>
    <w:p w14:paraId="660588DD" w14:textId="77777777" w:rsidR="00020D85" w:rsidRDefault="00020D85" w:rsidP="009B7EE2">
      <w:pPr>
        <w:spacing w:line="240" w:lineRule="auto"/>
        <w:rPr>
          <w:rFonts w:ascii="Times New Roman" w:hAnsi="Times New Roman" w:cs="Times New Roman"/>
          <w:sz w:val="24"/>
        </w:rPr>
      </w:pPr>
    </w:p>
    <w:p w14:paraId="7D6083C9" w14:textId="77777777" w:rsidR="00020D85" w:rsidRDefault="00020D85" w:rsidP="007352C5">
      <w:pPr>
        <w:spacing w:line="240" w:lineRule="auto"/>
        <w:rPr>
          <w:rFonts w:ascii="Times New Roman" w:hAnsi="Times New Roman" w:cs="Times New Roman"/>
          <w:sz w:val="24"/>
        </w:rPr>
      </w:pPr>
      <w:r w:rsidRPr="00020D85">
        <w:rPr>
          <w:rFonts w:ascii="Times New Roman" w:hAnsi="Times New Roman" w:cs="Times New Roman"/>
          <w:sz w:val="28"/>
          <w:u w:val="single"/>
        </w:rPr>
        <w:t>What I Might Do Differently Next Time</w:t>
      </w:r>
    </w:p>
    <w:p w14:paraId="7AACBFBC" w14:textId="77777777" w:rsidR="00F031BC" w:rsidRPr="00F031BC" w:rsidRDefault="00F031BC" w:rsidP="009B7EE2">
      <w:pPr>
        <w:spacing w:line="240" w:lineRule="auto"/>
        <w:rPr>
          <w:rFonts w:ascii="Times New Roman" w:hAnsi="Times New Roman" w:cs="Times New Roman"/>
          <w:sz w:val="24"/>
        </w:rPr>
      </w:pPr>
      <w:r>
        <w:rPr>
          <w:rFonts w:ascii="Times New Roman" w:hAnsi="Times New Roman" w:cs="Times New Roman"/>
          <w:sz w:val="24"/>
        </w:rPr>
        <w:t xml:space="preserve">The </w:t>
      </w:r>
      <w:proofErr w:type="gramStart"/>
      <w:r>
        <w:rPr>
          <w:rFonts w:ascii="Times New Roman" w:hAnsi="Times New Roman" w:cs="Times New Roman"/>
          <w:i/>
          <w:sz w:val="24"/>
        </w:rPr>
        <w:t>add(</w:t>
      </w:r>
      <w:proofErr w:type="gramEnd"/>
      <w:r>
        <w:rPr>
          <w:rFonts w:ascii="Times New Roman" w:hAnsi="Times New Roman" w:cs="Times New Roman"/>
          <w:i/>
          <w:sz w:val="24"/>
        </w:rPr>
        <w:t>)</w:t>
      </w:r>
      <w:r>
        <w:rPr>
          <w:rFonts w:ascii="Times New Roman" w:hAnsi="Times New Roman" w:cs="Times New Roman"/>
          <w:sz w:val="24"/>
        </w:rPr>
        <w:t xml:space="preserve"> function for adding to the able could be much neater. It needs a series of branches to make sure that the different storage options as described in </w:t>
      </w:r>
      <w:r>
        <w:rPr>
          <w:rFonts w:ascii="Times New Roman" w:hAnsi="Times New Roman" w:cs="Times New Roman"/>
          <w:sz w:val="24"/>
          <w:u w:val="single"/>
        </w:rPr>
        <w:t>Analysis</w:t>
      </w:r>
      <w:r>
        <w:rPr>
          <w:rFonts w:ascii="Times New Roman" w:hAnsi="Times New Roman" w:cs="Times New Roman"/>
          <w:sz w:val="24"/>
        </w:rPr>
        <w:t>, but I think I could have done it in a cleaner and less convoluted way.</w:t>
      </w:r>
    </w:p>
    <w:p w14:paraId="50448A1B" w14:textId="77777777" w:rsidR="00020D85" w:rsidRDefault="00020D85" w:rsidP="009B7EE2">
      <w:pPr>
        <w:spacing w:line="240" w:lineRule="auto"/>
        <w:rPr>
          <w:rFonts w:ascii="Times New Roman" w:hAnsi="Times New Roman" w:cs="Times New Roman"/>
          <w:sz w:val="24"/>
        </w:rPr>
      </w:pPr>
    </w:p>
    <w:p w14:paraId="7072FC8E" w14:textId="77777777" w:rsidR="007352C5" w:rsidRDefault="007352C5" w:rsidP="009B7EE2">
      <w:pPr>
        <w:spacing w:line="240" w:lineRule="auto"/>
        <w:rPr>
          <w:rFonts w:ascii="Times New Roman" w:hAnsi="Times New Roman" w:cs="Times New Roman"/>
          <w:sz w:val="24"/>
        </w:rPr>
      </w:pPr>
    </w:p>
    <w:p w14:paraId="064FD01F" w14:textId="77777777" w:rsidR="007352C5" w:rsidRDefault="007352C5" w:rsidP="009B7EE2">
      <w:pPr>
        <w:spacing w:line="240" w:lineRule="auto"/>
        <w:rPr>
          <w:rFonts w:ascii="Times New Roman" w:hAnsi="Times New Roman" w:cs="Times New Roman"/>
          <w:sz w:val="24"/>
        </w:rPr>
      </w:pPr>
    </w:p>
    <w:p w14:paraId="3EEFE48B" w14:textId="77777777" w:rsidR="00F031BC" w:rsidRDefault="00F031BC" w:rsidP="009B7EE2">
      <w:pPr>
        <w:spacing w:line="240" w:lineRule="auto"/>
        <w:rPr>
          <w:rFonts w:ascii="Times New Roman" w:hAnsi="Times New Roman" w:cs="Times New Roman"/>
          <w:sz w:val="24"/>
        </w:rPr>
      </w:pPr>
    </w:p>
    <w:p w14:paraId="141F7394" w14:textId="77777777" w:rsidR="00F031BC" w:rsidRDefault="00F031BC" w:rsidP="009B7EE2">
      <w:pPr>
        <w:spacing w:line="240" w:lineRule="auto"/>
        <w:rPr>
          <w:rFonts w:ascii="Times New Roman" w:hAnsi="Times New Roman" w:cs="Times New Roman"/>
          <w:sz w:val="24"/>
        </w:rPr>
      </w:pPr>
    </w:p>
    <w:p w14:paraId="15A1A865" w14:textId="77777777" w:rsidR="00F031BC" w:rsidRDefault="00F031BC" w:rsidP="009B7EE2">
      <w:pPr>
        <w:spacing w:line="240" w:lineRule="auto"/>
        <w:rPr>
          <w:rFonts w:ascii="Times New Roman" w:hAnsi="Times New Roman" w:cs="Times New Roman"/>
          <w:sz w:val="28"/>
          <w:u w:val="single"/>
        </w:rPr>
      </w:pPr>
    </w:p>
    <w:p w14:paraId="75C5E3EF" w14:textId="77777777" w:rsidR="00020D85" w:rsidRPr="00020D85" w:rsidRDefault="00020D85" w:rsidP="009B7EE2">
      <w:pPr>
        <w:spacing w:line="240" w:lineRule="auto"/>
        <w:rPr>
          <w:rFonts w:ascii="Times New Roman" w:hAnsi="Times New Roman" w:cs="Times New Roman"/>
          <w:sz w:val="28"/>
        </w:rPr>
      </w:pPr>
      <w:r>
        <w:rPr>
          <w:rFonts w:ascii="Times New Roman" w:hAnsi="Times New Roman" w:cs="Times New Roman"/>
          <w:sz w:val="28"/>
          <w:u w:val="single"/>
        </w:rPr>
        <w:t>Design Justification</w:t>
      </w:r>
    </w:p>
    <w:p w14:paraId="43C63F56" w14:textId="77777777" w:rsidR="00F031BC" w:rsidRDefault="00F031BC" w:rsidP="009B7EE2">
      <w:pPr>
        <w:spacing w:line="240" w:lineRule="auto"/>
        <w:rPr>
          <w:rFonts w:ascii="Times New Roman" w:hAnsi="Times New Roman" w:cs="Times New Roman"/>
          <w:sz w:val="24"/>
        </w:rPr>
      </w:pPr>
      <w:r>
        <w:rPr>
          <w:rFonts w:ascii="Times New Roman" w:hAnsi="Times New Roman" w:cs="Times New Roman"/>
          <w:sz w:val="24"/>
        </w:rPr>
        <w:t xml:space="preserve">The program made of three files </w:t>
      </w:r>
      <w:r>
        <w:rPr>
          <w:rFonts w:ascii="Times New Roman" w:hAnsi="Times New Roman" w:cs="Times New Roman"/>
          <w:i/>
          <w:sz w:val="24"/>
        </w:rPr>
        <w:t>hashing.py</w:t>
      </w:r>
      <w:r>
        <w:rPr>
          <w:rFonts w:ascii="Times New Roman" w:hAnsi="Times New Roman" w:cs="Times New Roman"/>
          <w:sz w:val="24"/>
        </w:rPr>
        <w:t xml:space="preserve">, </w:t>
      </w:r>
      <w:r>
        <w:rPr>
          <w:rFonts w:ascii="Times New Roman" w:hAnsi="Times New Roman" w:cs="Times New Roman"/>
          <w:i/>
          <w:sz w:val="24"/>
        </w:rPr>
        <w:t>fileIO.py</w:t>
      </w:r>
      <w:r>
        <w:rPr>
          <w:rFonts w:ascii="Times New Roman" w:hAnsi="Times New Roman" w:cs="Times New Roman"/>
          <w:sz w:val="24"/>
        </w:rPr>
        <w:t xml:space="preserve">, and </w:t>
      </w:r>
      <w:r>
        <w:rPr>
          <w:rFonts w:ascii="Times New Roman" w:hAnsi="Times New Roman" w:cs="Times New Roman"/>
          <w:i/>
          <w:sz w:val="24"/>
        </w:rPr>
        <w:t>main.py</w:t>
      </w:r>
      <w:r>
        <w:rPr>
          <w:rFonts w:ascii="Times New Roman" w:hAnsi="Times New Roman" w:cs="Times New Roman"/>
          <w:sz w:val="24"/>
        </w:rPr>
        <w:t>.</w:t>
      </w:r>
    </w:p>
    <w:p w14:paraId="2778954B" w14:textId="77777777" w:rsidR="00020D85" w:rsidRDefault="00F031BC" w:rsidP="009B7EE2">
      <w:pPr>
        <w:spacing w:line="240" w:lineRule="auto"/>
        <w:rPr>
          <w:rFonts w:ascii="Times New Roman" w:hAnsi="Times New Roman" w:cs="Times New Roman"/>
          <w:sz w:val="24"/>
        </w:rPr>
      </w:pPr>
      <w:r>
        <w:rPr>
          <w:rFonts w:ascii="Times New Roman" w:hAnsi="Times New Roman" w:cs="Times New Roman"/>
          <w:sz w:val="24"/>
        </w:rPr>
        <w:t xml:space="preserve">Starting with </w:t>
      </w:r>
      <w:r>
        <w:rPr>
          <w:rFonts w:ascii="Times New Roman" w:hAnsi="Times New Roman" w:cs="Times New Roman"/>
          <w:i/>
          <w:sz w:val="24"/>
        </w:rPr>
        <w:t>main.py</w:t>
      </w:r>
      <w:r>
        <w:rPr>
          <w:rFonts w:ascii="Times New Roman" w:hAnsi="Times New Roman" w:cs="Times New Roman"/>
          <w:sz w:val="24"/>
        </w:rPr>
        <w:t xml:space="preserve"> we have the necessary functions for command-line interaction with the hash tables. That is to say that this file provides functions for the parsing of command-line arguments. The command-line arguments may be entered either </w:t>
      </w:r>
      <w:r w:rsidRPr="00F031BC">
        <w:rPr>
          <w:rFonts w:ascii="Times New Roman" w:hAnsi="Times New Roman" w:cs="Times New Roman"/>
          <w:sz w:val="24"/>
        </w:rPr>
        <w:t>positionally</w:t>
      </w:r>
      <w:r>
        <w:rPr>
          <w:rFonts w:ascii="Times New Roman" w:hAnsi="Times New Roman" w:cs="Times New Roman"/>
          <w:sz w:val="24"/>
        </w:rPr>
        <w:t xml:space="preserve">, or by name (following the convention </w:t>
      </w:r>
      <w:r w:rsidRPr="007352C5">
        <w:rPr>
          <w:rFonts w:ascii="Times New Roman" w:hAnsi="Times New Roman" w:cs="Times New Roman"/>
          <w:i/>
          <w:sz w:val="24"/>
        </w:rPr>
        <w:t>[parameter]=[value]</w:t>
      </w:r>
      <w:r>
        <w:rPr>
          <w:rFonts w:ascii="Times New Roman" w:hAnsi="Times New Roman" w:cs="Times New Roman"/>
          <w:sz w:val="24"/>
        </w:rPr>
        <w:t>). Argument methods may not be mixed.</w:t>
      </w:r>
      <w:r w:rsidR="007352C5">
        <w:rPr>
          <w:rFonts w:ascii="Times New Roman" w:hAnsi="Times New Roman" w:cs="Times New Roman"/>
          <w:sz w:val="24"/>
        </w:rPr>
        <w:t xml:space="preserve"> The inclusion of the named parameter method seemed necessary as there was no logical way to remove the positional elements from runs that did not need it (the student hash method has no need for </w:t>
      </w:r>
      <w:r w:rsidR="007352C5">
        <w:rPr>
          <w:rFonts w:ascii="Times New Roman" w:hAnsi="Times New Roman" w:cs="Times New Roman"/>
          <w:i/>
          <w:sz w:val="24"/>
        </w:rPr>
        <w:t>mod</w:t>
      </w:r>
      <w:r w:rsidR="007352C5">
        <w:rPr>
          <w:rFonts w:ascii="Times New Roman" w:hAnsi="Times New Roman" w:cs="Times New Roman"/>
          <w:sz w:val="24"/>
        </w:rPr>
        <w:t xml:space="preserve"> for instance).</w:t>
      </w:r>
      <w:r>
        <w:rPr>
          <w:rFonts w:ascii="Times New Roman" w:hAnsi="Times New Roman" w:cs="Times New Roman"/>
          <w:sz w:val="24"/>
        </w:rPr>
        <w:t xml:space="preserve"> If an argument has invalid parameter data it will be replaced with a default in order to continue running the program (this safety measure is also mirrored in </w:t>
      </w:r>
      <w:r>
        <w:rPr>
          <w:rFonts w:ascii="Times New Roman" w:hAnsi="Times New Roman" w:cs="Times New Roman"/>
          <w:i/>
          <w:sz w:val="24"/>
        </w:rPr>
        <w:t>hashing.py</w:t>
      </w:r>
      <w:r>
        <w:rPr>
          <w:rFonts w:ascii="Times New Roman" w:hAnsi="Times New Roman" w:cs="Times New Roman"/>
          <w:sz w:val="24"/>
        </w:rPr>
        <w:t>).</w:t>
      </w:r>
      <w:r w:rsidR="0037293F">
        <w:rPr>
          <w:rFonts w:ascii="Times New Roman" w:hAnsi="Times New Roman" w:cs="Times New Roman"/>
          <w:sz w:val="24"/>
        </w:rPr>
        <w:t xml:space="preserve"> If a default parameter is used the user is notified in terminal.</w:t>
      </w:r>
      <w:r>
        <w:rPr>
          <w:rFonts w:ascii="Times New Roman" w:hAnsi="Times New Roman" w:cs="Times New Roman"/>
          <w:sz w:val="24"/>
        </w:rPr>
        <w:t xml:space="preserve"> This method also provides a help menu that may be invoked via the command </w:t>
      </w:r>
      <w:r>
        <w:rPr>
          <w:rFonts w:ascii="Times New Roman" w:hAnsi="Times New Roman" w:cs="Times New Roman"/>
          <w:i/>
          <w:sz w:val="24"/>
        </w:rPr>
        <w:t>python3 project2.py --help</w:t>
      </w:r>
      <w:r>
        <w:rPr>
          <w:rFonts w:ascii="Times New Roman" w:hAnsi="Times New Roman" w:cs="Times New Roman"/>
          <w:sz w:val="24"/>
        </w:rPr>
        <w:t xml:space="preserve"> </w:t>
      </w:r>
      <w:r w:rsidR="0037293F">
        <w:rPr>
          <w:rFonts w:ascii="Times New Roman" w:hAnsi="Times New Roman" w:cs="Times New Roman"/>
          <w:sz w:val="24"/>
        </w:rPr>
        <w:t xml:space="preserve">or by simply entering </w:t>
      </w:r>
      <w:r w:rsidR="0037293F">
        <w:rPr>
          <w:rFonts w:ascii="Times New Roman" w:hAnsi="Times New Roman" w:cs="Times New Roman"/>
          <w:i/>
          <w:sz w:val="24"/>
        </w:rPr>
        <w:t>python3 project2.py</w:t>
      </w:r>
      <w:r w:rsidR="0037293F">
        <w:rPr>
          <w:rFonts w:ascii="Times New Roman" w:hAnsi="Times New Roman" w:cs="Times New Roman"/>
          <w:sz w:val="24"/>
        </w:rPr>
        <w:t xml:space="preserve">. This was included after getting frustrated trying to remember all the parts </w:t>
      </w:r>
      <w:r w:rsidR="007352C5">
        <w:rPr>
          <w:rFonts w:ascii="Times New Roman" w:hAnsi="Times New Roman" w:cs="Times New Roman"/>
          <w:sz w:val="24"/>
        </w:rPr>
        <w:t>necessary to configure a table when testing the code.</w:t>
      </w:r>
      <w:r>
        <w:rPr>
          <w:rFonts w:ascii="Times New Roman" w:hAnsi="Times New Roman" w:cs="Times New Roman"/>
          <w:sz w:val="24"/>
        </w:rPr>
        <w:t xml:space="preserve"> </w:t>
      </w:r>
      <w:r w:rsidR="007352C5">
        <w:rPr>
          <w:rFonts w:ascii="Times New Roman" w:hAnsi="Times New Roman" w:cs="Times New Roman"/>
          <w:sz w:val="24"/>
        </w:rPr>
        <w:t>Named parameter parsing is achieved with regular expressions.</w:t>
      </w:r>
    </w:p>
    <w:p w14:paraId="580429EC" w14:textId="5B5FA2DF" w:rsidR="007352C5" w:rsidRDefault="007352C5" w:rsidP="009B7EE2">
      <w:pPr>
        <w:spacing w:line="240" w:lineRule="auto"/>
        <w:rPr>
          <w:rFonts w:ascii="Times New Roman" w:hAnsi="Times New Roman" w:cs="Times New Roman"/>
          <w:sz w:val="24"/>
        </w:rPr>
      </w:pPr>
      <w:r>
        <w:rPr>
          <w:rFonts w:ascii="Times New Roman" w:hAnsi="Times New Roman" w:cs="Times New Roman"/>
          <w:i/>
          <w:sz w:val="24"/>
        </w:rPr>
        <w:t>fileIO.py</w:t>
      </w:r>
      <w:r>
        <w:rPr>
          <w:rFonts w:ascii="Times New Roman" w:hAnsi="Times New Roman" w:cs="Times New Roman"/>
          <w:sz w:val="24"/>
        </w:rPr>
        <w:t xml:space="preserve"> provides two functions for the input and output of data, respectively. The input method </w:t>
      </w:r>
      <w:r>
        <w:rPr>
          <w:rFonts w:ascii="Times New Roman" w:hAnsi="Times New Roman" w:cs="Times New Roman"/>
          <w:i/>
          <w:sz w:val="24"/>
        </w:rPr>
        <w:t>read_input()</w:t>
      </w:r>
      <w:r>
        <w:rPr>
          <w:rFonts w:ascii="Times New Roman" w:hAnsi="Times New Roman" w:cs="Times New Roman"/>
          <w:sz w:val="24"/>
        </w:rPr>
        <w:t xml:space="preserve"> at lines 18 to 29 uses regular expressions to control the input to only integers followed by some whitespace (0 or more whitespaces) and a newline. This prevents multiple numbers</w:t>
      </w:r>
      <w:r w:rsidR="008400D7">
        <w:rPr>
          <w:rFonts w:ascii="Times New Roman" w:hAnsi="Times New Roman" w:cs="Times New Roman"/>
          <w:sz w:val="24"/>
        </w:rPr>
        <w:t xml:space="preserve"> from</w:t>
      </w:r>
      <w:r>
        <w:rPr>
          <w:rFonts w:ascii="Times New Roman" w:hAnsi="Times New Roman" w:cs="Times New Roman"/>
          <w:sz w:val="24"/>
        </w:rPr>
        <w:t xml:space="preserve"> erroneously existing on </w:t>
      </w:r>
      <w:r w:rsidR="008400D7">
        <w:rPr>
          <w:rFonts w:ascii="Times New Roman" w:hAnsi="Times New Roman" w:cs="Times New Roman"/>
          <w:sz w:val="24"/>
        </w:rPr>
        <w:t>the same line in the input file</w:t>
      </w:r>
      <w:r>
        <w:rPr>
          <w:rFonts w:ascii="Times New Roman" w:hAnsi="Times New Roman" w:cs="Times New Roman"/>
          <w:sz w:val="24"/>
        </w:rPr>
        <w:t xml:space="preserve"> and ensures that only integ</w:t>
      </w:r>
      <w:r w:rsidR="008400D7">
        <w:rPr>
          <w:rFonts w:ascii="Times New Roman" w:hAnsi="Times New Roman" w:cs="Times New Roman"/>
          <w:sz w:val="24"/>
        </w:rPr>
        <w:t xml:space="preserve">ers are obtained from said input. The output function </w:t>
      </w:r>
      <w:r w:rsidR="008400D7">
        <w:rPr>
          <w:rFonts w:ascii="Times New Roman" w:hAnsi="Times New Roman" w:cs="Times New Roman"/>
          <w:i/>
          <w:sz w:val="24"/>
        </w:rPr>
        <w:t>write_</w:t>
      </w:r>
      <w:proofErr w:type="gramStart"/>
      <w:r w:rsidR="008400D7">
        <w:rPr>
          <w:rFonts w:ascii="Times New Roman" w:hAnsi="Times New Roman" w:cs="Times New Roman"/>
          <w:i/>
          <w:sz w:val="24"/>
        </w:rPr>
        <w:t>ou</w:t>
      </w:r>
      <w:r w:rsidR="001359BC">
        <w:rPr>
          <w:rFonts w:ascii="Times New Roman" w:hAnsi="Times New Roman" w:cs="Times New Roman"/>
          <w:i/>
          <w:sz w:val="24"/>
        </w:rPr>
        <w:t>t</w:t>
      </w:r>
      <w:r w:rsidR="008400D7">
        <w:rPr>
          <w:rFonts w:ascii="Times New Roman" w:hAnsi="Times New Roman" w:cs="Times New Roman"/>
          <w:i/>
          <w:sz w:val="24"/>
        </w:rPr>
        <w:t>p(</w:t>
      </w:r>
      <w:proofErr w:type="gramEnd"/>
      <w:r w:rsidR="008400D7">
        <w:rPr>
          <w:rFonts w:ascii="Times New Roman" w:hAnsi="Times New Roman" w:cs="Times New Roman"/>
          <w:i/>
          <w:sz w:val="24"/>
        </w:rPr>
        <w:t>)</w:t>
      </w:r>
      <w:r w:rsidR="008400D7">
        <w:rPr>
          <w:rFonts w:ascii="Times New Roman" w:hAnsi="Times New Roman" w:cs="Times New Roman"/>
          <w:sz w:val="24"/>
        </w:rPr>
        <w:t xml:space="preserve"> at lines 38 to 54 takes in a hash table and invokes its </w:t>
      </w:r>
      <w:r w:rsidR="008400D7">
        <w:rPr>
          <w:rFonts w:ascii="Times New Roman" w:hAnsi="Times New Roman" w:cs="Times New Roman"/>
          <w:i/>
          <w:sz w:val="24"/>
        </w:rPr>
        <w:t>to_string()</w:t>
      </w:r>
      <w:r w:rsidR="008400D7">
        <w:rPr>
          <w:rFonts w:ascii="Times New Roman" w:hAnsi="Times New Roman" w:cs="Times New Roman"/>
          <w:sz w:val="24"/>
        </w:rPr>
        <w:t xml:space="preserve"> method in order to print the table to the file. It also polls the hash table for the statistics gathe</w:t>
      </w:r>
      <w:r w:rsidR="00B76B15">
        <w:rPr>
          <w:rFonts w:ascii="Times New Roman" w:hAnsi="Times New Roman" w:cs="Times New Roman"/>
          <w:sz w:val="24"/>
        </w:rPr>
        <w:t>red over the course of running.</w:t>
      </w:r>
    </w:p>
    <w:p w14:paraId="32C92E1C" w14:textId="77777777" w:rsidR="008400D7" w:rsidRDefault="00B76B15" w:rsidP="009B7EE2">
      <w:pPr>
        <w:spacing w:line="240" w:lineRule="auto"/>
        <w:rPr>
          <w:rFonts w:ascii="Times New Roman" w:hAnsi="Times New Roman" w:cs="Times New Roman"/>
          <w:sz w:val="24"/>
        </w:rPr>
      </w:pPr>
      <w:r>
        <w:rPr>
          <w:rFonts w:ascii="Times New Roman" w:hAnsi="Times New Roman" w:cs="Times New Roman"/>
          <w:i/>
          <w:sz w:val="24"/>
        </w:rPr>
        <w:t xml:space="preserve">hashing.py </w:t>
      </w:r>
      <w:r>
        <w:rPr>
          <w:rFonts w:ascii="Times New Roman" w:hAnsi="Times New Roman" w:cs="Times New Roman"/>
          <w:sz w:val="24"/>
        </w:rPr>
        <w:t>provides all the necessary functions for the storage and maintenance of the hash table. The hash table itself is designed as a class with several default parameters set (input file is not hardcoded, but there is an option for a default output filename</w:t>
      </w:r>
      <w:r w:rsidR="00440449">
        <w:rPr>
          <w:rFonts w:ascii="Times New Roman" w:hAnsi="Times New Roman" w:cs="Times New Roman"/>
          <w:sz w:val="24"/>
        </w:rPr>
        <w:t>, but it is expected that the input parameters provide a non-default one</w:t>
      </w:r>
      <w:r>
        <w:rPr>
          <w:rFonts w:ascii="Times New Roman" w:hAnsi="Times New Roman" w:cs="Times New Roman"/>
          <w:sz w:val="24"/>
        </w:rPr>
        <w:t>).</w:t>
      </w:r>
      <w:r w:rsidR="00440449">
        <w:rPr>
          <w:rFonts w:ascii="Times New Roman" w:hAnsi="Times New Roman" w:cs="Times New Roman"/>
          <w:sz w:val="24"/>
        </w:rPr>
        <w:t xml:space="preserve"> Unlike what was suggested </w:t>
      </w:r>
      <w:r w:rsidR="00440449">
        <w:rPr>
          <w:rFonts w:ascii="Times New Roman" w:hAnsi="Times New Roman" w:cs="Times New Roman"/>
          <w:i/>
          <w:sz w:val="24"/>
        </w:rPr>
        <w:t>linear()</w:t>
      </w:r>
      <w:r w:rsidR="00440449">
        <w:rPr>
          <w:rFonts w:ascii="Times New Roman" w:hAnsi="Times New Roman" w:cs="Times New Roman"/>
          <w:sz w:val="24"/>
        </w:rPr>
        <w:t xml:space="preserve"> and </w:t>
      </w:r>
      <w:r w:rsidR="00440449">
        <w:rPr>
          <w:rFonts w:ascii="Times New Roman" w:hAnsi="Times New Roman" w:cs="Times New Roman"/>
          <w:i/>
          <w:sz w:val="24"/>
        </w:rPr>
        <w:t>quadratic()</w:t>
      </w:r>
      <w:r w:rsidR="00440449">
        <w:rPr>
          <w:rFonts w:ascii="Times New Roman" w:hAnsi="Times New Roman" w:cs="Times New Roman"/>
          <w:sz w:val="24"/>
        </w:rPr>
        <w:t xml:space="preserve"> are separate (lines 113 – 118 and lines 136 </w:t>
      </w:r>
      <w:r w:rsidR="00000C49">
        <w:rPr>
          <w:rFonts w:ascii="Times New Roman" w:hAnsi="Times New Roman" w:cs="Times New Roman"/>
          <w:sz w:val="24"/>
        </w:rPr>
        <w:t>–</w:t>
      </w:r>
      <w:r w:rsidR="00440449">
        <w:rPr>
          <w:rFonts w:ascii="Times New Roman" w:hAnsi="Times New Roman" w:cs="Times New Roman"/>
          <w:sz w:val="24"/>
        </w:rPr>
        <w:t xml:space="preserve"> </w:t>
      </w:r>
      <w:r w:rsidR="00000C49">
        <w:rPr>
          <w:rFonts w:ascii="Times New Roman" w:hAnsi="Times New Roman" w:cs="Times New Roman"/>
          <w:sz w:val="24"/>
        </w:rPr>
        <w:t>153, respectively)</w:t>
      </w:r>
      <w:r w:rsidR="00440449">
        <w:rPr>
          <w:rFonts w:ascii="Times New Roman" w:hAnsi="Times New Roman" w:cs="Times New Roman"/>
          <w:sz w:val="24"/>
        </w:rPr>
        <w:t xml:space="preserve"> as I found when I implemented it as one </w:t>
      </w:r>
      <w:r w:rsidR="00000C49">
        <w:rPr>
          <w:rFonts w:ascii="Times New Roman" w:hAnsi="Times New Roman" w:cs="Times New Roman"/>
          <w:sz w:val="24"/>
        </w:rPr>
        <w:t>function</w:t>
      </w:r>
      <w:r w:rsidR="00440449">
        <w:rPr>
          <w:rFonts w:ascii="Times New Roman" w:hAnsi="Times New Roman" w:cs="Times New Roman"/>
          <w:sz w:val="24"/>
        </w:rPr>
        <w:t xml:space="preserve"> the code was very messy (not that it’s still not messy but it’s better). Both of these are generator functions providing an iterator like function in order to iterate over possible slots</w:t>
      </w:r>
      <w:r w:rsidR="00855938">
        <w:rPr>
          <w:rFonts w:ascii="Times New Roman" w:hAnsi="Times New Roman" w:cs="Times New Roman"/>
          <w:sz w:val="24"/>
        </w:rPr>
        <w:t xml:space="preserve"> from the original (collided) hash</w:t>
      </w:r>
      <w:r w:rsidR="00440449">
        <w:rPr>
          <w:rFonts w:ascii="Times New Roman" w:hAnsi="Times New Roman" w:cs="Times New Roman"/>
          <w:sz w:val="24"/>
        </w:rPr>
        <w:t xml:space="preserve">. </w:t>
      </w:r>
      <w:proofErr w:type="gramStart"/>
      <w:r w:rsidR="00000C49">
        <w:rPr>
          <w:rFonts w:ascii="Times New Roman" w:hAnsi="Times New Roman" w:cs="Times New Roman"/>
          <w:i/>
          <w:sz w:val="24"/>
        </w:rPr>
        <w:t>chaining(</w:t>
      </w:r>
      <w:proofErr w:type="gramEnd"/>
      <w:r w:rsidR="00000C49">
        <w:rPr>
          <w:rFonts w:ascii="Times New Roman" w:hAnsi="Times New Roman" w:cs="Times New Roman"/>
          <w:i/>
          <w:sz w:val="24"/>
        </w:rPr>
        <w:t>)</w:t>
      </w:r>
      <w:r w:rsidR="00000C49">
        <w:rPr>
          <w:rFonts w:ascii="Times New Roman" w:hAnsi="Times New Roman" w:cs="Times New Roman"/>
          <w:sz w:val="24"/>
        </w:rPr>
        <w:t xml:space="preserve"> </w:t>
      </w:r>
      <w:r w:rsidR="00855938">
        <w:rPr>
          <w:rFonts w:ascii="Times New Roman" w:hAnsi="Times New Roman" w:cs="Times New Roman"/>
          <w:sz w:val="24"/>
        </w:rPr>
        <w:t xml:space="preserve">(lines 161 – 183) </w:t>
      </w:r>
      <w:r w:rsidR="00000C49">
        <w:rPr>
          <w:rFonts w:ascii="Times New Roman" w:hAnsi="Times New Roman" w:cs="Times New Roman"/>
          <w:sz w:val="24"/>
        </w:rPr>
        <w:t>is not a generator function as there is no need to iterate over possible spaces because free space is maintained as a stack. This function simply takes the original (collided) hash, traverses the chain, and then adds it to whatever space pops off the free space stack.</w:t>
      </w:r>
      <w:r w:rsidR="00855938">
        <w:rPr>
          <w:rFonts w:ascii="Times New Roman" w:hAnsi="Times New Roman" w:cs="Times New Roman"/>
          <w:sz w:val="24"/>
        </w:rPr>
        <w:t xml:space="preserve"> The </w:t>
      </w:r>
      <w:r w:rsidR="00855938">
        <w:rPr>
          <w:rFonts w:ascii="Times New Roman" w:hAnsi="Times New Roman" w:cs="Times New Roman"/>
          <w:i/>
          <w:sz w:val="24"/>
        </w:rPr>
        <w:t>add()</w:t>
      </w:r>
      <w:r w:rsidR="00855938">
        <w:rPr>
          <w:rFonts w:ascii="Times New Roman" w:hAnsi="Times New Roman" w:cs="Times New Roman"/>
          <w:sz w:val="24"/>
        </w:rPr>
        <w:t xml:space="preserve"> function (lines 193 – 262) adds elements to the table taking care of trying the original hash and then coordinating the correct probing strategy if a collision occurs.</w:t>
      </w:r>
      <w:r w:rsidR="004C74D3">
        <w:rPr>
          <w:rFonts w:ascii="Times New Roman" w:hAnsi="Times New Roman" w:cs="Times New Roman"/>
          <w:sz w:val="24"/>
        </w:rPr>
        <w:t xml:space="preserve"> This function also takes care of maintaining the statistics of the table, including collision count, unplaced elements, and the fill ratio of the table.</w:t>
      </w:r>
      <w:r w:rsidR="00855938">
        <w:rPr>
          <w:rFonts w:ascii="Times New Roman" w:hAnsi="Times New Roman" w:cs="Times New Roman"/>
          <w:sz w:val="24"/>
        </w:rPr>
        <w:t xml:space="preserve"> c</w:t>
      </w:r>
      <w:r w:rsidR="00855938">
        <w:rPr>
          <w:rFonts w:ascii="Times New Roman" w:hAnsi="Times New Roman" w:cs="Times New Roman"/>
          <w:i/>
          <w:sz w:val="24"/>
        </w:rPr>
        <w:t xml:space="preserve">lass_hash </w:t>
      </w:r>
      <w:r w:rsidR="00855938">
        <w:rPr>
          <w:rFonts w:ascii="Times New Roman" w:hAnsi="Times New Roman" w:cs="Times New Roman"/>
          <w:sz w:val="24"/>
        </w:rPr>
        <w:t xml:space="preserve">and </w:t>
      </w:r>
      <w:r w:rsidR="00855938">
        <w:rPr>
          <w:rFonts w:ascii="Times New Roman" w:hAnsi="Times New Roman" w:cs="Times New Roman"/>
          <w:i/>
          <w:sz w:val="24"/>
        </w:rPr>
        <w:t xml:space="preserve">my_hash </w:t>
      </w:r>
      <w:r w:rsidR="00855938">
        <w:rPr>
          <w:rFonts w:ascii="Times New Roman" w:hAnsi="Times New Roman" w:cs="Times New Roman"/>
          <w:sz w:val="24"/>
        </w:rPr>
        <w:t xml:space="preserve">are the two possible hashing strategies (lines 269 – 270 and 278 – 310 respectively). </w:t>
      </w:r>
      <w:r w:rsidR="00855938">
        <w:rPr>
          <w:rFonts w:ascii="Times New Roman" w:hAnsi="Times New Roman" w:cs="Times New Roman"/>
          <w:i/>
          <w:sz w:val="24"/>
        </w:rPr>
        <w:t>class_hash</w:t>
      </w:r>
      <w:r w:rsidR="00855938">
        <w:rPr>
          <w:rFonts w:ascii="Times New Roman" w:hAnsi="Times New Roman" w:cs="Times New Roman"/>
          <w:sz w:val="24"/>
        </w:rPr>
        <w:t xml:space="preserve"> is a simple modulo divisor method</w:t>
      </w:r>
      <w:r w:rsidR="006E2EE1">
        <w:rPr>
          <w:rFonts w:ascii="Times New Roman" w:hAnsi="Times New Roman" w:cs="Times New Roman"/>
          <w:sz w:val="24"/>
        </w:rPr>
        <w:t>, but my method (</w:t>
      </w:r>
      <w:r w:rsidR="006E2EE1">
        <w:rPr>
          <w:rFonts w:ascii="Times New Roman" w:hAnsi="Times New Roman" w:cs="Times New Roman"/>
          <w:i/>
          <w:sz w:val="24"/>
        </w:rPr>
        <w:t>my_hash</w:t>
      </w:r>
      <w:r w:rsidR="006E2EE1">
        <w:rPr>
          <w:rFonts w:ascii="Times New Roman" w:hAnsi="Times New Roman" w:cs="Times New Roman"/>
          <w:sz w:val="24"/>
        </w:rPr>
        <w:t>) is a riff on the middle-square method, which Wikipedia states is a form of multiplicative hashing. The method tak</w:t>
      </w:r>
      <w:r w:rsidR="005B736D">
        <w:rPr>
          <w:rFonts w:ascii="Times New Roman" w:hAnsi="Times New Roman" w:cs="Times New Roman"/>
          <w:sz w:val="24"/>
        </w:rPr>
        <w:t>es the middle</w:t>
      </w:r>
      <w:r w:rsidR="006E2EE1">
        <w:rPr>
          <w:rFonts w:ascii="Times New Roman" w:hAnsi="Times New Roman" w:cs="Times New Roman"/>
          <w:sz w:val="24"/>
        </w:rPr>
        <w:t>-ish three digits of the square of the element to be entered and uses that as the hash (</w:t>
      </w:r>
      <w:proofErr w:type="gramStart"/>
      <w:r w:rsidR="006E2EE1">
        <w:rPr>
          <w:rFonts w:ascii="Times New Roman" w:hAnsi="Times New Roman" w:cs="Times New Roman"/>
          <w:sz w:val="24"/>
        </w:rPr>
        <w:t>more or less because</w:t>
      </w:r>
      <w:proofErr w:type="gramEnd"/>
      <w:r w:rsidR="006E2EE1">
        <w:rPr>
          <w:rFonts w:ascii="Times New Roman" w:hAnsi="Times New Roman" w:cs="Times New Roman"/>
          <w:sz w:val="24"/>
        </w:rPr>
        <w:t xml:space="preserve"> our table only has 120 slots, not 1000). Hashes that would be too big for the table are reduced to fit the table with a modulo of the table size (</w:t>
      </w:r>
      <w:r w:rsidR="004C74D3">
        <w:rPr>
          <w:rFonts w:ascii="Times New Roman" w:hAnsi="Times New Roman" w:cs="Times New Roman"/>
          <w:sz w:val="24"/>
        </w:rPr>
        <w:t>I hope this meets requirements</w:t>
      </w:r>
      <w:r w:rsidR="005B736D">
        <w:rPr>
          <w:rFonts w:ascii="Times New Roman" w:hAnsi="Times New Roman" w:cs="Times New Roman"/>
          <w:sz w:val="24"/>
        </w:rPr>
        <w:t>, as it is not a direct modulo hash</w:t>
      </w:r>
      <w:r w:rsidR="004C74D3">
        <w:rPr>
          <w:rFonts w:ascii="Times New Roman" w:hAnsi="Times New Roman" w:cs="Times New Roman"/>
          <w:sz w:val="24"/>
        </w:rPr>
        <w:t>).</w:t>
      </w:r>
      <w:r w:rsidR="0023029E">
        <w:rPr>
          <w:rFonts w:ascii="Times New Roman" w:hAnsi="Times New Roman" w:cs="Times New Roman"/>
          <w:sz w:val="24"/>
        </w:rPr>
        <w:t xml:space="preserve"> The final function of this file is the </w:t>
      </w:r>
      <w:r w:rsidR="0023029E">
        <w:rPr>
          <w:rFonts w:ascii="Times New Roman" w:hAnsi="Times New Roman" w:cs="Times New Roman"/>
          <w:i/>
          <w:sz w:val="24"/>
        </w:rPr>
        <w:t>to_</w:t>
      </w:r>
      <w:proofErr w:type="gramStart"/>
      <w:r w:rsidR="0023029E">
        <w:rPr>
          <w:rFonts w:ascii="Times New Roman" w:hAnsi="Times New Roman" w:cs="Times New Roman"/>
          <w:i/>
          <w:sz w:val="24"/>
        </w:rPr>
        <w:t>string(</w:t>
      </w:r>
      <w:proofErr w:type="gramEnd"/>
      <w:r w:rsidR="0023029E">
        <w:rPr>
          <w:rFonts w:ascii="Times New Roman" w:hAnsi="Times New Roman" w:cs="Times New Roman"/>
          <w:i/>
          <w:sz w:val="24"/>
        </w:rPr>
        <w:t>)</w:t>
      </w:r>
      <w:r w:rsidR="0023029E">
        <w:rPr>
          <w:rFonts w:ascii="Times New Roman" w:hAnsi="Times New Roman" w:cs="Times New Roman"/>
          <w:sz w:val="24"/>
        </w:rPr>
        <w:t xml:space="preserve"> function, which formats the table as a string for output.</w:t>
      </w:r>
    </w:p>
    <w:p w14:paraId="6AFAA6CF" w14:textId="77777777" w:rsidR="00B3519B" w:rsidRDefault="00B3519B" w:rsidP="009B7EE2">
      <w:pPr>
        <w:spacing w:line="240" w:lineRule="auto"/>
        <w:rPr>
          <w:rFonts w:ascii="Times New Roman" w:hAnsi="Times New Roman" w:cs="Times New Roman"/>
          <w:sz w:val="24"/>
        </w:rPr>
      </w:pPr>
    </w:p>
    <w:p w14:paraId="2CDE4DB5" w14:textId="77777777" w:rsidR="00B3519B" w:rsidRPr="0023029E" w:rsidRDefault="00B3519B" w:rsidP="009B7EE2">
      <w:pPr>
        <w:spacing w:line="240" w:lineRule="auto"/>
        <w:rPr>
          <w:rFonts w:ascii="Times New Roman" w:hAnsi="Times New Roman" w:cs="Times New Roman"/>
          <w:sz w:val="24"/>
        </w:rPr>
      </w:pPr>
    </w:p>
    <w:p w14:paraId="6757F1FE" w14:textId="77777777" w:rsidR="008400D7" w:rsidRDefault="008400D7" w:rsidP="009B7EE2">
      <w:pPr>
        <w:spacing w:line="240" w:lineRule="auto"/>
        <w:rPr>
          <w:rFonts w:ascii="Times New Roman" w:hAnsi="Times New Roman" w:cs="Times New Roman"/>
          <w:sz w:val="24"/>
        </w:rPr>
      </w:pPr>
    </w:p>
    <w:p w14:paraId="33EB83ED" w14:textId="77777777" w:rsidR="00B3519B" w:rsidRDefault="00B3519B" w:rsidP="009B7EE2">
      <w:pPr>
        <w:spacing w:line="240" w:lineRule="auto"/>
        <w:rPr>
          <w:rFonts w:ascii="Times New Roman" w:hAnsi="Times New Roman" w:cs="Times New Roman"/>
          <w:i/>
          <w:sz w:val="28"/>
          <w:u w:val="single"/>
        </w:rPr>
      </w:pPr>
      <w:r>
        <w:rPr>
          <w:rFonts w:ascii="Times New Roman" w:hAnsi="Times New Roman" w:cs="Times New Roman"/>
          <w:sz w:val="28"/>
          <w:u w:val="single"/>
        </w:rPr>
        <w:t>Issues of Efficiency</w:t>
      </w:r>
    </w:p>
    <w:p w14:paraId="6D30EF17" w14:textId="77777777" w:rsidR="00B3519B" w:rsidRDefault="00B3519B" w:rsidP="009B7EE2">
      <w:pPr>
        <w:spacing w:line="240" w:lineRule="auto"/>
        <w:rPr>
          <w:rFonts w:ascii="Times New Roman" w:hAnsi="Times New Roman" w:cs="Times New Roman"/>
          <w:sz w:val="24"/>
        </w:rPr>
      </w:pPr>
      <w:r>
        <w:rPr>
          <w:rFonts w:ascii="Times New Roman" w:hAnsi="Times New Roman" w:cs="Times New Roman"/>
          <w:sz w:val="24"/>
        </w:rPr>
        <w:t xml:space="preserve">I do not think there are any issues of efficiency to </w:t>
      </w:r>
      <w:r w:rsidR="004809E8">
        <w:rPr>
          <w:rFonts w:ascii="Times New Roman" w:hAnsi="Times New Roman" w:cs="Times New Roman"/>
          <w:sz w:val="24"/>
        </w:rPr>
        <w:t xml:space="preserve">really </w:t>
      </w:r>
      <w:r>
        <w:rPr>
          <w:rFonts w:ascii="Times New Roman" w:hAnsi="Times New Roman" w:cs="Times New Roman"/>
          <w:sz w:val="24"/>
        </w:rPr>
        <w:t>be considered here.</w:t>
      </w:r>
    </w:p>
    <w:p w14:paraId="095136F3" w14:textId="77777777" w:rsidR="00B3519B" w:rsidRDefault="00B3519B" w:rsidP="009B7EE2">
      <w:pPr>
        <w:spacing w:line="240" w:lineRule="auto"/>
        <w:rPr>
          <w:rFonts w:ascii="Times New Roman" w:hAnsi="Times New Roman" w:cs="Times New Roman"/>
          <w:sz w:val="24"/>
        </w:rPr>
      </w:pPr>
    </w:p>
    <w:p w14:paraId="0BB5C9D8" w14:textId="77777777" w:rsidR="004809E8" w:rsidRPr="00B3519B" w:rsidRDefault="00C77831" w:rsidP="009B7EE2">
      <w:pPr>
        <w:spacing w:line="240" w:lineRule="auto"/>
        <w:rPr>
          <w:rFonts w:ascii="Times New Roman" w:hAnsi="Times New Roman" w:cs="Times New Roman"/>
          <w:sz w:val="24"/>
        </w:rPr>
      </w:pPr>
      <w:r>
        <w:rPr>
          <w:rFonts w:ascii="Times New Roman" w:hAnsi="Times New Roman" w:cs="Times New Roman"/>
          <w:sz w:val="24"/>
        </w:rPr>
        <w:t>Certainly,</w:t>
      </w:r>
      <w:r w:rsidR="00B3519B">
        <w:rPr>
          <w:rFonts w:ascii="Times New Roman" w:hAnsi="Times New Roman" w:cs="Times New Roman"/>
          <w:sz w:val="24"/>
        </w:rPr>
        <w:t xml:space="preserve"> the storage amount does differ with </w:t>
      </w:r>
      <w:r w:rsidR="00B3519B">
        <w:rPr>
          <w:rFonts w:ascii="Times New Roman" w:hAnsi="Times New Roman" w:cs="Times New Roman"/>
          <w:i/>
          <w:sz w:val="24"/>
        </w:rPr>
        <w:t xml:space="preserve">bucket_size = 1’s </w:t>
      </w:r>
      <w:r w:rsidR="00B3519B">
        <w:rPr>
          <w:rFonts w:ascii="Times New Roman" w:hAnsi="Times New Roman" w:cs="Times New Roman"/>
          <w:sz w:val="24"/>
        </w:rPr>
        <w:t xml:space="preserve">storage is less than the storage for </w:t>
      </w:r>
      <w:r w:rsidR="00B3519B">
        <w:rPr>
          <w:rFonts w:ascii="Times New Roman" w:hAnsi="Times New Roman" w:cs="Times New Roman"/>
          <w:i/>
          <w:sz w:val="24"/>
        </w:rPr>
        <w:t>chaining</w:t>
      </w:r>
      <w:r w:rsidR="00B3519B">
        <w:rPr>
          <w:rFonts w:ascii="Times New Roman" w:hAnsi="Times New Roman" w:cs="Times New Roman"/>
          <w:sz w:val="24"/>
        </w:rPr>
        <w:t xml:space="preserve"> which is less than the storage for </w:t>
      </w:r>
      <w:r w:rsidR="00B3519B">
        <w:rPr>
          <w:rFonts w:ascii="Times New Roman" w:hAnsi="Times New Roman" w:cs="Times New Roman"/>
          <w:i/>
          <w:sz w:val="24"/>
        </w:rPr>
        <w:t>bucket_size &gt; 2</w:t>
      </w:r>
      <w:r>
        <w:rPr>
          <w:rFonts w:ascii="Times New Roman" w:hAnsi="Times New Roman" w:cs="Times New Roman"/>
          <w:sz w:val="24"/>
        </w:rPr>
        <w:t>, but I don’t think this is really that big of an issue and it is necessary for the proper function of the program.</w:t>
      </w:r>
      <w:r w:rsidR="004809E8">
        <w:rPr>
          <w:rFonts w:ascii="Times New Roman" w:hAnsi="Times New Roman" w:cs="Times New Roman"/>
          <w:sz w:val="24"/>
        </w:rPr>
        <w:t xml:space="preserve"> Otherwise, I think the time complexity should be approximately what is expected.</w:t>
      </w:r>
    </w:p>
    <w:sectPr w:rsidR="004809E8" w:rsidRPr="00B3519B" w:rsidSect="009B7EE2">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ED8EB" w14:textId="77777777" w:rsidR="007F58FE" w:rsidRDefault="007F58FE" w:rsidP="00F5550A">
      <w:pPr>
        <w:spacing w:after="0" w:line="240" w:lineRule="auto"/>
      </w:pPr>
      <w:r>
        <w:separator/>
      </w:r>
    </w:p>
  </w:endnote>
  <w:endnote w:type="continuationSeparator" w:id="0">
    <w:p w14:paraId="040633DF" w14:textId="77777777" w:rsidR="007F58FE" w:rsidRDefault="007F58FE" w:rsidP="00F5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BC868" w14:textId="77777777" w:rsidR="00F5550A" w:rsidRDefault="00F5550A">
    <w:pPr>
      <w:pStyle w:val="Footer"/>
      <w:jc w:val="right"/>
    </w:pPr>
  </w:p>
  <w:p w14:paraId="10C44182" w14:textId="7A01995F" w:rsidR="00F5550A" w:rsidRDefault="00F5550A" w:rsidP="00F5550A">
    <w:pPr>
      <w:pStyle w:val="Footer"/>
    </w:pPr>
    <w:r>
      <w:fldChar w:fldCharType="begin"/>
    </w:r>
    <w:r>
      <w:instrText xml:space="preserve"> DATE \@ "M/d/yyyy" </w:instrText>
    </w:r>
    <w:r>
      <w:fldChar w:fldCharType="separate"/>
    </w:r>
    <w:r w:rsidR="00E63887">
      <w:rPr>
        <w:noProof/>
      </w:rPr>
      <w:t>11/6/2019</w:t>
    </w:r>
    <w:r>
      <w:fldChar w:fldCharType="end"/>
    </w:r>
    <w:r>
      <w:tab/>
    </w:r>
    <w:r>
      <w:tab/>
    </w:r>
    <w:r>
      <w:fldChar w:fldCharType="begin"/>
    </w:r>
    <w:r>
      <w:instrText xml:space="preserve"> PAGE   \* MERGEFORMAT </w:instrText>
    </w:r>
    <w:r>
      <w:fldChar w:fldCharType="separate"/>
    </w:r>
    <w:r w:rsidR="00BA3627">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5633D" w14:textId="77777777" w:rsidR="007F58FE" w:rsidRDefault="007F58FE" w:rsidP="00F5550A">
      <w:pPr>
        <w:spacing w:after="0" w:line="240" w:lineRule="auto"/>
      </w:pPr>
      <w:r>
        <w:separator/>
      </w:r>
    </w:p>
  </w:footnote>
  <w:footnote w:type="continuationSeparator" w:id="0">
    <w:p w14:paraId="29B5714F" w14:textId="77777777" w:rsidR="007F58FE" w:rsidRDefault="007F58FE" w:rsidP="00F55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12D2E" w14:textId="77777777" w:rsidR="00F5550A" w:rsidRDefault="00F5550A">
    <w:pPr>
      <w:pStyle w:val="Header"/>
    </w:pPr>
    <w:r>
      <w:t>605.420 Algorithms for Bioinformatics</w:t>
    </w:r>
    <w:r>
      <w:tab/>
    </w:r>
    <w:r>
      <w:tab/>
      <w:t>Project 2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50A"/>
    <w:rsid w:val="00000C49"/>
    <w:rsid w:val="00020D85"/>
    <w:rsid w:val="001359BC"/>
    <w:rsid w:val="0023029E"/>
    <w:rsid w:val="002C1BAC"/>
    <w:rsid w:val="00324108"/>
    <w:rsid w:val="0037293F"/>
    <w:rsid w:val="00435AD1"/>
    <w:rsid w:val="00440449"/>
    <w:rsid w:val="004809E8"/>
    <w:rsid w:val="004C74D3"/>
    <w:rsid w:val="004E24D4"/>
    <w:rsid w:val="00542AF6"/>
    <w:rsid w:val="005B736D"/>
    <w:rsid w:val="006E2EE1"/>
    <w:rsid w:val="007352C5"/>
    <w:rsid w:val="007C15A1"/>
    <w:rsid w:val="007F58FE"/>
    <w:rsid w:val="008400D7"/>
    <w:rsid w:val="00855938"/>
    <w:rsid w:val="009B7EE2"/>
    <w:rsid w:val="00AA5FCF"/>
    <w:rsid w:val="00AD5F8D"/>
    <w:rsid w:val="00B3519B"/>
    <w:rsid w:val="00B76B15"/>
    <w:rsid w:val="00BA3627"/>
    <w:rsid w:val="00C77831"/>
    <w:rsid w:val="00CA4B93"/>
    <w:rsid w:val="00E63887"/>
    <w:rsid w:val="00F031BC"/>
    <w:rsid w:val="00F5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B782E"/>
  <w15:chartTrackingRefBased/>
  <w15:docId w15:val="{3A0F11B3-107F-4F32-942A-390D3137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50A"/>
  </w:style>
  <w:style w:type="paragraph" w:styleId="Footer">
    <w:name w:val="footer"/>
    <w:basedOn w:val="Normal"/>
    <w:link w:val="FooterChar"/>
    <w:uiPriority w:val="99"/>
    <w:unhideWhenUsed/>
    <w:rsid w:val="00F5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McElhenney</dc:creator>
  <cp:keywords/>
  <dc:description/>
  <cp:lastModifiedBy>Will McElhenney</cp:lastModifiedBy>
  <cp:revision>17</cp:revision>
  <dcterms:created xsi:type="dcterms:W3CDTF">2019-11-06T19:20:00Z</dcterms:created>
  <dcterms:modified xsi:type="dcterms:W3CDTF">2019-11-07T00:38:00Z</dcterms:modified>
</cp:coreProperties>
</file>