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4C44" w14:textId="3D6B635F" w:rsidR="00734A55" w:rsidRDefault="008A59EB">
      <w:pPr>
        <w:rPr>
          <w:b/>
          <w:bCs/>
        </w:rPr>
      </w:pPr>
      <w:r>
        <w:rPr>
          <w:b/>
          <w:bCs/>
        </w:rPr>
        <w:t>Signed files, verified v unverified publishers, criteria for verification</w:t>
      </w:r>
    </w:p>
    <w:p w14:paraId="70323666" w14:textId="11840352" w:rsidR="00805125" w:rsidRDefault="00805125" w:rsidP="000154D1">
      <w:pPr>
        <w:pStyle w:val="ListParagraph"/>
        <w:numPr>
          <w:ilvl w:val="0"/>
          <w:numId w:val="1"/>
        </w:numPr>
      </w:pPr>
      <w:r>
        <w:rPr>
          <w:b/>
          <w:bCs/>
        </w:rPr>
        <w:t xml:space="preserve">Microsoft Specific verification </w:t>
      </w:r>
    </w:p>
    <w:p w14:paraId="5561011A" w14:textId="659A6C1B" w:rsidR="000154D1" w:rsidRDefault="00B95E7B" w:rsidP="000154D1">
      <w:pPr>
        <w:pStyle w:val="ListParagraph"/>
        <w:numPr>
          <w:ilvl w:val="0"/>
          <w:numId w:val="1"/>
        </w:numPr>
      </w:pPr>
      <w:r>
        <w:t xml:space="preserve">A digital signature </w:t>
      </w:r>
      <w:r w:rsidR="00C77D1B">
        <w:t>is a stamp of authentication of digital information or programs</w:t>
      </w:r>
    </w:p>
    <w:p w14:paraId="76C0AD50" w14:textId="4FDE12E2" w:rsidR="00894FA6" w:rsidRDefault="00894FA6" w:rsidP="000154D1">
      <w:pPr>
        <w:pStyle w:val="ListParagraph"/>
        <w:numPr>
          <w:ilvl w:val="0"/>
          <w:numId w:val="1"/>
        </w:numPr>
      </w:pPr>
      <w:r>
        <w:t>Publisher verification gives app users and orgs</w:t>
      </w:r>
      <w:r w:rsidR="00B951D1">
        <w:t xml:space="preserve"> information about the authenticity of the application.</w:t>
      </w:r>
    </w:p>
    <w:p w14:paraId="0134798A" w14:textId="2A5D80BD" w:rsidR="00B951D1" w:rsidRDefault="00B951D1" w:rsidP="00B951D1">
      <w:pPr>
        <w:pStyle w:val="ListParagraph"/>
        <w:numPr>
          <w:ilvl w:val="1"/>
          <w:numId w:val="1"/>
        </w:numPr>
      </w:pPr>
      <w:r>
        <w:t>Verified publisher</w:t>
      </w:r>
      <w:r w:rsidR="00125474">
        <w:t xml:space="preserve"> means that the organization that published the app has been verified to be authentic by Microsoft.</w:t>
      </w:r>
    </w:p>
    <w:p w14:paraId="5CE8E5D0" w14:textId="758A7597" w:rsidR="00125474" w:rsidRDefault="00BA550B" w:rsidP="00BA550B">
      <w:pPr>
        <w:pStyle w:val="ListParagraph"/>
        <w:numPr>
          <w:ilvl w:val="2"/>
          <w:numId w:val="1"/>
        </w:numPr>
      </w:pPr>
      <w:r>
        <w:t>Verifying an app</w:t>
      </w:r>
      <w:r w:rsidR="005832D0">
        <w:t xml:space="preserve"> with Microsoft</w:t>
      </w:r>
      <w:r>
        <w:t xml:space="preserve"> includes usin</w:t>
      </w:r>
      <w:r w:rsidR="008F681C">
        <w:t>g</w:t>
      </w:r>
      <w:r>
        <w:t xml:space="preserve"> a Microsoft C</w:t>
      </w:r>
      <w:r w:rsidR="009C43F1">
        <w:t>loud Partner Program account that’s been verified and associating the PartnerID with the app during registration</w:t>
      </w:r>
    </w:p>
    <w:p w14:paraId="44B98BA8" w14:textId="08AB8491" w:rsidR="00805125" w:rsidRDefault="00805125" w:rsidP="00805125">
      <w:pPr>
        <w:pStyle w:val="ListParagraph"/>
        <w:numPr>
          <w:ilvl w:val="0"/>
          <w:numId w:val="1"/>
        </w:numPr>
      </w:pPr>
      <w:r>
        <w:rPr>
          <w:b/>
          <w:bCs/>
        </w:rPr>
        <w:t xml:space="preserve">General </w:t>
      </w:r>
      <w:r w:rsidR="0040461F">
        <w:rPr>
          <w:b/>
          <w:bCs/>
        </w:rPr>
        <w:t>verification and signing</w:t>
      </w:r>
    </w:p>
    <w:p w14:paraId="2DAB3B8F" w14:textId="4709E698" w:rsidR="006526B7" w:rsidRDefault="006526B7" w:rsidP="006526B7">
      <w:pPr>
        <w:pStyle w:val="ListParagraph"/>
        <w:numPr>
          <w:ilvl w:val="0"/>
          <w:numId w:val="1"/>
        </w:numPr>
      </w:pPr>
      <w:r w:rsidRPr="006526B7">
        <w:t>A verified publisher is someone whose software products and code are trusted by Microsoft</w:t>
      </w:r>
      <w:r w:rsidR="002C1928">
        <w:t xml:space="preserve"> or other</w:t>
      </w:r>
      <w:r w:rsidRPr="006526B7">
        <w:t xml:space="preserve"> operating systems and browsers.</w:t>
      </w:r>
    </w:p>
    <w:p w14:paraId="5BE72E6D" w14:textId="2B978B22" w:rsidR="002A47B7" w:rsidRDefault="002A47B7" w:rsidP="002A47B7">
      <w:pPr>
        <w:pStyle w:val="ListParagraph"/>
        <w:numPr>
          <w:ilvl w:val="1"/>
          <w:numId w:val="1"/>
        </w:numPr>
      </w:pPr>
      <w:r>
        <w:t>The publisher must undergo digital identity verification (code signing validation)</w:t>
      </w:r>
    </w:p>
    <w:p w14:paraId="5938442E" w14:textId="4D2ABB78" w:rsidR="003C694E" w:rsidRDefault="00932BB0" w:rsidP="002A47B7">
      <w:pPr>
        <w:pStyle w:val="ListParagraph"/>
        <w:numPr>
          <w:ilvl w:val="1"/>
          <w:numId w:val="1"/>
        </w:numPr>
      </w:pPr>
      <w:r>
        <w:t>Software or code must be signed by using a publicly trusted certificate</w:t>
      </w:r>
    </w:p>
    <w:p w14:paraId="13237745" w14:textId="1459070E" w:rsidR="00030296" w:rsidRDefault="00030296" w:rsidP="00030296">
      <w:pPr>
        <w:pStyle w:val="ListParagraph"/>
        <w:numPr>
          <w:ilvl w:val="2"/>
          <w:numId w:val="1"/>
        </w:numPr>
      </w:pPr>
      <w:r>
        <w:t xml:space="preserve">DigiCert, Sectigo, </w:t>
      </w:r>
      <w:r w:rsidR="00E23A9F">
        <w:t>etc.</w:t>
      </w:r>
    </w:p>
    <w:p w14:paraId="59F1037B" w14:textId="20800982" w:rsidR="003A0233" w:rsidRDefault="003A0233" w:rsidP="003A0233">
      <w:pPr>
        <w:pStyle w:val="ListParagraph"/>
        <w:numPr>
          <w:ilvl w:val="2"/>
          <w:numId w:val="1"/>
        </w:numPr>
      </w:pPr>
      <w:r>
        <w:t xml:space="preserve">Not all </w:t>
      </w:r>
      <w:proofErr w:type="gramStart"/>
      <w:r>
        <w:t>cert</w:t>
      </w:r>
      <w:proofErr w:type="gramEnd"/>
      <w:r>
        <w:t xml:space="preserve"> are equal</w:t>
      </w:r>
    </w:p>
    <w:p w14:paraId="00933E27" w14:textId="2C4EEF3D" w:rsidR="003A0233" w:rsidRDefault="003A0233" w:rsidP="003A0233">
      <w:pPr>
        <w:pStyle w:val="ListParagraph"/>
        <w:numPr>
          <w:ilvl w:val="3"/>
          <w:numId w:val="1"/>
        </w:numPr>
      </w:pPr>
      <w:r>
        <w:t xml:space="preserve">Individual or standard certs will require additional verification about </w:t>
      </w:r>
      <w:r w:rsidR="00CB46A0">
        <w:t>personal or organizational information</w:t>
      </w:r>
    </w:p>
    <w:p w14:paraId="16F9E0E0" w14:textId="0F295BFB" w:rsidR="00CB46A0" w:rsidRDefault="00CB46A0" w:rsidP="003A0233">
      <w:pPr>
        <w:pStyle w:val="ListParagraph"/>
        <w:numPr>
          <w:ilvl w:val="3"/>
          <w:numId w:val="1"/>
        </w:numPr>
      </w:pPr>
      <w:r>
        <w:t xml:space="preserve">Extended Validation allows for longer validation </w:t>
      </w:r>
      <w:proofErr w:type="gramStart"/>
      <w:r>
        <w:t>periods, but</w:t>
      </w:r>
      <w:proofErr w:type="gramEnd"/>
      <w:r>
        <w:t xml:space="preserve"> has more strict requirements and vetting. </w:t>
      </w:r>
    </w:p>
    <w:p w14:paraId="4A7B967A" w14:textId="4E764AC5" w:rsidR="00CB46A0" w:rsidRDefault="008234C1" w:rsidP="008234C1">
      <w:pPr>
        <w:pStyle w:val="ListParagraph"/>
        <w:numPr>
          <w:ilvl w:val="1"/>
          <w:numId w:val="1"/>
        </w:numPr>
      </w:pPr>
      <w:r>
        <w:t>Drivers must also be signed by a publicly trusted cert, but they must have it signed with an extended validation certificate</w:t>
      </w:r>
      <w:r w:rsidR="00B733AD">
        <w:t>, as the drivers are interacting at the kernel level</w:t>
      </w:r>
    </w:p>
    <w:p w14:paraId="682B8F50" w14:textId="05DCAA1D" w:rsidR="00B733AD" w:rsidRDefault="00B733AD" w:rsidP="00B733AD">
      <w:pPr>
        <w:pStyle w:val="ListParagraph"/>
        <w:numPr>
          <w:ilvl w:val="2"/>
          <w:numId w:val="1"/>
        </w:numPr>
      </w:pPr>
      <w:r>
        <w:t xml:space="preserve">For windows you also </w:t>
      </w:r>
      <w:proofErr w:type="gramStart"/>
      <w:r>
        <w:t>have to</w:t>
      </w:r>
      <w:proofErr w:type="gramEnd"/>
      <w:r>
        <w:t xml:space="preserve"> achieve a “Windows compatibility certification”</w:t>
      </w:r>
    </w:p>
    <w:p w14:paraId="52CFAEFE" w14:textId="4FCBF641" w:rsidR="00B733AD" w:rsidRDefault="00A978C9" w:rsidP="00A978C9">
      <w:pPr>
        <w:pStyle w:val="ListParagraph"/>
        <w:numPr>
          <w:ilvl w:val="0"/>
          <w:numId w:val="1"/>
        </w:numPr>
      </w:pPr>
      <w:r>
        <w:t xml:space="preserve">Unsigned </w:t>
      </w:r>
      <w:r w:rsidR="00D26F5C">
        <w:t xml:space="preserve">programs will be programs that a user downloads from a non-windows trusted source or third-party vendor that hasn’t gone through proper vetting processes. </w:t>
      </w:r>
    </w:p>
    <w:p w14:paraId="4E11F706" w14:textId="119A660C" w:rsidR="0082158A" w:rsidRDefault="00A00B1E" w:rsidP="0082158A">
      <w:pPr>
        <w:pStyle w:val="ListParagraph"/>
        <w:numPr>
          <w:ilvl w:val="1"/>
          <w:numId w:val="1"/>
        </w:numPr>
      </w:pPr>
      <w:r>
        <w:t>Side Tangent al</w:t>
      </w:r>
      <w:r w:rsidR="00B01446">
        <w:t xml:space="preserve">so explains why some Windows processes Via autoruns will flag as “unverified” </w:t>
      </w:r>
    </w:p>
    <w:p w14:paraId="7298DFCE" w14:textId="0347981D" w:rsidR="00A155F6" w:rsidRDefault="00A155F6" w:rsidP="00A155F6">
      <w:pPr>
        <w:pStyle w:val="ListParagraph"/>
        <w:numPr>
          <w:ilvl w:val="0"/>
          <w:numId w:val="1"/>
        </w:numPr>
      </w:pPr>
      <w:r>
        <w:t xml:space="preserve">Windows has a setting in their settings menu that you can change to only allow downloads from verified publishers </w:t>
      </w:r>
      <w:r w:rsidR="00D25742">
        <w:t>on</w:t>
      </w:r>
      <w:r>
        <w:t xml:space="preserve"> Microsoft Store</w:t>
      </w:r>
    </w:p>
    <w:p w14:paraId="6A20C8E4" w14:textId="0C5F6F7E" w:rsidR="002F74EC" w:rsidRDefault="002F74EC" w:rsidP="002F74EC">
      <w:pPr>
        <w:pStyle w:val="ListParagraph"/>
        <w:numPr>
          <w:ilvl w:val="1"/>
          <w:numId w:val="1"/>
        </w:numPr>
      </w:pPr>
      <w:r>
        <w:t>Settings &gt; Apps &gt; Apps &amp; Features</w:t>
      </w:r>
    </w:p>
    <w:p w14:paraId="5B14F56C" w14:textId="77777777" w:rsidR="00027126" w:rsidRDefault="00027126" w:rsidP="00027126">
      <w:pPr>
        <w:pStyle w:val="ListParagraph"/>
        <w:ind w:left="1440"/>
      </w:pPr>
    </w:p>
    <w:p w14:paraId="0C1EE2E1" w14:textId="77777777" w:rsidR="00027126" w:rsidRDefault="00027126" w:rsidP="00027126">
      <w:pPr>
        <w:pStyle w:val="ListParagraph"/>
        <w:ind w:left="1440"/>
      </w:pPr>
    </w:p>
    <w:p w14:paraId="5404C957" w14:textId="26CABE60" w:rsidR="0082158A" w:rsidRPr="004E50C6" w:rsidRDefault="004E50C6" w:rsidP="004E50C6">
      <w:pPr>
        <w:pStyle w:val="ListParagraph"/>
        <w:numPr>
          <w:ilvl w:val="0"/>
          <w:numId w:val="2"/>
        </w:numPr>
      </w:pPr>
      <w:r>
        <w:rPr>
          <w:b/>
          <w:bCs/>
        </w:rPr>
        <w:lastRenderedPageBreak/>
        <w:t>Side Tangent (About verification and autoruns)</w:t>
      </w:r>
    </w:p>
    <w:p w14:paraId="5F2BD48C" w14:textId="1CB2162F" w:rsidR="004E50C6" w:rsidRDefault="004E50C6" w:rsidP="004E50C6">
      <w:pPr>
        <w:pStyle w:val="ListParagraph"/>
        <w:numPr>
          <w:ilvl w:val="1"/>
          <w:numId w:val="2"/>
        </w:numPr>
      </w:pPr>
      <w:r>
        <w:t xml:space="preserve">Autoruns will classify “protected” folders and programs as Unverified when </w:t>
      </w:r>
      <w:proofErr w:type="gramStart"/>
      <w:r>
        <w:t>in reality they</w:t>
      </w:r>
      <w:proofErr w:type="gramEnd"/>
      <w:r>
        <w:t xml:space="preserve"> are</w:t>
      </w:r>
      <w:r w:rsidR="00013736">
        <w:t xml:space="preserve">, in order to further check that it is legit, you can use the </w:t>
      </w:r>
      <w:proofErr w:type="spellStart"/>
      <w:r w:rsidR="00013736">
        <w:rPr>
          <w:i/>
          <w:iCs/>
        </w:rPr>
        <w:t>SigCheck</w:t>
      </w:r>
      <w:proofErr w:type="spellEnd"/>
      <w:r w:rsidR="00013736">
        <w:t xml:space="preserve"> tool in order to read the signature given </w:t>
      </w:r>
      <w:r w:rsidR="00387278">
        <w:t xml:space="preserve">for the binaries. </w:t>
      </w:r>
    </w:p>
    <w:p w14:paraId="4F1E2617" w14:textId="5862E0C7" w:rsidR="00387278" w:rsidRDefault="00387278" w:rsidP="004E50C6">
      <w:pPr>
        <w:pStyle w:val="ListParagraph"/>
        <w:numPr>
          <w:ilvl w:val="1"/>
          <w:numId w:val="2"/>
        </w:numPr>
      </w:pPr>
      <w:hyperlink r:id="rId5" w:history="1">
        <w:r w:rsidRPr="00EB4249">
          <w:rPr>
            <w:rStyle w:val="Hyperlink"/>
          </w:rPr>
          <w:t>https://answers.microsoft.com/en-us/windows/forum/all/is-it-normal-for-some-microsoft-entries-to-appear/d3990e1e-ea59-434c-bd5c-77b7f17137d6</w:t>
        </w:r>
      </w:hyperlink>
      <w:r>
        <w:t xml:space="preserve"> </w:t>
      </w:r>
    </w:p>
    <w:p w14:paraId="3595D9B7" w14:textId="77777777" w:rsidR="00E23A9F" w:rsidRDefault="00E23A9F" w:rsidP="0082158A">
      <w:pPr>
        <w:rPr>
          <w:b/>
          <w:bCs/>
        </w:rPr>
      </w:pPr>
    </w:p>
    <w:p w14:paraId="0D17D4AE" w14:textId="71AC0B70" w:rsidR="00E23A9F" w:rsidRDefault="00027126" w:rsidP="00027126">
      <w:pPr>
        <w:pStyle w:val="ListParagraph"/>
        <w:numPr>
          <w:ilvl w:val="0"/>
          <w:numId w:val="2"/>
        </w:numPr>
        <w:rPr>
          <w:b/>
          <w:bCs/>
        </w:rPr>
      </w:pPr>
      <w:r>
        <w:rPr>
          <w:b/>
          <w:bCs/>
        </w:rPr>
        <w:t>Different types of services</w:t>
      </w:r>
    </w:p>
    <w:p w14:paraId="5A3D63A4" w14:textId="2958B4A8" w:rsidR="00027126" w:rsidRPr="00843716" w:rsidRDefault="003D7F16" w:rsidP="003D7F16">
      <w:pPr>
        <w:pStyle w:val="ListParagraph"/>
        <w:numPr>
          <w:ilvl w:val="1"/>
          <w:numId w:val="2"/>
        </w:numPr>
      </w:pPr>
      <w:r w:rsidRPr="00843716">
        <w:t>Win32, Win32_own</w:t>
      </w:r>
      <w:r w:rsidR="00CC758F" w:rsidRPr="00843716">
        <w:t xml:space="preserve">_process, Win32_share_process, </w:t>
      </w:r>
      <w:r w:rsidR="00137CA3" w:rsidRPr="00843716">
        <w:t xml:space="preserve">f0 </w:t>
      </w:r>
      <w:r w:rsidR="00CC758F" w:rsidRPr="00843716">
        <w:t>error</w:t>
      </w:r>
      <w:r w:rsidR="00137CA3" w:rsidRPr="00843716">
        <w:t xml:space="preserve">, </w:t>
      </w:r>
      <w:r w:rsidR="00DC5867" w:rsidRPr="00843716">
        <w:t xml:space="preserve">e0 </w:t>
      </w:r>
      <w:proofErr w:type="spellStart"/>
      <w:r w:rsidR="00DC5867" w:rsidRPr="00843716">
        <w:t>user_share_process</w:t>
      </w:r>
      <w:proofErr w:type="spellEnd"/>
      <w:r w:rsidR="00DC5867" w:rsidRPr="00843716">
        <w:t xml:space="preserve"> instance, </w:t>
      </w:r>
    </w:p>
    <w:p w14:paraId="30E59737" w14:textId="2A573C41" w:rsidR="00843716" w:rsidRDefault="00843716" w:rsidP="00843716">
      <w:pPr>
        <w:pStyle w:val="ListParagraph"/>
        <w:numPr>
          <w:ilvl w:val="2"/>
          <w:numId w:val="2"/>
        </w:numPr>
      </w:pPr>
      <w:r w:rsidRPr="00843716">
        <w:t>Win</w:t>
      </w:r>
      <w:r>
        <w:t xml:space="preserve">32 – </w:t>
      </w:r>
      <w:r w:rsidR="0059626F">
        <w:t>Generic Windows Service</w:t>
      </w:r>
    </w:p>
    <w:p w14:paraId="34993B92" w14:textId="0E99C878" w:rsidR="00843716" w:rsidRDefault="00843716" w:rsidP="00843716">
      <w:pPr>
        <w:pStyle w:val="ListParagraph"/>
        <w:numPr>
          <w:ilvl w:val="2"/>
          <w:numId w:val="2"/>
        </w:numPr>
      </w:pPr>
      <w:r>
        <w:t>Win32OwnProcess</w:t>
      </w:r>
      <w:r w:rsidR="005E163D">
        <w:t xml:space="preserve"> – </w:t>
      </w:r>
      <w:r w:rsidR="000C1ED7">
        <w:t>A Win32 program that can be started by the Service Controller and obeys the service control protocol</w:t>
      </w:r>
    </w:p>
    <w:p w14:paraId="09F44A7E" w14:textId="435D179D" w:rsidR="000C1ED7" w:rsidRDefault="000C1ED7" w:rsidP="000C1ED7">
      <w:pPr>
        <w:pStyle w:val="ListParagraph"/>
        <w:numPr>
          <w:ilvl w:val="3"/>
          <w:numId w:val="2"/>
        </w:numPr>
      </w:pPr>
      <w:r>
        <w:t xml:space="preserve">Typically runs in a process </w:t>
      </w:r>
      <w:proofErr w:type="gramStart"/>
      <w:r>
        <w:t>all of</w:t>
      </w:r>
      <w:proofErr w:type="gramEnd"/>
      <w:r>
        <w:t xml:space="preserve"> its own</w:t>
      </w:r>
    </w:p>
    <w:p w14:paraId="4795142F" w14:textId="3C472BAF" w:rsidR="00E23A9F" w:rsidRDefault="005E163D" w:rsidP="0082158A">
      <w:pPr>
        <w:pStyle w:val="ListParagraph"/>
        <w:numPr>
          <w:ilvl w:val="2"/>
          <w:numId w:val="2"/>
        </w:numPr>
      </w:pPr>
      <w:r>
        <w:t xml:space="preserve">Win32ShareProcess – </w:t>
      </w:r>
      <w:r w:rsidR="007D443F">
        <w:t>A Win32 service that can share a process with another win32 service</w:t>
      </w:r>
    </w:p>
    <w:p w14:paraId="2474C241" w14:textId="62DEE25C" w:rsidR="00A66D17" w:rsidRDefault="00587D36" w:rsidP="0082158A">
      <w:pPr>
        <w:pStyle w:val="ListParagraph"/>
        <w:numPr>
          <w:ilvl w:val="2"/>
          <w:numId w:val="2"/>
        </w:numPr>
      </w:pPr>
      <w:r>
        <w:t>Adapter – A service for a hardware that needs its own driver</w:t>
      </w:r>
    </w:p>
    <w:p w14:paraId="35E34D16" w14:textId="112B4A7D" w:rsidR="00587D36" w:rsidRDefault="00587D36" w:rsidP="0082158A">
      <w:pPr>
        <w:pStyle w:val="ListParagraph"/>
        <w:numPr>
          <w:ilvl w:val="2"/>
          <w:numId w:val="2"/>
        </w:numPr>
      </w:pPr>
      <w:r>
        <w:t>FileSystemDriver – A file system</w:t>
      </w:r>
      <w:r w:rsidR="00454F2A">
        <w:t xml:space="preserve"> driver</w:t>
      </w:r>
      <w:r>
        <w:t xml:space="preserve"> or Kernel device driver</w:t>
      </w:r>
    </w:p>
    <w:p w14:paraId="376A4D92" w14:textId="7B6EAD9F" w:rsidR="00454F2A" w:rsidRDefault="00454F2A" w:rsidP="00454F2A">
      <w:pPr>
        <w:pStyle w:val="ListParagraph"/>
        <w:numPr>
          <w:ilvl w:val="2"/>
          <w:numId w:val="2"/>
        </w:numPr>
      </w:pPr>
      <w:r>
        <w:t xml:space="preserve">Interactive Process </w:t>
      </w:r>
      <w:r w:rsidR="00C241BA">
        <w:t>–</w:t>
      </w:r>
      <w:r>
        <w:t xml:space="preserve"> </w:t>
      </w:r>
      <w:r w:rsidR="00C241BA">
        <w:t>A service communicable with the desktop</w:t>
      </w:r>
    </w:p>
    <w:p w14:paraId="22EAA13D" w14:textId="660CD8ED" w:rsidR="006C2473" w:rsidRDefault="006C2473" w:rsidP="00454F2A">
      <w:pPr>
        <w:pStyle w:val="ListParagraph"/>
        <w:numPr>
          <w:ilvl w:val="2"/>
          <w:numId w:val="2"/>
        </w:numPr>
      </w:pPr>
      <w:proofErr w:type="spellStart"/>
      <w:r>
        <w:t>KernelDriver</w:t>
      </w:r>
      <w:proofErr w:type="spellEnd"/>
      <w:r>
        <w:t xml:space="preserve"> – A Kernel device such as a hard disk or other low level hardware driver</w:t>
      </w:r>
    </w:p>
    <w:p w14:paraId="6DE760CE" w14:textId="5D85A883" w:rsidR="006C2473" w:rsidRDefault="004D5CA1" w:rsidP="00454F2A">
      <w:pPr>
        <w:pStyle w:val="ListParagraph"/>
        <w:numPr>
          <w:ilvl w:val="2"/>
          <w:numId w:val="2"/>
        </w:numPr>
      </w:pPr>
      <w:proofErr w:type="spellStart"/>
      <w:r>
        <w:t>Recognizer</w:t>
      </w:r>
      <w:r w:rsidR="00486548">
        <w:t>Driver</w:t>
      </w:r>
      <w:proofErr w:type="spellEnd"/>
      <w:r w:rsidR="00486548">
        <w:t xml:space="preserve"> </w:t>
      </w:r>
      <w:r w:rsidR="00A72568">
        <w:t>–</w:t>
      </w:r>
      <w:r w:rsidR="00486548">
        <w:t xml:space="preserve"> </w:t>
      </w:r>
      <w:r w:rsidR="00A72568">
        <w:t xml:space="preserve">A file system in use during startup </w:t>
      </w:r>
      <w:proofErr w:type="gramStart"/>
      <w:r w:rsidR="00A72568">
        <w:t>in order to</w:t>
      </w:r>
      <w:proofErr w:type="gramEnd"/>
      <w:r w:rsidR="00A72568">
        <w:t xml:space="preserve"> determine the file systems present on the system. </w:t>
      </w:r>
    </w:p>
    <w:p w14:paraId="22E4A1E3" w14:textId="77777777" w:rsidR="00495592" w:rsidRDefault="00495592" w:rsidP="00495592">
      <w:pPr>
        <w:pStyle w:val="ListParagraph"/>
        <w:ind w:left="1440"/>
      </w:pPr>
    </w:p>
    <w:p w14:paraId="7B9A4AF9" w14:textId="5463A6FA" w:rsidR="00495592" w:rsidRPr="00495592" w:rsidRDefault="00495592" w:rsidP="00495592">
      <w:pPr>
        <w:pStyle w:val="ListParagraph"/>
        <w:numPr>
          <w:ilvl w:val="0"/>
          <w:numId w:val="2"/>
        </w:numPr>
      </w:pPr>
      <w:r>
        <w:rPr>
          <w:b/>
          <w:bCs/>
        </w:rPr>
        <w:t>What are Drivers</w:t>
      </w:r>
    </w:p>
    <w:p w14:paraId="3BC69B4C" w14:textId="230CFCC8" w:rsidR="00495592" w:rsidRDefault="00604826" w:rsidP="00495592">
      <w:pPr>
        <w:pStyle w:val="ListParagraph"/>
        <w:numPr>
          <w:ilvl w:val="1"/>
          <w:numId w:val="2"/>
        </w:numPr>
      </w:pPr>
      <w:r w:rsidRPr="00604826">
        <w:t>A </w:t>
      </w:r>
      <w:r w:rsidR="006609B8">
        <w:t>driver</w:t>
      </w:r>
      <w:r w:rsidRPr="00604826">
        <w:t xml:space="preserve"> is a software component that lets the </w:t>
      </w:r>
      <w:proofErr w:type="gramStart"/>
      <w:r w:rsidRPr="00604826">
        <w:t>operating system</w:t>
      </w:r>
      <w:proofErr w:type="gramEnd"/>
      <w:r w:rsidRPr="00604826">
        <w:t xml:space="preserve"> and a device communicate.</w:t>
      </w:r>
    </w:p>
    <w:p w14:paraId="00BE9FA8" w14:textId="57E8F69F" w:rsidR="00604826" w:rsidRDefault="00383C50" w:rsidP="00495592">
      <w:pPr>
        <w:pStyle w:val="ListParagraph"/>
        <w:numPr>
          <w:ilvl w:val="1"/>
          <w:numId w:val="2"/>
        </w:numPr>
      </w:pPr>
      <w:r w:rsidRPr="00383C50">
        <w:t>The driver, usually developed by the device's manufacturer, knows how to communicate with the device hardware to get the data. Once the driver gets the data, it gives it back to the operating system, which then gives it back to the app.</w:t>
      </w:r>
    </w:p>
    <w:p w14:paraId="3ABA33FB" w14:textId="0DFFEAD0" w:rsidR="00383C50" w:rsidRDefault="006609B8" w:rsidP="00495592">
      <w:pPr>
        <w:pStyle w:val="ListParagraph"/>
        <w:numPr>
          <w:ilvl w:val="1"/>
          <w:numId w:val="2"/>
        </w:numPr>
      </w:pPr>
      <w:r w:rsidRPr="006609B8">
        <w:t>Not all drivers communicate directly with a device. Often, several drivers layered in a driver stack take part in an I/O request.</w:t>
      </w:r>
    </w:p>
    <w:p w14:paraId="07C2A6ED" w14:textId="77777777" w:rsidR="00644597" w:rsidRDefault="00644597" w:rsidP="00644597"/>
    <w:p w14:paraId="6A8171DB" w14:textId="77777777" w:rsidR="00644597" w:rsidRDefault="00644597" w:rsidP="00644597"/>
    <w:p w14:paraId="70BC8679" w14:textId="5BAD4141" w:rsidR="006609B8" w:rsidRDefault="00644597" w:rsidP="00495592">
      <w:pPr>
        <w:pStyle w:val="ListParagraph"/>
        <w:numPr>
          <w:ilvl w:val="1"/>
          <w:numId w:val="2"/>
        </w:numPr>
      </w:pPr>
      <w:r>
        <w:lastRenderedPageBreak/>
        <w:t>Types of</w:t>
      </w:r>
      <w:r w:rsidR="00014D95">
        <w:t xml:space="preserve"> Hardware</w:t>
      </w:r>
      <w:r>
        <w:t xml:space="preserve"> Drivers:</w:t>
      </w:r>
    </w:p>
    <w:p w14:paraId="7058FEDB" w14:textId="77777777" w:rsidR="00644597" w:rsidRPr="00644597" w:rsidRDefault="00644597" w:rsidP="00644597">
      <w:pPr>
        <w:pStyle w:val="NormalWeb"/>
        <w:numPr>
          <w:ilvl w:val="2"/>
          <w:numId w:val="2"/>
        </w:numPr>
        <w:shd w:val="clear" w:color="auto" w:fill="FFFFFF"/>
        <w:rPr>
          <w:rFonts w:ascii="Segoe UI" w:hAnsi="Segoe UI" w:cs="Segoe UI"/>
          <w:color w:val="161616"/>
        </w:rPr>
      </w:pPr>
      <w:r w:rsidRPr="00644597">
        <w:rPr>
          <w:rStyle w:val="Strong"/>
          <w:rFonts w:ascii="Segoe UI" w:eastAsiaTheme="majorEastAsia" w:hAnsi="Segoe UI" w:cs="Segoe UI"/>
          <w:b w:val="0"/>
          <w:bCs w:val="0"/>
          <w:color w:val="161616"/>
        </w:rPr>
        <w:t>Function driver</w:t>
      </w:r>
      <w:r w:rsidRPr="00644597">
        <w:rPr>
          <w:rFonts w:ascii="Segoe UI" w:hAnsi="Segoe UI" w:cs="Segoe UI"/>
          <w:color w:val="161616"/>
        </w:rPr>
        <w:t>: The driver that communicates directly with the device is called the </w:t>
      </w:r>
      <w:r w:rsidRPr="00644597">
        <w:rPr>
          <w:rStyle w:val="Emphasis"/>
          <w:rFonts w:ascii="Segoe UI" w:eastAsiaTheme="majorEastAsia" w:hAnsi="Segoe UI" w:cs="Segoe UI"/>
          <w:i w:val="0"/>
          <w:iCs w:val="0"/>
          <w:color w:val="161616"/>
        </w:rPr>
        <w:t>function driver</w:t>
      </w:r>
      <w:r w:rsidRPr="00644597">
        <w:rPr>
          <w:rFonts w:ascii="Segoe UI" w:hAnsi="Segoe UI" w:cs="Segoe UI"/>
          <w:i/>
          <w:iCs/>
          <w:color w:val="161616"/>
        </w:rPr>
        <w:t>.</w:t>
      </w:r>
    </w:p>
    <w:p w14:paraId="3F9EA553" w14:textId="7EAFDB8B" w:rsidR="00644597" w:rsidRDefault="00644597" w:rsidP="00644597">
      <w:pPr>
        <w:pStyle w:val="NormalWeb"/>
        <w:numPr>
          <w:ilvl w:val="2"/>
          <w:numId w:val="2"/>
        </w:numPr>
        <w:shd w:val="clear" w:color="auto" w:fill="FFFFFF"/>
        <w:rPr>
          <w:rFonts w:ascii="Segoe UI" w:hAnsi="Segoe UI" w:cs="Segoe UI"/>
          <w:i/>
          <w:iCs/>
          <w:color w:val="161616"/>
        </w:rPr>
      </w:pPr>
      <w:r w:rsidRPr="00644597">
        <w:rPr>
          <w:rStyle w:val="Strong"/>
          <w:rFonts w:ascii="Segoe UI" w:eastAsiaTheme="majorEastAsia" w:hAnsi="Segoe UI" w:cs="Segoe UI"/>
          <w:b w:val="0"/>
          <w:bCs w:val="0"/>
          <w:color w:val="161616"/>
        </w:rPr>
        <w:t>Filter driver</w:t>
      </w:r>
      <w:r w:rsidRPr="00644597">
        <w:rPr>
          <w:rFonts w:ascii="Segoe UI" w:hAnsi="Segoe UI" w:cs="Segoe UI"/>
          <w:color w:val="161616"/>
        </w:rPr>
        <w:t>: Drivers that do auxiliary processing are called </w:t>
      </w:r>
      <w:r w:rsidRPr="00644597">
        <w:rPr>
          <w:rStyle w:val="Emphasis"/>
          <w:rFonts w:ascii="Segoe UI" w:eastAsiaTheme="majorEastAsia" w:hAnsi="Segoe UI" w:cs="Segoe UI"/>
          <w:i w:val="0"/>
          <w:iCs w:val="0"/>
          <w:color w:val="161616"/>
        </w:rPr>
        <w:t>filter drivers</w:t>
      </w:r>
      <w:r w:rsidRPr="00644597">
        <w:rPr>
          <w:rFonts w:ascii="Segoe UI" w:hAnsi="Segoe UI" w:cs="Segoe UI"/>
          <w:i/>
          <w:iCs/>
          <w:color w:val="161616"/>
        </w:rPr>
        <w:t>.</w:t>
      </w:r>
    </w:p>
    <w:p w14:paraId="44C748D3" w14:textId="78D27A60" w:rsidR="00644597" w:rsidRPr="00014D95" w:rsidRDefault="00014D95" w:rsidP="00644597">
      <w:pPr>
        <w:pStyle w:val="NormalWeb"/>
        <w:numPr>
          <w:ilvl w:val="1"/>
          <w:numId w:val="2"/>
        </w:numPr>
        <w:shd w:val="clear" w:color="auto" w:fill="FFFFFF"/>
        <w:rPr>
          <w:rFonts w:ascii="Segoe UI" w:hAnsi="Segoe UI" w:cs="Segoe UI"/>
          <w:i/>
          <w:iCs/>
          <w:color w:val="161616"/>
        </w:rPr>
      </w:pPr>
      <w:r>
        <w:rPr>
          <w:rFonts w:ascii="Segoe UI" w:hAnsi="Segoe UI" w:cs="Segoe UI"/>
          <w:color w:val="161616"/>
        </w:rPr>
        <w:t>Software Drivers</w:t>
      </w:r>
    </w:p>
    <w:p w14:paraId="20F69854" w14:textId="1EDCFD67" w:rsidR="00706D38" w:rsidRPr="000A251D" w:rsidRDefault="00706D38" w:rsidP="000A251D">
      <w:pPr>
        <w:pStyle w:val="NormalWeb"/>
        <w:numPr>
          <w:ilvl w:val="2"/>
          <w:numId w:val="2"/>
        </w:numPr>
        <w:shd w:val="clear" w:color="auto" w:fill="FFFFFF"/>
        <w:rPr>
          <w:rFonts w:ascii="Segoe UI" w:hAnsi="Segoe UI" w:cs="Segoe UI"/>
          <w:color w:val="161616"/>
        </w:rPr>
      </w:pPr>
      <w:r w:rsidRPr="00706D38">
        <w:rPr>
          <w:rFonts w:ascii="Segoe UI" w:hAnsi="Segoe UI" w:cs="Segoe UI"/>
          <w:color w:val="161616"/>
        </w:rPr>
        <w:t>Software drivers always run in kernel mode. They're primarily written to access protected data only available in kernel mode. However, not all device drivers need access to kernel-mode data and resources, so some device drivers run in user mode.</w:t>
      </w:r>
    </w:p>
    <w:p w14:paraId="77A25289" w14:textId="77777777" w:rsidR="009D5503" w:rsidRPr="00A66D17" w:rsidRDefault="009D5503" w:rsidP="009D5503"/>
    <w:p w14:paraId="08D76D6F" w14:textId="77777777" w:rsidR="009D5503" w:rsidRDefault="009D5503" w:rsidP="0082158A">
      <w:pPr>
        <w:rPr>
          <w:b/>
          <w:bCs/>
        </w:rPr>
      </w:pPr>
    </w:p>
    <w:p w14:paraId="1CE4391B" w14:textId="77777777" w:rsidR="009D5503" w:rsidRDefault="009D5503" w:rsidP="0082158A">
      <w:pPr>
        <w:rPr>
          <w:b/>
          <w:bCs/>
        </w:rPr>
      </w:pPr>
    </w:p>
    <w:p w14:paraId="24F19679" w14:textId="77777777" w:rsidR="009D5503" w:rsidRDefault="009D5503" w:rsidP="0082158A">
      <w:pPr>
        <w:rPr>
          <w:b/>
          <w:bCs/>
        </w:rPr>
      </w:pPr>
    </w:p>
    <w:p w14:paraId="526103B7" w14:textId="77777777" w:rsidR="009D5503" w:rsidRDefault="009D5503" w:rsidP="0082158A">
      <w:pPr>
        <w:rPr>
          <w:b/>
          <w:bCs/>
        </w:rPr>
      </w:pPr>
    </w:p>
    <w:p w14:paraId="0140F945" w14:textId="77777777" w:rsidR="009D5503" w:rsidRDefault="009D5503" w:rsidP="0082158A">
      <w:pPr>
        <w:rPr>
          <w:b/>
          <w:bCs/>
        </w:rPr>
      </w:pPr>
    </w:p>
    <w:p w14:paraId="1975C1EE" w14:textId="77777777" w:rsidR="009D5503" w:rsidRDefault="009D5503" w:rsidP="0082158A">
      <w:pPr>
        <w:rPr>
          <w:b/>
          <w:bCs/>
        </w:rPr>
      </w:pPr>
    </w:p>
    <w:p w14:paraId="171318D2" w14:textId="77777777" w:rsidR="009D5503" w:rsidRDefault="009D5503" w:rsidP="0082158A">
      <w:pPr>
        <w:rPr>
          <w:b/>
          <w:bCs/>
        </w:rPr>
      </w:pPr>
    </w:p>
    <w:p w14:paraId="2A3066A4" w14:textId="77777777" w:rsidR="009D5503" w:rsidRDefault="009D5503" w:rsidP="0082158A">
      <w:pPr>
        <w:rPr>
          <w:b/>
          <w:bCs/>
        </w:rPr>
      </w:pPr>
    </w:p>
    <w:p w14:paraId="6771FC33" w14:textId="77777777" w:rsidR="00C37E38" w:rsidRDefault="00C37E38" w:rsidP="0082158A">
      <w:pPr>
        <w:rPr>
          <w:b/>
          <w:bCs/>
        </w:rPr>
      </w:pPr>
    </w:p>
    <w:p w14:paraId="620D4FD3" w14:textId="77777777" w:rsidR="00C37E38" w:rsidRDefault="00C37E38" w:rsidP="0082158A">
      <w:pPr>
        <w:rPr>
          <w:b/>
          <w:bCs/>
        </w:rPr>
      </w:pPr>
    </w:p>
    <w:p w14:paraId="5724D831" w14:textId="77777777" w:rsidR="00C37E38" w:rsidRDefault="00C37E38" w:rsidP="0082158A">
      <w:pPr>
        <w:rPr>
          <w:b/>
          <w:bCs/>
        </w:rPr>
      </w:pPr>
    </w:p>
    <w:p w14:paraId="39321E39" w14:textId="77777777" w:rsidR="00C37E38" w:rsidRDefault="00C37E38" w:rsidP="0082158A">
      <w:pPr>
        <w:rPr>
          <w:b/>
          <w:bCs/>
        </w:rPr>
      </w:pPr>
    </w:p>
    <w:p w14:paraId="693BCEA9" w14:textId="77777777" w:rsidR="00C37E38" w:rsidRDefault="00C37E38" w:rsidP="0082158A">
      <w:pPr>
        <w:rPr>
          <w:b/>
          <w:bCs/>
        </w:rPr>
      </w:pPr>
    </w:p>
    <w:p w14:paraId="1C39C022" w14:textId="77777777" w:rsidR="00C37E38" w:rsidRDefault="00C37E38" w:rsidP="0082158A">
      <w:pPr>
        <w:rPr>
          <w:b/>
          <w:bCs/>
        </w:rPr>
      </w:pPr>
    </w:p>
    <w:p w14:paraId="250785B6" w14:textId="77777777" w:rsidR="00C37E38" w:rsidRDefault="00C37E38" w:rsidP="0082158A">
      <w:pPr>
        <w:rPr>
          <w:b/>
          <w:bCs/>
        </w:rPr>
      </w:pPr>
    </w:p>
    <w:p w14:paraId="4380B1D6" w14:textId="77777777" w:rsidR="00C37E38" w:rsidRDefault="00C37E38" w:rsidP="0082158A">
      <w:pPr>
        <w:rPr>
          <w:b/>
          <w:bCs/>
        </w:rPr>
      </w:pPr>
    </w:p>
    <w:p w14:paraId="39C05EC3" w14:textId="77777777" w:rsidR="00C37E38" w:rsidRDefault="00C37E38" w:rsidP="0082158A">
      <w:pPr>
        <w:rPr>
          <w:b/>
          <w:bCs/>
        </w:rPr>
      </w:pPr>
    </w:p>
    <w:p w14:paraId="38BBEF2D" w14:textId="77777777" w:rsidR="00C37E38" w:rsidRDefault="00C37E38" w:rsidP="0082158A">
      <w:pPr>
        <w:rPr>
          <w:b/>
          <w:bCs/>
        </w:rPr>
      </w:pPr>
    </w:p>
    <w:p w14:paraId="40FC9EFE" w14:textId="240040A0" w:rsidR="0082158A" w:rsidRDefault="0082158A" w:rsidP="0082158A">
      <w:pPr>
        <w:rPr>
          <w:b/>
          <w:bCs/>
        </w:rPr>
      </w:pPr>
      <w:r>
        <w:rPr>
          <w:b/>
          <w:bCs/>
        </w:rPr>
        <w:lastRenderedPageBreak/>
        <w:t>Sources</w:t>
      </w:r>
    </w:p>
    <w:p w14:paraId="16502C6D" w14:textId="7E6D93C9" w:rsidR="00BA33B9" w:rsidRDefault="00000000" w:rsidP="0082158A">
      <w:pPr>
        <w:rPr>
          <w:b/>
          <w:bCs/>
        </w:rPr>
      </w:pPr>
      <w:hyperlink r:id="rId6" w:anchor=":~:text=A%20Microsoft%2Dverified%20publisher%20is%20someone%20whose%20software%20products%20and,process%20called%20code%20signing%20validation" w:history="1">
        <w:r w:rsidR="0082158A" w:rsidRPr="00D36608">
          <w:rPr>
            <w:rStyle w:val="Hyperlink"/>
            <w:b/>
            <w:bCs/>
          </w:rPr>
          <w:t>https://codesigningstore.com/how-to-become-a-verified-publisher-with-microsoft#:~:text=A%20Microsoft%2Dverified%20publisher%20is%20someone%20whose%20software%20products%20and,process%20called%20code%20signing%20validation</w:t>
        </w:r>
      </w:hyperlink>
      <w:r w:rsidR="0082158A" w:rsidRPr="0082158A">
        <w:rPr>
          <w:b/>
          <w:bCs/>
        </w:rPr>
        <w:t>.</w:t>
      </w:r>
      <w:r w:rsidR="0082158A">
        <w:rPr>
          <w:b/>
          <w:bCs/>
        </w:rPr>
        <w:t xml:space="preserve"> </w:t>
      </w:r>
    </w:p>
    <w:p w14:paraId="50153C68" w14:textId="1641E7A6" w:rsidR="00BA33B9" w:rsidRDefault="00BA33B9" w:rsidP="0082158A">
      <w:pPr>
        <w:rPr>
          <w:b/>
          <w:bCs/>
        </w:rPr>
      </w:pPr>
      <w:hyperlink r:id="rId7" w:history="1">
        <w:r w:rsidRPr="00EB4249">
          <w:rPr>
            <w:rStyle w:val="Hyperlink"/>
            <w:b/>
            <w:bCs/>
          </w:rPr>
          <w:t>https://learn.microsoft.com/en-us/windows/security/application-security/application-control/windows-defender-application-control/design/microsoft-recommended-driver-block-rules</w:t>
        </w:r>
      </w:hyperlink>
      <w:r>
        <w:rPr>
          <w:b/>
          <w:bCs/>
        </w:rPr>
        <w:t xml:space="preserve"> (Driver blocklist</w:t>
      </w:r>
      <w:r w:rsidR="00E23A9F">
        <w:rPr>
          <w:b/>
          <w:bCs/>
        </w:rPr>
        <w:t>, known vuln drivers)</w:t>
      </w:r>
    </w:p>
    <w:p w14:paraId="5E2DF2B0" w14:textId="60B2F860" w:rsidR="002A3090" w:rsidRDefault="002A3090" w:rsidP="0082158A">
      <w:pPr>
        <w:rPr>
          <w:b/>
          <w:bCs/>
        </w:rPr>
      </w:pPr>
      <w:hyperlink r:id="rId8" w:history="1">
        <w:r w:rsidRPr="00EB4249">
          <w:rPr>
            <w:rStyle w:val="Hyperlink"/>
            <w:b/>
            <w:bCs/>
          </w:rPr>
          <w:t>https://learn.microsoft.com/en-us/dotnet/api/system.serviceprocess.servicetype?view=net-8.0</w:t>
        </w:r>
      </w:hyperlink>
      <w:r>
        <w:rPr>
          <w:b/>
          <w:bCs/>
        </w:rPr>
        <w:t xml:space="preserve"> </w:t>
      </w:r>
    </w:p>
    <w:p w14:paraId="229E2E9D" w14:textId="5E952677" w:rsidR="002A3090" w:rsidRDefault="00E915EB" w:rsidP="0082158A">
      <w:pPr>
        <w:rPr>
          <w:b/>
          <w:bCs/>
        </w:rPr>
      </w:pPr>
      <w:hyperlink r:id="rId9" w:history="1">
        <w:r w:rsidRPr="00EB4249">
          <w:rPr>
            <w:rStyle w:val="Hyperlink"/>
            <w:b/>
            <w:bCs/>
          </w:rPr>
          <w:t>https://learn.microsoft.com/en-us/windows-hardware/drivers/gettingstarted/what-is-a-driver-</w:t>
        </w:r>
      </w:hyperlink>
      <w:r>
        <w:rPr>
          <w:b/>
          <w:bCs/>
        </w:rPr>
        <w:t xml:space="preserve"> </w:t>
      </w:r>
    </w:p>
    <w:p w14:paraId="03659B76" w14:textId="64CE4258" w:rsidR="00E915EB" w:rsidRDefault="00E11323" w:rsidP="0082158A">
      <w:pPr>
        <w:rPr>
          <w:b/>
          <w:bCs/>
        </w:rPr>
      </w:pPr>
      <w:hyperlink r:id="rId10" w:history="1">
        <w:r w:rsidRPr="005E554C">
          <w:rPr>
            <w:rStyle w:val="Hyperlink"/>
            <w:b/>
            <w:bCs/>
          </w:rPr>
          <w:t>https://www.hp.com/us-en/shop/tech-takes/what-are-computer-drivers#:~:text=A%20driver%2C%20or%20device%20driver,external%20peripherals%2C%20like%20a%20printer</w:t>
        </w:r>
      </w:hyperlink>
      <w:r w:rsidRPr="00E11323">
        <w:rPr>
          <w:b/>
          <w:bCs/>
        </w:rPr>
        <w:t>.</w:t>
      </w:r>
      <w:r>
        <w:rPr>
          <w:b/>
          <w:bCs/>
        </w:rPr>
        <w:t xml:space="preserve"> </w:t>
      </w:r>
    </w:p>
    <w:p w14:paraId="2A39CC84" w14:textId="66B09E7F" w:rsidR="0082343B" w:rsidRDefault="0082343B" w:rsidP="0082158A">
      <w:pPr>
        <w:rPr>
          <w:b/>
          <w:bCs/>
        </w:rPr>
      </w:pPr>
      <w:hyperlink r:id="rId11" w:history="1">
        <w:r w:rsidRPr="00EB4249">
          <w:rPr>
            <w:rStyle w:val="Hyperlink"/>
            <w:b/>
            <w:bCs/>
          </w:rPr>
          <w:t>https://www.tenforums.com/tutorials/126607-export-list-running-stopped-services-windows.html</w:t>
        </w:r>
      </w:hyperlink>
      <w:r>
        <w:rPr>
          <w:b/>
          <w:bCs/>
        </w:rPr>
        <w:t xml:space="preserve"> </w:t>
      </w:r>
    </w:p>
    <w:p w14:paraId="4581115F" w14:textId="77777777" w:rsidR="0082158A" w:rsidRDefault="0082158A" w:rsidP="0082158A">
      <w:pPr>
        <w:rPr>
          <w:b/>
          <w:bCs/>
        </w:rPr>
      </w:pPr>
    </w:p>
    <w:p w14:paraId="7B13C368" w14:textId="77777777" w:rsidR="00947902" w:rsidRDefault="00947902" w:rsidP="0082158A"/>
    <w:p w14:paraId="6958EF6D" w14:textId="77777777" w:rsidR="00947902" w:rsidRPr="00F702F4" w:rsidRDefault="00947902" w:rsidP="0082158A"/>
    <w:sectPr w:rsidR="00947902" w:rsidRPr="00F7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66D1B"/>
    <w:multiLevelType w:val="hybridMultilevel"/>
    <w:tmpl w:val="EEC0C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81872"/>
    <w:multiLevelType w:val="hybridMultilevel"/>
    <w:tmpl w:val="88F49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87682">
    <w:abstractNumId w:val="0"/>
  </w:num>
  <w:num w:numId="2" w16cid:durableId="627130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6E"/>
    <w:rsid w:val="00013736"/>
    <w:rsid w:val="00014D95"/>
    <w:rsid w:val="000154D1"/>
    <w:rsid w:val="00027126"/>
    <w:rsid w:val="00030296"/>
    <w:rsid w:val="000A251D"/>
    <w:rsid w:val="000C1ED7"/>
    <w:rsid w:val="00125474"/>
    <w:rsid w:val="00137CA3"/>
    <w:rsid w:val="001D2A6E"/>
    <w:rsid w:val="002A3090"/>
    <w:rsid w:val="002A47B7"/>
    <w:rsid w:val="002C1928"/>
    <w:rsid w:val="002F74EC"/>
    <w:rsid w:val="00383C50"/>
    <w:rsid w:val="00387278"/>
    <w:rsid w:val="003A0233"/>
    <w:rsid w:val="003A30E9"/>
    <w:rsid w:val="003C694E"/>
    <w:rsid w:val="003D7F16"/>
    <w:rsid w:val="0040461F"/>
    <w:rsid w:val="00454F2A"/>
    <w:rsid w:val="00486548"/>
    <w:rsid w:val="00495592"/>
    <w:rsid w:val="004D5CA1"/>
    <w:rsid w:val="004E50C6"/>
    <w:rsid w:val="00537D22"/>
    <w:rsid w:val="005832D0"/>
    <w:rsid w:val="00587D36"/>
    <w:rsid w:val="0059626F"/>
    <w:rsid w:val="005E163D"/>
    <w:rsid w:val="00604826"/>
    <w:rsid w:val="00632439"/>
    <w:rsid w:val="00644597"/>
    <w:rsid w:val="006526B7"/>
    <w:rsid w:val="006609B8"/>
    <w:rsid w:val="006A48F4"/>
    <w:rsid w:val="006C2473"/>
    <w:rsid w:val="00706D38"/>
    <w:rsid w:val="00734A55"/>
    <w:rsid w:val="007D443F"/>
    <w:rsid w:val="00805125"/>
    <w:rsid w:val="0082158A"/>
    <w:rsid w:val="0082343B"/>
    <w:rsid w:val="008234C1"/>
    <w:rsid w:val="00843716"/>
    <w:rsid w:val="00894FA6"/>
    <w:rsid w:val="008A59EB"/>
    <w:rsid w:val="008F681C"/>
    <w:rsid w:val="00932BB0"/>
    <w:rsid w:val="00947902"/>
    <w:rsid w:val="009C43F1"/>
    <w:rsid w:val="009D5503"/>
    <w:rsid w:val="00A00B1E"/>
    <w:rsid w:val="00A155F6"/>
    <w:rsid w:val="00A37D9B"/>
    <w:rsid w:val="00A66D17"/>
    <w:rsid w:val="00A72568"/>
    <w:rsid w:val="00A978C9"/>
    <w:rsid w:val="00AF5887"/>
    <w:rsid w:val="00B01446"/>
    <w:rsid w:val="00B733AD"/>
    <w:rsid w:val="00B951D1"/>
    <w:rsid w:val="00B95E7B"/>
    <w:rsid w:val="00BA33B9"/>
    <w:rsid w:val="00BA550B"/>
    <w:rsid w:val="00BC52DA"/>
    <w:rsid w:val="00C241BA"/>
    <w:rsid w:val="00C37E38"/>
    <w:rsid w:val="00C77D1B"/>
    <w:rsid w:val="00CB46A0"/>
    <w:rsid w:val="00CC758F"/>
    <w:rsid w:val="00D25742"/>
    <w:rsid w:val="00D26F5C"/>
    <w:rsid w:val="00D36099"/>
    <w:rsid w:val="00DC5867"/>
    <w:rsid w:val="00E11323"/>
    <w:rsid w:val="00E23A9F"/>
    <w:rsid w:val="00E915EB"/>
    <w:rsid w:val="00F7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E9A6"/>
  <w15:chartTrackingRefBased/>
  <w15:docId w15:val="{AB304E4D-EE39-44B8-A3ED-5B8A306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A6E"/>
    <w:rPr>
      <w:rFonts w:eastAsiaTheme="majorEastAsia" w:cstheme="majorBidi"/>
      <w:color w:val="272727" w:themeColor="text1" w:themeTint="D8"/>
    </w:rPr>
  </w:style>
  <w:style w:type="paragraph" w:styleId="Title">
    <w:name w:val="Title"/>
    <w:basedOn w:val="Normal"/>
    <w:next w:val="Normal"/>
    <w:link w:val="TitleChar"/>
    <w:uiPriority w:val="10"/>
    <w:qFormat/>
    <w:rsid w:val="001D2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A6E"/>
    <w:pPr>
      <w:spacing w:before="160"/>
      <w:jc w:val="center"/>
    </w:pPr>
    <w:rPr>
      <w:i/>
      <w:iCs/>
      <w:color w:val="404040" w:themeColor="text1" w:themeTint="BF"/>
    </w:rPr>
  </w:style>
  <w:style w:type="character" w:customStyle="1" w:styleId="QuoteChar">
    <w:name w:val="Quote Char"/>
    <w:basedOn w:val="DefaultParagraphFont"/>
    <w:link w:val="Quote"/>
    <w:uiPriority w:val="29"/>
    <w:rsid w:val="001D2A6E"/>
    <w:rPr>
      <w:i/>
      <w:iCs/>
      <w:color w:val="404040" w:themeColor="text1" w:themeTint="BF"/>
    </w:rPr>
  </w:style>
  <w:style w:type="paragraph" w:styleId="ListParagraph">
    <w:name w:val="List Paragraph"/>
    <w:basedOn w:val="Normal"/>
    <w:uiPriority w:val="34"/>
    <w:qFormat/>
    <w:rsid w:val="001D2A6E"/>
    <w:pPr>
      <w:ind w:left="720"/>
      <w:contextualSpacing/>
    </w:pPr>
  </w:style>
  <w:style w:type="character" w:styleId="IntenseEmphasis">
    <w:name w:val="Intense Emphasis"/>
    <w:basedOn w:val="DefaultParagraphFont"/>
    <w:uiPriority w:val="21"/>
    <w:qFormat/>
    <w:rsid w:val="001D2A6E"/>
    <w:rPr>
      <w:i/>
      <w:iCs/>
      <w:color w:val="0F4761" w:themeColor="accent1" w:themeShade="BF"/>
    </w:rPr>
  </w:style>
  <w:style w:type="paragraph" w:styleId="IntenseQuote">
    <w:name w:val="Intense Quote"/>
    <w:basedOn w:val="Normal"/>
    <w:next w:val="Normal"/>
    <w:link w:val="IntenseQuoteChar"/>
    <w:uiPriority w:val="30"/>
    <w:qFormat/>
    <w:rsid w:val="001D2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A6E"/>
    <w:rPr>
      <w:i/>
      <w:iCs/>
      <w:color w:val="0F4761" w:themeColor="accent1" w:themeShade="BF"/>
    </w:rPr>
  </w:style>
  <w:style w:type="character" w:styleId="IntenseReference">
    <w:name w:val="Intense Reference"/>
    <w:basedOn w:val="DefaultParagraphFont"/>
    <w:uiPriority w:val="32"/>
    <w:qFormat/>
    <w:rsid w:val="001D2A6E"/>
    <w:rPr>
      <w:b/>
      <w:bCs/>
      <w:smallCaps/>
      <w:color w:val="0F4761" w:themeColor="accent1" w:themeShade="BF"/>
      <w:spacing w:val="5"/>
    </w:rPr>
  </w:style>
  <w:style w:type="character" w:styleId="Hyperlink">
    <w:name w:val="Hyperlink"/>
    <w:basedOn w:val="DefaultParagraphFont"/>
    <w:uiPriority w:val="99"/>
    <w:unhideWhenUsed/>
    <w:rsid w:val="0082158A"/>
    <w:rPr>
      <w:color w:val="467886" w:themeColor="hyperlink"/>
      <w:u w:val="single"/>
    </w:rPr>
  </w:style>
  <w:style w:type="character" w:styleId="UnresolvedMention">
    <w:name w:val="Unresolved Mention"/>
    <w:basedOn w:val="DefaultParagraphFont"/>
    <w:uiPriority w:val="99"/>
    <w:semiHidden/>
    <w:unhideWhenUsed/>
    <w:rsid w:val="0082158A"/>
    <w:rPr>
      <w:color w:val="605E5C"/>
      <w:shd w:val="clear" w:color="auto" w:fill="E1DFDD"/>
    </w:rPr>
  </w:style>
  <w:style w:type="character" w:styleId="FollowedHyperlink">
    <w:name w:val="FollowedHyperlink"/>
    <w:basedOn w:val="DefaultParagraphFont"/>
    <w:uiPriority w:val="99"/>
    <w:semiHidden/>
    <w:unhideWhenUsed/>
    <w:rsid w:val="005832D0"/>
    <w:rPr>
      <w:color w:val="96607D" w:themeColor="followedHyperlink"/>
      <w:u w:val="single"/>
    </w:rPr>
  </w:style>
  <w:style w:type="paragraph" w:styleId="NormalWeb">
    <w:name w:val="Normal (Web)"/>
    <w:basedOn w:val="Normal"/>
    <w:uiPriority w:val="99"/>
    <w:unhideWhenUsed/>
    <w:rsid w:val="00644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4597"/>
    <w:rPr>
      <w:b/>
      <w:bCs/>
    </w:rPr>
  </w:style>
  <w:style w:type="character" w:styleId="Emphasis">
    <w:name w:val="Emphasis"/>
    <w:basedOn w:val="DefaultParagraphFont"/>
    <w:uiPriority w:val="20"/>
    <w:qFormat/>
    <w:rsid w:val="006445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system.serviceprocess.servicetype?view=net-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windows/security/application-security/application-control/windows-defender-application-control/design/microsoft-recommended-driver-block-ru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igningstore.com/how-to-become-a-verified-publisher-with-microsoft" TargetMode="External"/><Relationship Id="rId11" Type="http://schemas.openxmlformats.org/officeDocument/2006/relationships/hyperlink" Target="https://www.tenforums.com/tutorials/126607-export-list-running-stopped-services-windows.html" TargetMode="External"/><Relationship Id="rId5" Type="http://schemas.openxmlformats.org/officeDocument/2006/relationships/hyperlink" Target="https://answers.microsoft.com/en-us/windows/forum/all/is-it-normal-for-some-microsoft-entries-to-appear/d3990e1e-ea59-434c-bd5c-77b7f17137d6" TargetMode="External"/><Relationship Id="rId10" Type="http://schemas.openxmlformats.org/officeDocument/2006/relationships/hyperlink" Target="https://www.hp.com/us-en/shop/tech-takes/what-are-computer-drivers#:~:text=A%20driver%2C%20or%20device%20driver,external%20peripherals%2C%20like%20a%20printer" TargetMode="External"/><Relationship Id="rId4" Type="http://schemas.openxmlformats.org/officeDocument/2006/relationships/webSettings" Target="webSettings.xml"/><Relationship Id="rId9" Type="http://schemas.openxmlformats.org/officeDocument/2006/relationships/hyperlink" Target="https://learn.microsoft.com/en-us/windows-hardware/drivers/gettingstarted/what-is-a-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4294967161</TotalTime>
  <Pages>4</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Coy, William A</dc:creator>
  <cp:keywords/>
  <dc:description/>
  <cp:lastModifiedBy>Mc Coy, William A</cp:lastModifiedBy>
  <cp:revision>76</cp:revision>
  <dcterms:created xsi:type="dcterms:W3CDTF">2024-09-17T20:19:00Z</dcterms:created>
  <dcterms:modified xsi:type="dcterms:W3CDTF">2024-09-20T17:23:00Z</dcterms:modified>
</cp:coreProperties>
</file>