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embeddings/Feuille_de_calcul_Microsoft_Excel.xlsx" ContentType="application/vnd.openxmlformats-officedocument.spreadsheetml.sheet"/>
  <Override PartName="/word/embeddings/Feuille_de_calcul_Microsoft_Excel1.xlsx" ContentType="application/vnd.openxmlformats-officedocument.spreadsheetml.shee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/>
      </w:pPr>
      <w:r>
        <w:rPr/>
      </w:r>
      <w:bookmarkStart w:id="0" w:name="_Hlk483172806"/>
      <w:bookmarkStart w:id="1" w:name="_Hlk483172806"/>
      <w:bookmarkEnd w:id="1"/>
    </w:p>
    <w:p>
      <w:pPr>
        <w:pStyle w:val="Titreprincipal"/>
        <w:rPr>
          <w:color w:val="auto"/>
        </w:rPr>
      </w:pPr>
      <w:r>
        <w:rPr>
          <w:color w:val="auto"/>
        </w:rPr>
      </w:r>
    </w:p>
    <w:tbl>
      <w:tblPr>
        <w:tblW w:w="5000" w:type="pct"/>
        <w:jc w:val="left"/>
        <w:tblInd w:w="-39" w:type="dxa"/>
        <w:tblCellMar>
          <w:top w:w="55" w:type="dxa"/>
          <w:left w:w="0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FFFFFF" w:themeFill="background1" w:val="clear"/>
          </w:tcPr>
          <w:p>
            <w:pPr>
              <w:pStyle w:val="Titreprincipal"/>
              <w:spacing w:before="480" w:after="48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Title"/>
              <w:jc w:val="center"/>
              <w:rPr>
                <w:rStyle w:val="BookTitle"/>
                <w:color w:val="005191" w:themeColor="accent1"/>
                <w:sz w:val="72"/>
              </w:rPr>
            </w:pPr>
            <w:r>
              <w:rPr>
                <w:rStyle w:val="BookTitle"/>
                <w:color w:val="005191" w:themeColor="accent1"/>
                <w:sz w:val="72"/>
              </w:rPr>
              <w:t>XX-PROJECTNAME-XX</w:t>
            </w:r>
          </w:p>
          <w:p>
            <w:pPr>
              <w:pStyle w:val="Subtitle"/>
              <w:rPr>
                <w:rStyle w:val="BookTitle"/>
                <w:color w:val="4BACC6" w:themeColor="accent5"/>
                <w:sz w:val="28"/>
              </w:rPr>
            </w:pPr>
            <w:r>
              <w:rPr>
                <w:rStyle w:val="BookTitle"/>
                <w:color w:val="4BACC6" w:themeColor="accent5"/>
                <w:sz w:val="28"/>
              </w:rPr>
              <w:t>Version XX-VERSION-XX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reprincipal"/>
              <w:rPr>
                <w:rStyle w:val="BookTitle"/>
                <w:color w:val="auto"/>
              </w:rPr>
            </w:pPr>
            <w:r>
              <w:rPr>
                <w:rStyle w:val="TitreCar"/>
              </w:rPr>
              <w:t>Code</w:t>
            </w:r>
            <w:r>
              <w:rPr>
                <w:rStyle w:val="BookTitle"/>
                <w:color w:val="auto"/>
              </w:rPr>
              <w:t xml:space="preserve"> </w:t>
            </w:r>
            <w:r>
              <w:rPr>
                <w:rStyle w:val="TitreCar"/>
              </w:rPr>
              <w:t>analysis</w:t>
            </w:r>
          </w:p>
          <w:p>
            <w:pPr>
              <w:pStyle w:val="Titreprincipal"/>
              <w:spacing w:before="480" w:after="48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Titreprincipal"/>
        <w:rPr/>
      </w:pPr>
      <w:r>
        <w:rPr/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</w:r>
    </w:p>
    <w:tbl>
      <w:tblPr>
        <w:tblW w:w="5000" w:type="pct"/>
        <w:jc w:val="left"/>
        <w:tblInd w:w="-14" w:type="dxa"/>
        <w:tblCellMar>
          <w:top w:w="0" w:type="dxa"/>
          <w:left w:w="46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638"/>
      </w:tblGrid>
      <w:tr>
        <w:trPr>
          <w:trHeight w:val="80" w:hRule="atLeast"/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103" w:leader="none"/>
              </w:tabs>
              <w:spacing w:before="200" w:after="200"/>
              <w:ind w:left="170" w:hanging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ind w:left="170" w:hanging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By: XX-AUTHOR-XX</w:t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ind w:left="170" w:hanging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ind w:left="170" w:hanging="0"/>
              <w:rPr>
                <w:lang w:val="en-US"/>
              </w:rPr>
            </w:pPr>
            <w:r>
              <w:rPr>
                <w:b/>
                <w:lang w:val="en-US"/>
              </w:rPr>
              <w:t>XX-DATE-XX</w:t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spacing w:before="200" w:after="20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8"/>
        </w:rPr>
      </w:r>
      <w:r>
        <w:br w:type="page"/>
      </w:r>
    </w:p>
    <w:p>
      <w:pPr>
        <w:pStyle w:val="Heading1"/>
        <w:shd w:fill="005191" w:val="clear"/>
        <w:rPr>
          <w:lang w:val="en-US"/>
        </w:rPr>
      </w:pPr>
      <w:bookmarkStart w:id="2" w:name="_Toc7772424"/>
      <w:bookmarkStart w:id="3" w:name="_Toc481744297"/>
      <w:bookmarkEnd w:id="3"/>
      <w:r>
        <w:rPr>
          <w:lang w:val="en-US"/>
        </w:rPr>
        <w:t>Introduction</w:t>
      </w:r>
      <w:bookmarkEnd w:id="2"/>
    </w:p>
    <w:p>
      <w:pPr>
        <w:pStyle w:val="Normal"/>
        <w:rPr>
          <w:lang w:val="en-US"/>
        </w:rPr>
      </w:pPr>
      <w:r>
        <w:rPr>
          <w:lang w:val="en-US"/>
        </w:rPr>
        <w:t>This document contains results of the code analysis of XX-PROJECTNAME-XX.</w:t>
      </w:r>
    </w:p>
    <w:p>
      <w:pPr>
        <w:pStyle w:val="Normal"/>
        <w:rPr>
          <w:lang w:val="en-US"/>
        </w:rPr>
      </w:pPr>
      <w:r>
        <w:rPr>
          <w:lang w:val="en-US"/>
        </w:rPr>
        <w:t>XX-DESCRIPTION-XX</w:t>
      </w:r>
    </w:p>
    <w:p>
      <w:pPr>
        <w:pStyle w:val="Heading1"/>
        <w:rPr/>
      </w:pPr>
      <w:bookmarkStart w:id="4" w:name="_Toc7772425"/>
      <w:r>
        <w:rPr/>
        <w:t>Configuration</w:t>
      </w:r>
      <w:bookmarkEnd w:id="4"/>
    </w:p>
    <w:p>
      <w:pPr>
        <w:pStyle w:val="Normal"/>
        <w:numPr>
          <w:ilvl w:val="0"/>
          <w:numId w:val="1"/>
        </w:numPr>
        <w:rPr/>
      </w:pPr>
      <w:r>
        <w:rPr/>
        <w:t>Quality Profiles</w:t>
      </w:r>
    </w:p>
    <w:p>
      <w:pPr>
        <w:pStyle w:val="ListParagraph"/>
        <w:numPr>
          <w:ilvl w:val="1"/>
          <w:numId w:val="1"/>
        </w:numPr>
        <w:rPr/>
      </w:pPr>
      <w:r>
        <w:rPr/>
        <w:t>Names: XX-QUALITYPROFILENAME-XX</w:t>
      </w:r>
    </w:p>
    <w:p>
      <w:pPr>
        <w:pStyle w:val="Normal"/>
        <w:numPr>
          <w:ilvl w:val="1"/>
          <w:numId w:val="1"/>
        </w:numPr>
        <w:rPr/>
      </w:pPr>
      <w:r>
        <w:rPr/>
        <w:t>Files: XX-QUALITYPROFILEFILE-XX</w:t>
      </w:r>
    </w:p>
    <w:p>
      <w:pPr>
        <w:pStyle w:val="Normal"/>
        <w:numPr>
          <w:ilvl w:val="0"/>
          <w:numId w:val="1"/>
        </w:numPr>
        <w:rPr/>
      </w:pPr>
      <w:r>
        <w:rPr/>
        <w:t>Quality Gate</w:t>
      </w:r>
    </w:p>
    <w:p>
      <w:pPr>
        <w:pStyle w:val="Normal"/>
        <w:numPr>
          <w:ilvl w:val="1"/>
          <w:numId w:val="1"/>
        </w:numPr>
        <w:rPr/>
      </w:pPr>
      <w:r>
        <w:rPr/>
        <w:t>Name: XX-QUALITYGATENAME-XX</w:t>
      </w:r>
    </w:p>
    <w:p>
      <w:pPr>
        <w:pStyle w:val="Normal"/>
        <w:numPr>
          <w:ilvl w:val="1"/>
          <w:numId w:val="1"/>
        </w:numPr>
        <w:rPr/>
      </w:pPr>
      <w:r>
        <w:rPr/>
        <w:t>File: XX-QUALITYGATEFILE-XX</w:t>
      </w:r>
    </w:p>
    <w:p>
      <w:pPr>
        <w:pStyle w:val="Heading1"/>
        <w:rPr/>
      </w:pPr>
      <w:bookmarkStart w:id="5" w:name="_Toc7772426"/>
      <w:bookmarkStart w:id="6" w:name="_Toc481744298"/>
      <w:bookmarkEnd w:id="6"/>
      <w:r>
        <w:rPr/>
        <w:t>Synthesis</w:t>
      </w:r>
      <w:bookmarkEnd w:id="5"/>
    </w:p>
    <w:tbl>
      <w:tblPr>
        <w:tblStyle w:val="Trameclaire-Accent5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482"/>
        <w:gridCol w:w="1268"/>
        <w:gridCol w:w="2047"/>
        <w:gridCol w:w="1426"/>
        <w:gridCol w:w="1640"/>
      </w:tblGrid>
      <w:tr>
        <w:trPr>
          <w:trHeight w:val="56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themeFill="accent4" w:themeFillTint="33" w:val="clear"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Quality Gate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bookmarkStart w:id="7" w:name="qualityGate"/>
            <w:bookmarkEnd w:id="7"/>
            <w:r>
              <w:rPr>
                <w:b/>
                <w:bCs/>
                <w:color w:val="31849B" w:themeColor="accent5" w:themeShade="bf"/>
              </w:rPr>
              <w:t>Reliability</w:t>
            </w:r>
          </w:p>
        </w:tc>
        <w:tc>
          <w:tcPr>
            <w:tcW w:w="1268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Security</w:t>
            </w:r>
          </w:p>
        </w:tc>
        <w:tc>
          <w:tcPr>
            <w:tcW w:w="2047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Maintainability</w:t>
            </w:r>
          </w:p>
        </w:tc>
        <w:tc>
          <w:tcPr>
            <w:tcW w:w="1426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Coverage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Duplication</w:t>
            </w:r>
          </w:p>
        </w:tc>
      </w:tr>
      <w:tr>
        <w:trPr>
          <w:trHeight w:val="23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B2A1C7" w:themeFill="accent4" w:themeFillTint="99" w:val="clear"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XX-QUALITYGATE-XX</w:t>
            </w:r>
          </w:p>
        </w:tc>
        <w:tc>
          <w:tcPr>
            <w:tcW w:w="1482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color w:val="31849B" w:themeColor="accent5" w:themeShade="bf"/>
                <w:sz w:val="24"/>
                <w:szCs w:val="24"/>
              </w:rPr>
              <w:t>XX-RELIABILITY-XX</w:t>
            </w:r>
          </w:p>
        </w:tc>
        <w:tc>
          <w:tcPr>
            <w:tcW w:w="1268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XX-SECURITY-XX</w:t>
            </w:r>
          </w:p>
        </w:tc>
        <w:tc>
          <w:tcPr>
            <w:tcW w:w="2047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XX-MAINTAINABILITY-XX</w:t>
            </w:r>
          </w:p>
        </w:tc>
        <w:tc>
          <w:tcPr>
            <w:tcW w:w="1426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XX-COVERAGE-XX %</w:t>
            </w:r>
          </w:p>
        </w:tc>
        <w:tc>
          <w:tcPr>
            <w:tcW w:w="1640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XX-DUPLICATION-XX %</w:t>
            </w:r>
          </w:p>
        </w:tc>
      </w:tr>
    </w:tbl>
    <w:p>
      <w:pPr>
        <w:pStyle w:val="Heading1"/>
        <w:rPr/>
      </w:pPr>
      <w:bookmarkStart w:id="8" w:name="qualityGate"/>
      <w:bookmarkStart w:id="9" w:name="_Toc7772427"/>
      <w:bookmarkEnd w:id="8"/>
      <w:r>
        <w:rPr/>
        <w:t>Metrics</w:t>
      </w:r>
      <w:bookmarkEnd w:id="9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2"/>
        <w:gridCol w:w="1403"/>
        <w:gridCol w:w="2123"/>
        <w:gridCol w:w="1017"/>
        <w:gridCol w:w="1841"/>
        <w:gridCol w:w="1287"/>
        <w:gridCol w:w="1464"/>
      </w:tblGrid>
      <w:tr>
        <w:trPr>
          <w:trHeight w:val="5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31849B" w:themeColor="accent5" w:themeShade="bf"/>
              </w:rPr>
            </w:r>
          </w:p>
        </w:tc>
        <w:tc>
          <w:tcPr>
            <w:tcW w:w="1403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Cyclomatic</w:t>
            </w:r>
          </w:p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Complexity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Cognitive</w:t>
            </w:r>
          </w:p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Complexity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/>
                <w:bCs/>
                <w:color w:val="31849B" w:themeColor="accent5" w:themeShade="bf"/>
                <w:lang w:val="en-US"/>
              </w:rPr>
              <w:t>Lines of code per file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Comment</w:t>
            </w:r>
          </w:p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density (%)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Coverage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</w:rPr>
            </w:pPr>
            <w:r>
              <w:rPr>
                <w:b/>
                <w:bCs w:val="false"/>
                <w:color w:val="31849B" w:themeColor="accent5" w:themeShade="bf"/>
              </w:rPr>
              <w:t>Duplication (%)</w:t>
            </w:r>
          </w:p>
        </w:tc>
      </w:tr>
      <w:tr>
        <w:trPr>
          <w:trHeight w:val="12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Min</w:t>
            </w:r>
          </w:p>
        </w:tc>
        <w:tc>
          <w:tcPr>
            <w:tcW w:w="1403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XX-MINCOMPLEXITY-XX</w:t>
            </w:r>
          </w:p>
        </w:tc>
        <w:tc>
          <w:tcPr>
            <w:tcW w:w="2123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XX-MINCOGNITIVECOMPLEXITY-XX</w:t>
            </w:r>
          </w:p>
        </w:tc>
        <w:tc>
          <w:tcPr>
            <w:tcW w:w="1017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XX-MINNCLOC-XX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XX-MINCOMMENTDENSITY-XX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XX-MINCOVERAGE-XX</w:t>
            </w:r>
          </w:p>
        </w:tc>
        <w:tc>
          <w:tcPr>
            <w:tcW w:w="1464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XX-MINDUPLICATION-XX</w:t>
            </w:r>
          </w:p>
        </w:tc>
      </w:tr>
      <w:tr>
        <w:trPr>
          <w:trHeight w:val="1245" w:hRule="atLeast"/>
        </w:trPr>
        <w:tc>
          <w:tcPr>
            <w:tcW w:w="5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Max</w:t>
            </w:r>
          </w:p>
        </w:tc>
        <w:tc>
          <w:tcPr>
            <w:tcW w:w="1403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XX-MAXCOMPLEXITY-XX</w:t>
            </w:r>
          </w:p>
        </w:tc>
        <w:tc>
          <w:tcPr>
            <w:tcW w:w="2123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XX-MAXCOGNITIVECOMPLEXITY-XX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XX-MAXNCLOC-XX</w:t>
            </w:r>
          </w:p>
        </w:tc>
        <w:tc>
          <w:tcPr>
            <w:tcW w:w="1841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XX-MAXCOMMENTDENSITY-XX</w:t>
            </w:r>
          </w:p>
        </w:tc>
        <w:tc>
          <w:tcPr>
            <w:tcW w:w="1287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</w:t>
            </w:r>
            <w:bookmarkStart w:id="10" w:name="_GoBack"/>
            <w:bookmarkEnd w:id="10"/>
            <w:r>
              <w:rPr>
                <w:color w:val="31849B" w:themeColor="accent5" w:themeShade="bf"/>
              </w:rPr>
              <w:t>OVERAGE-XX</w:t>
            </w:r>
          </w:p>
        </w:tc>
        <w:tc>
          <w:tcPr>
            <w:tcW w:w="1464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XX-MAXDUPLICATION-XX</w:t>
            </w:r>
          </w:p>
        </w:tc>
      </w:tr>
    </w:tbl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r>
      <w:r>
        <w:br w:type="page"/>
      </w:r>
    </w:p>
    <w:p>
      <w:pPr>
        <w:pStyle w:val="Heading1"/>
        <w:shd w:fill="005191" w:val="clear"/>
        <w:rPr>
          <w:lang w:val="en-US"/>
        </w:rPr>
      </w:pPr>
      <w:bookmarkStart w:id="11" w:name="_Toc7772428"/>
      <w:r>
        <w:rPr>
          <w:lang w:val="en-US"/>
        </w:rPr>
        <w:t>Volume</w:t>
      </w:r>
      <w:bookmarkEnd w:id="11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9638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auto"/>
                <w:lang w:val="en-US"/>
              </w:rPr>
            </w:pPr>
            <w:r>
              <w:rPr>
                <w:b/>
                <w:bCs/>
                <w:color w:val="auto" w:themeColor="accent5" w:themeShade="bf"/>
                <w:lang w:val="en-US"/>
              </w:rPr>
              <w:t>$VOLUME</w:t>
            </w:r>
          </w:p>
        </w:tc>
      </w:tr>
    </w:tbl>
    <w:p>
      <w:pPr>
        <w:pStyle w:val="Heading1"/>
        <w:shd w:fill="005191" w:val="clear"/>
        <w:rPr>
          <w:lang w:val="en-US"/>
        </w:rPr>
      </w:pPr>
      <w:bookmarkStart w:id="12" w:name="_Toc7772429"/>
      <w:r>
        <w:rPr>
          <w:lang w:val="en-US"/>
        </w:rPr>
        <w:t>Issues count by severity and type</w:t>
      </w:r>
      <w:bookmarkEnd w:id="12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9638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auto"/>
                <w:lang w:val="en-US"/>
              </w:rPr>
            </w:pPr>
            <w:bookmarkStart w:id="13" w:name="technicalDebt"/>
            <w:bookmarkEnd w:id="13"/>
            <w:r>
              <w:rPr>
                <w:b/>
                <w:bCs/>
                <w:color w:val="auto" w:themeColor="accent5" w:themeShade="bf"/>
                <w:lang w:val="en-US"/>
              </w:rPr>
              <w:t>$ISSUES_COUNTS</w:t>
            </w:r>
          </w:p>
        </w:tc>
      </w:tr>
    </w:tbl>
    <w:p>
      <w:pPr>
        <w:pStyle w:val="Heading1"/>
        <w:shd w:fill="005191" w:val="clear"/>
        <w:rPr>
          <w:lang w:val="en-US"/>
        </w:rPr>
      </w:pPr>
      <w:bookmarkStart w:id="14" w:name="technicalDebt"/>
      <w:bookmarkStart w:id="15" w:name="_Toc7772430"/>
      <w:bookmarkEnd w:id="14"/>
      <w:r>
        <w:rPr>
          <w:lang w:val="en-US"/>
        </w:rPr>
        <w:t>Charts</w:t>
      </w:r>
      <w:bookmarkEnd w:id="15"/>
    </w:p>
    <w:p>
      <w:pPr>
        <w:pStyle w:val="Normal"/>
        <w:jc w:val="center"/>
        <w:rPr>
          <w:lang w:val="en-US"/>
        </w:rPr>
      </w:pPr>
      <w:bookmarkStart w:id="16" w:name="issuesPerSeverity"/>
      <w:bookmarkStart w:id="17" w:name="issuesPerType"/>
      <w:bookmarkEnd w:id="16"/>
      <w:bookmarkEnd w:id="17"/>
      <w:r>
        <w:rPr/>
        <w:drawing>
          <wp:inline distT="0" distB="0" distL="0" distR="0">
            <wp:extent cx="5934710" cy="323913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34710" cy="3239135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</w:r>
      <w:r>
        <w:br w:type="page"/>
      </w:r>
    </w:p>
    <w:p>
      <w:pPr>
        <w:pStyle w:val="Heading1"/>
        <w:shd w:fill="005191" w:val="clear"/>
        <w:rPr>
          <w:lang w:val="en-US"/>
        </w:rPr>
      </w:pPr>
      <w:bookmarkStart w:id="18" w:name="_Toc7772431"/>
      <w:r>
        <w:rPr>
          <w:lang w:val="en-US"/>
        </w:rPr>
        <w:t>Issues</w:t>
      </w:r>
      <w:bookmarkEnd w:id="18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9638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auto"/>
                <w:sz w:val="22"/>
                <w:lang w:val="en-US"/>
              </w:rPr>
            </w:pPr>
            <w:bookmarkStart w:id="19" w:name="issuesDetails"/>
            <w:bookmarkEnd w:id="19"/>
            <w:r>
              <w:rPr>
                <w:b/>
                <w:bCs/>
                <w:color w:val="auto" w:themeColor="accent5" w:themeShade="bf"/>
                <w:sz w:val="22"/>
                <w:lang w:val="en-US"/>
              </w:rPr>
              <w:t>$ISSUES_DETAILS</w:t>
            </w:r>
          </w:p>
        </w:tc>
      </w:tr>
    </w:tbl>
    <w:p>
      <w:pPr>
        <w:pStyle w:val="Normal"/>
        <w:spacing w:before="200" w:after="200"/>
        <w:rPr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9" w:top="1134" w:footer="0" w:bottom="1134" w:gutter="0"/>
      <w:pgNumType w:start="0"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00" w:after="20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72C0135B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6615" cy="2055495"/>
              <wp:effectExtent l="1270" t="0" r="6350" b="2540"/>
              <wp:wrapNone/>
              <wp:docPr id="3" name="Forme automatiqu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521296614"/>
                          </w:sdtPr>
                          <w:sdtContent>
                            <w:p>
                              <w:pPr>
                                <w:pStyle w:val="FrameContents"/>
                                <w:spacing w:before="200" w:after="20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="" w:cs="" w:cstheme="majorBidi" w:eastAsiaTheme="majorEastAsia" w:ascii="Cambria" w:hAnsi="Cambria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instrText> PAGE </w:instrTex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t>3</w: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5" coordsize="21600,21600" o:spt="5" adj="10800" path="m,21600l@0,l21600,21600xe">
              <v:stroke joinstyle="miter"/>
              <v:formulas>
                <v:f eqn="val #0"/>
                <v:f eqn="prod 1 @0 2"/>
                <v:f eqn="sum @1 10800 0"/>
              </v:formulas>
              <v:path gradientshapeok="t" o:connecttype="rect" textboxrect="@1,10800,@2,21600"/>
              <v:handles>
                <v:h position="@0,0"/>
              </v:handles>
            </v:shapetype>
            <v:shape id="shape_0" ID="Forme automatique 13" fillcolor="#d2eaf1" stroked="f" style="position:absolute;margin-left:427.35pt;margin-top:679.85pt;width:167.35pt;height:161.75pt;mso-position-horizontal:right;mso-position-horizontal-relative:page;mso-position-vertical:bottom;mso-position-vertical-relative:page" wp14:anchorId="72C0135B" type="shapetype_5">
              <w10:wrap type="square"/>
              <v:fill o:detectmouseclick="t" type="solid" color2="#2d150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186489643"/>
                    </w:sdtPr>
                    <w:sdtContent>
                      <w:p>
                        <w:pPr>
                          <w:pStyle w:val="FrameContents"/>
                          <w:spacing w:before="200" w:after="20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="" w:cs="" w:cstheme="majorBidi" w:eastAsiaTheme="majorEastAsia" w:ascii="Cambria" w:hAnsi="Cambria"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instrText> PAGE </w:instrText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t>3</w:t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00" w:after="200"/>
      <w:jc w:val="left"/>
      <w:rPr/>
    </w:pPr>
    <w:r>
      <w:rPr/>
      <w:t>XX-PROJECTNAME-XX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5fac"/>
    <w:pPr>
      <w:widowControl/>
      <w:bidi w:val="0"/>
      <w:spacing w:lineRule="auto" w:line="276" w:before="2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/>
        <w:left w:val="single" w:sz="24" w:space="0" w:color="005191"/>
        <w:bottom w:val="single" w:sz="24" w:space="0" w:color="005191"/>
        <w:right w:val="single" w:sz="24" w:space="0" w:color="005191"/>
      </w:pBdr>
      <w:shd w:val="clear" w:color="auto" w:fill="005191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/>
        <w:left w:val="single" w:sz="24" w:space="0" w:color="B6DEFF"/>
        <w:bottom w:val="single" w:sz="24" w:space="0" w:color="B6DEFF"/>
        <w:right w:val="single" w:sz="24" w:space="0" w:color="B6DEFF"/>
      </w:pBdr>
      <w:shd w:val="clear" w:color="auto" w:fill="B6DEFF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/>
        <w:left w:val="single" w:sz="6" w:space="2" w:color="00519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/>
        <w:left w:val="dotted" w:sz="6" w:space="2" w:color="00519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f5fac"/>
    <w:rPr>
      <w:b/>
      <w:bCs/>
      <w:caps/>
      <w:color w:val="FFFFFF" w:themeColor="background1"/>
      <w:spacing w:val="15"/>
      <w:shd w:fill="005191" w:val="clear"/>
    </w:rPr>
  </w:style>
  <w:style w:type="character" w:styleId="Titre2Car" w:customStyle="1">
    <w:name w:val="Titre 2 Car"/>
    <w:basedOn w:val="DefaultParagraphFont"/>
    <w:link w:val="Titre2"/>
    <w:uiPriority w:val="9"/>
    <w:qFormat/>
    <w:rsid w:val="001f5fac"/>
    <w:rPr>
      <w:caps/>
      <w:spacing w:val="15"/>
      <w:shd w:fill="B6DEFF" w:val="clear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5fac"/>
    <w:rPr>
      <w:caps/>
      <w:color w:val="002848" w:themeColor="accent1" w:themeShade="7f"/>
      <w:spacing w:val="15"/>
    </w:rPr>
  </w:style>
  <w:style w:type="character" w:styleId="Titre4Car" w:customStyle="1">
    <w:name w:val="Titre 4 Car"/>
    <w:basedOn w:val="DefaultParagraphFont"/>
    <w:link w:val="Titre4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5Car" w:customStyle="1">
    <w:name w:val="Titre 5 Car"/>
    <w:basedOn w:val="DefaultParagraphFont"/>
    <w:link w:val="Titre5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6Car" w:customStyle="1">
    <w:name w:val="Titre 6 Car"/>
    <w:basedOn w:val="DefaultParagraphFont"/>
    <w:link w:val="Titre6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7Car" w:customStyle="1">
    <w:name w:val="Titre 7 Car"/>
    <w:basedOn w:val="DefaultParagraphFont"/>
    <w:link w:val="Titre7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8Car" w:customStyle="1">
    <w:name w:val="Titre 8 Car"/>
    <w:basedOn w:val="DefaultParagraphFont"/>
    <w:link w:val="Titre8"/>
    <w:uiPriority w:val="9"/>
    <w:qFormat/>
    <w:rsid w:val="001f5fac"/>
    <w:rPr>
      <w:caps/>
      <w:spacing w:val="10"/>
      <w:sz w:val="18"/>
      <w:szCs w:val="18"/>
    </w:rPr>
  </w:style>
  <w:style w:type="character" w:styleId="Titre9Car" w:customStyle="1">
    <w:name w:val="Titre 9 Car"/>
    <w:basedOn w:val="DefaultParagraphFont"/>
    <w:link w:val="Titre9"/>
    <w:uiPriority w:val="9"/>
    <w:qFormat/>
    <w:rsid w:val="001f5fac"/>
    <w:rPr>
      <w:i/>
      <w:caps/>
      <w:spacing w:val="10"/>
      <w:sz w:val="18"/>
      <w:szCs w:val="18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5264"/>
    <w:rPr>
      <w:rFonts w:ascii="Arial" w:hAnsi="Arial" w:eastAsia="Times New Roman" w:cs="Arial"/>
      <w:sz w:val="20"/>
      <w:szCs w:val="20"/>
    </w:rPr>
  </w:style>
  <w:style w:type="character" w:styleId="Pagenumber">
    <w:name w:val="page number"/>
    <w:basedOn w:val="DefaultParagraphFont"/>
    <w:qFormat/>
    <w:rsid w:val="008f526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5264"/>
    <w:rPr>
      <w:rFonts w:ascii="Arial" w:hAnsi="Arial" w:eastAsia="Times New Roman" w:cs="Arial"/>
      <w:sz w:val="10"/>
      <w:szCs w:val="10"/>
      <w:lang w:eastAsia="fr-FR"/>
    </w:rPr>
  </w:style>
  <w:style w:type="character" w:styleId="LienInternet" w:customStyle="1">
    <w:name w:val="Lien Internet"/>
    <w:basedOn w:val="DefaultParagraphFont"/>
    <w:uiPriority w:val="99"/>
    <w:qFormat/>
    <w:rsid w:val="00d060da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1f5fac"/>
    <w:rPr>
      <w:caps/>
      <w:color w:val="005191" w:themeColor="accent1"/>
      <w:spacing w:val="10"/>
      <w:kern w:val="2"/>
      <w:sz w:val="52"/>
      <w:szCs w:val="52"/>
    </w:rPr>
  </w:style>
  <w:style w:type="character" w:styleId="CodeCar" w:customStyle="1">
    <w:name w:val="Code Car"/>
    <w:basedOn w:val="DefaultParagraphFont"/>
    <w:link w:val="Code"/>
    <w:qFormat/>
    <w:rsid w:val="00c70664"/>
    <w:rPr>
      <w:rFonts w:ascii="Courier New" w:hAnsi="Courier New" w:cs="Courier New"/>
      <w:color w:val="FFFFFF" w:themeColor="background1"/>
      <w:shd w:fill="000000" w:val="clear"/>
      <w:lang w:val="en-US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fd546f"/>
    <w:rPr>
      <w:rFonts w:ascii="Courier New" w:hAnsi="Courier New" w:eastAsia="Times New Roman" w:cs="Courier New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fd546f"/>
    <w:rPr>
      <w:rFonts w:ascii="Courier New" w:hAnsi="Courier New" w:eastAsia="Times New Roman" w:cs="Courier New"/>
      <w:sz w:val="20"/>
      <w:szCs w:val="20"/>
    </w:rPr>
  </w:style>
  <w:style w:type="character" w:styleId="DescriptionCar" w:customStyle="1">
    <w:name w:val="Description Car"/>
    <w:basedOn w:val="DefaultParagraphFont"/>
    <w:link w:val="Description"/>
    <w:qFormat/>
    <w:rsid w:val="00dc2588"/>
    <w:rPr>
      <w:shd w:fill="C6D9F1" w:val="clear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173a3f"/>
    <w:rPr>
      <w:color w:val="808080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e04451"/>
    <w:rPr>
      <w:color w:val="0000FF" w:themeColor="hyperlink"/>
      <w:u w:val="single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bb4162"/>
    <w:rPr>
      <w:caps/>
      <w:color w:val="4BACC6" w:themeColor="accent5"/>
      <w:spacing w:val="10"/>
      <w:sz w:val="48"/>
      <w:szCs w:val="48"/>
    </w:rPr>
  </w:style>
  <w:style w:type="character" w:styleId="Strong">
    <w:name w:val="Strong"/>
    <w:uiPriority w:val="22"/>
    <w:qFormat/>
    <w:rsid w:val="001f5fac"/>
    <w:rPr>
      <w:b/>
      <w:bCs/>
    </w:rPr>
  </w:style>
  <w:style w:type="character" w:styleId="Emph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1f5fac"/>
    <w:rPr>
      <w:sz w:val="20"/>
      <w:szCs w:val="20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f5fac"/>
    <w:rPr>
      <w:i/>
      <w:iCs/>
      <w:sz w:val="20"/>
      <w:szCs w:val="20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f5fac"/>
    <w:rPr>
      <w:i/>
      <w:iCs/>
      <w:color w:val="005191" w:themeColor="accent1"/>
      <w:sz w:val="20"/>
      <w:szCs w:val="20"/>
    </w:rPr>
  </w:style>
  <w:style w:type="character" w:styleId="SubtleEmphasis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IntenseEmphasis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SubtleReferenc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IntenseReferenc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BookTitle">
    <w:name w:val="Book Title"/>
    <w:uiPriority w:val="33"/>
    <w:qFormat/>
    <w:rsid w:val="001f5fac"/>
    <w:rPr>
      <w:color w:val="FFFFFF" w:themeColor="background1"/>
      <w:sz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20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reCar"/>
    <w:uiPriority w:val="10"/>
    <w:qFormat/>
    <w:rsid w:val="001f5fac"/>
    <w:pPr>
      <w:spacing w:before="720" w:after="200"/>
    </w:pPr>
    <w:rPr>
      <w:caps/>
      <w:color w:val="005191" w:themeColor="accent1"/>
      <w:spacing w:val="10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unhideWhenUsed/>
    <w:qFormat/>
    <w:rsid w:val="001f5fac"/>
    <w:pPr/>
    <w:rPr>
      <w:b/>
      <w:bCs/>
      <w:color w:val="003C6C" w:themeColor="accent1" w:themeShade="bf"/>
      <w:sz w:val="16"/>
      <w:szCs w:val="16"/>
    </w:rPr>
  </w:style>
  <w:style w:type="paragraph" w:styleId="Titreprincipal" w:customStyle="1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517d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f5264"/>
    <w:pPr>
      <w:ind w:right="1134" w:hanging="0"/>
      <w:jc w:val="right"/>
    </w:pPr>
    <w:rPr/>
  </w:style>
  <w:style w:type="paragraph" w:styleId="Footer">
    <w:name w:val="Footer"/>
    <w:basedOn w:val="Normal"/>
    <w:link w:val="PieddepageCar"/>
    <w:rsid w:val="008f5264"/>
    <w:pPr/>
    <w:rPr>
      <w:rFonts w:eastAsia="Times New Roman" w:cs="Arial"/>
      <w:sz w:val="10"/>
      <w:szCs w:val="10"/>
      <w:lang w:eastAsia="fr-FR"/>
    </w:rPr>
  </w:style>
  <w:style w:type="paragraph" w:styleId="ListParagraph">
    <w:name w:val="List Paragraph"/>
    <w:basedOn w:val="Normal"/>
    <w:uiPriority w:val="34"/>
    <w:qFormat/>
    <w:rsid w:val="001f5fac"/>
    <w:pPr>
      <w:spacing w:before="20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fac"/>
    <w:pPr>
      <w:shd w:fill="005191" w:val="clear"/>
    </w:pPr>
    <w:rPr>
      <w:lang w:bidi="en-US"/>
    </w:rPr>
  </w:style>
  <w:style w:type="paragraph" w:styleId="Tabledesmatiresniveau1" w:customStyle="1">
    <w:name w:val="Table des matières niveau 1"/>
    <w:basedOn w:val="Normal"/>
    <w:next w:val="Normal"/>
    <w:autoRedefine/>
    <w:uiPriority w:val="39"/>
    <w:unhideWhenUsed/>
    <w:qFormat/>
    <w:rsid w:val="00ae0906"/>
    <w:pPr>
      <w:spacing w:before="200" w:after="100"/>
    </w:pPr>
    <w:rPr/>
  </w:style>
  <w:style w:type="paragraph" w:styleId="Tabledesmatiresniveau2" w:customStyle="1">
    <w:name w:val="Table des matières niveau 2"/>
    <w:basedOn w:val="Normal"/>
    <w:next w:val="Normal"/>
    <w:autoRedefine/>
    <w:uiPriority w:val="39"/>
    <w:unhideWhenUsed/>
    <w:qFormat/>
    <w:rsid w:val="00ae0906"/>
    <w:pPr>
      <w:spacing w:before="200" w:after="100"/>
      <w:ind w:left="200" w:hanging="0"/>
    </w:pPr>
    <w:rPr/>
  </w:style>
  <w:style w:type="paragraph" w:styleId="Tabledesmatiresniveau3" w:customStyle="1">
    <w:name w:val="Table des matières niveau 3"/>
    <w:basedOn w:val="Normal"/>
    <w:next w:val="Normal"/>
    <w:autoRedefine/>
    <w:uiPriority w:val="39"/>
    <w:unhideWhenUsed/>
    <w:qFormat/>
    <w:rsid w:val="00ae0906"/>
    <w:pPr>
      <w:spacing w:before="200" w:after="100"/>
      <w:ind w:left="400" w:hanging="0"/>
    </w:pPr>
    <w:rPr/>
  </w:style>
  <w:style w:type="paragraph" w:styleId="Code" w:customStyle="1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eastAsia="fr-FR"/>
    </w:rPr>
  </w:style>
  <w:style w:type="paragraph" w:styleId="Description" w:customStyle="1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tableau" w:customStyle="1">
    <w:name w:val="Contenu de tableau"/>
    <w:basedOn w:val="Normal"/>
    <w:qFormat/>
    <w:pPr/>
    <w:rPr/>
  </w:style>
  <w:style w:type="paragraph" w:styleId="Titredetableau" w:customStyle="1">
    <w:name w:val="Titre de tableau"/>
    <w:basedOn w:val="Contenudetableau"/>
    <w:qFormat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b4162"/>
    <w:pPr>
      <w:tabs>
        <w:tab w:val="clear" w:pos="708"/>
        <w:tab w:val="right" w:pos="9628" w:leader="dot"/>
      </w:tabs>
      <w:spacing w:before="200" w:after="100"/>
    </w:pPr>
    <w:rPr/>
  </w:style>
  <w:style w:type="paragraph" w:styleId="Subtitle">
    <w:name w:val="Subtitle"/>
    <w:basedOn w:val="Normal"/>
    <w:next w:val="Normal"/>
    <w:link w:val="Sous-titreCar"/>
    <w:uiPriority w:val="11"/>
    <w:qFormat/>
    <w:rsid w:val="00bb4162"/>
    <w:pPr>
      <w:spacing w:lineRule="auto" w:line="240" w:before="80" w:after="200"/>
      <w:jc w:val="center"/>
    </w:pPr>
    <w:rPr>
      <w:caps/>
      <w:color w:val="4BACC6" w:themeColor="accent5"/>
      <w:spacing w:val="10"/>
      <w:sz w:val="48"/>
      <w:szCs w:val="48"/>
    </w:rPr>
  </w:style>
  <w:style w:type="paragraph" w:styleId="NoSpacing">
    <w:name w:val="No Spacing"/>
    <w:basedOn w:val="Normal"/>
    <w:link w:val="SansinterligneCar"/>
    <w:uiPriority w:val="1"/>
    <w:qFormat/>
    <w:rsid w:val="001f5fac"/>
    <w:pPr>
      <w:spacing w:lineRule="auto" w:line="240" w:before="0" w:after="0"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1f5fac"/>
    <w:pPr/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/>
        <w:left w:val="single" w:sz="4" w:space="10" w:color="005191"/>
      </w:pBdr>
      <w:spacing w:before="200" w:after="0"/>
      <w:ind w:left="1296" w:right="1152" w:hanging="0"/>
      <w:jc w:val="both"/>
    </w:pPr>
    <w:rPr>
      <w:i/>
      <w:iCs/>
      <w:color w:val="005191" w:themeColor="accen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color="005191" w:themeColor="accent1" w:sz="8" w:space="0"/>
        <w:left w:val="single" w:color="005191" w:themeColor="accent1" w:sz="8" w:space="0"/>
        <w:bottom w:val="single" w:color="005191" w:themeColor="accent1" w:sz="8" w:space="0"/>
        <w:right w:val="single" w:color="00519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191" w:themeColor="accent1" w:sz="6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191" w:themeColor="accent1" w:sz="8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  <w:tblStylePr w:type="band1Horz">
      <w:tblPr/>
      <w:tcPr>
        <w:tcBorders>
          <w:top w:val="single" w:color="005191" w:themeColor="accent1" w:sz="8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Feuille_de_calcul_Microsoft_Excel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Feuille_de_calcul_Microsoft_Excel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lang="en-US" sz="1800" spc="-1" strike="noStrike">
                <a:solidFill>
                  <a:srgbClr val="000000"/>
                </a:solidFill>
                <a:latin typeface="Calibri"/>
              </a:rPr>
              <a:t>$TYPE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319381255687"/>
          <c:y val="0.223407802600867"/>
          <c:w val="0.372459811950258"/>
          <c:h val="0.682338557296877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explosion val="0"/>
          <c:dPt>
            <c:idx val="0"/>
            <c:spPr>
              <a:solidFill>
                <a:srgbClr val="005191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Lbls>
            <c:numFmt formatCode="0%" sourceLinked="0"/>
            <c:dLbl>
              <c:idx val="0"/>
              <c:numFmt formatCode="0%" sourceLinked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1"/>
              <c:numFmt formatCode="0%" sourceLinked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2"/>
              <c:numFmt formatCode="0%" sourceLinked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eparator>
</c:separator>
            <c:showLeaderLines val="0"/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firstSliceAng val="0"/>
      </c:pieChart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zero"/>
  </c:chart>
  <c:spPr>
    <a:noFill/>
    <a:ln w="936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fr-FR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lang="fr-FR" sz="1800" spc="-1" strike="noStrike">
                <a:solidFill>
                  <a:srgbClr val="000000"/>
                </a:solidFill>
                <a:latin typeface="Calibri"/>
              </a:rPr>
              <a:t>$SEVERITY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81d41a"/>
            </a:solidFill>
            <a:ln>
              <a:noFill/>
            </a:ln>
          </c:spPr>
          <c:explosion val="0"/>
          <c:dPt>
            <c:idx val="0"/>
            <c:spPr>
              <a:solidFill>
                <a:srgbClr val="000000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8000"/>
              </a:solidFill>
              <a:ln>
                <a:noFill/>
              </a:ln>
            </c:spPr>
          </c:dPt>
          <c:dPt>
            <c:idx val="3"/>
            <c:spPr>
              <a:solidFill>
                <a:srgbClr val="ffbf00"/>
              </a:solidFill>
              <a:ln>
                <a:noFill/>
              </a:ln>
            </c:spPr>
          </c:dPt>
          <c:dPt>
            <c:idx val="4"/>
            <c:spPr>
              <a:solidFill>
                <a:srgbClr val="81d41a"/>
              </a:solidFill>
              <a:ln>
                <a:noFill/>
              </a:ln>
            </c:spPr>
          </c:dPt>
          <c:dLbls>
            <c:numFmt formatCode="0%" sourceLinked="0"/>
            <c:dLbl>
              <c:idx val="0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1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2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3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4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txPr>
              <a:bodyPr/>
              <a:lstStyle/>
              <a:p>
                <a:pPr>
                  <a:defRPr b="0" sz="1400" spc="-1" strike="noStrik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eparator>
</c:separator>
            <c:showLeaderLines val="0"/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firstSliceAng val="0"/>
      </c:pieChart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zero"/>
  </c:chart>
  <c:spPr>
    <a:noFill/>
    <a:ln w="9360">
      <a:noFill/>
    </a:ln>
  </c:spPr>
  <c:externalData r:id="rId1"/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BE695-EAEA-4BC2-B3B8-632F36B5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Application>LibreOffice/6.4.5.2$Linux_X86_64 LibreOffice_project/40$Build-2</Application>
  <Pages>4</Pages>
  <Words>99</Words>
  <Characters>950</Characters>
  <CharactersWithSpaces>982</CharactersWithSpaces>
  <Paragraphs>63</Paragraphs>
  <Company>CNES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2016-12-06T15:38:00Z</dcterms:created>
  <dc:creator>Benoit.Garcon@cnes.fr</dc:creator>
  <dc:description/>
  <dc:language>fr-FR</dc:language>
  <cp:lastModifiedBy/>
  <cp:lastPrinted>2013-06-07T14:19:00Z</cp:lastPrinted>
  <dcterms:modified xsi:type="dcterms:W3CDTF">2020-09-22T13:53:45Z</dcterms:modified>
  <cp:revision>51</cp:revision>
  <dc:subject>Report Template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