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设置过滤器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抓包过滤器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[Protocol] [direction] [Host] [value] [Logical operations]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Protocol：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ether,fddi,arp,rarp,decnet,lat,tcp wirshark支持的协议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direction：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src(本机/来源地址), dst（目标地址）,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and dst , src or dst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HOST：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net,port,host,portrange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Logical operations：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not，and，or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 src port 443 //src表示（来源）端口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arp // 非a</w:t>
      </w:r>
      <w:bookmarkStart w:id="0" w:name="_GoBack"/>
      <w:bookmarkEnd w:id="0"/>
      <w:r>
        <w:rPr>
          <w:rFonts w:hint="eastAsia"/>
          <w:lang w:val="en-US" w:eastAsia="zh-CN"/>
        </w:rPr>
        <w:t>rp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展示过滤器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[Protocol] [.str] [.comparison operator] [value] [Logical] [expressions]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例如：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tcp.port == 80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!arp  非arp协议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ip.addr == 127.0.0.1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(ip.dst==127.0.0.1) &amp;&amp; !(ip.src==127.0.0.2)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物理层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Frame：</w:t>
      </w:r>
      <w:r>
        <w:rPr>
          <w:rFonts w:hint="default"/>
          <w:b/>
          <w:bCs/>
          <w:color w:val="0000FF"/>
          <w:lang w:val="en-US" w:eastAsia="zh-CN"/>
        </w:rPr>
        <w:t>物理层</w:t>
      </w:r>
      <w:r>
        <w:rPr>
          <w:rFonts w:hint="default"/>
          <w:lang w:val="en-US" w:eastAsia="zh-CN"/>
        </w:rPr>
        <w:t>的数据帧概况。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数据链路层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Ethernet II：</w:t>
      </w:r>
      <w:r>
        <w:rPr>
          <w:rFonts w:hint="default"/>
          <w:b/>
          <w:bCs/>
          <w:color w:val="0000FF"/>
          <w:lang w:val="en-US" w:eastAsia="zh-CN"/>
        </w:rPr>
        <w:t>数据链路层</w:t>
      </w:r>
      <w:r>
        <w:rPr>
          <w:rFonts w:hint="default"/>
          <w:lang w:val="en-US" w:eastAsia="zh-CN"/>
        </w:rPr>
        <w:t>以太网帧头部信息。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网络层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Internet Protocol Version 4：</w:t>
      </w:r>
      <w:r>
        <w:rPr>
          <w:rFonts w:hint="eastAsia"/>
          <w:b/>
          <w:bCs/>
          <w:color w:val="0000FF"/>
          <w:lang w:val="en-US" w:eastAsia="zh-CN"/>
        </w:rPr>
        <w:t>网络层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互联网层IP包头部信息。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传输层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Transmission Control Protocol：</w:t>
      </w:r>
      <w:r>
        <w:rPr>
          <w:rFonts w:hint="default"/>
          <w:b/>
          <w:bCs/>
          <w:color w:val="0000FF"/>
          <w:lang w:val="en-US" w:eastAsia="zh-CN"/>
        </w:rPr>
        <w:t>传输层</w:t>
      </w:r>
      <w:r>
        <w:rPr>
          <w:rFonts w:hint="default"/>
          <w:lang w:val="en-US" w:eastAsia="zh-CN"/>
        </w:rPr>
        <w:t>的数据段头部信息，此处是TCP协议。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 Datagram Protocol</w:t>
      </w:r>
      <w:r>
        <w:rPr>
          <w:rFonts w:hint="eastAsia"/>
          <w:lang w:val="en-US" w:eastAsia="zh-CN"/>
        </w:rPr>
        <w:t>：UDP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Hypertext Transfer Protocol：</w:t>
      </w:r>
      <w:r>
        <w:rPr>
          <w:rFonts w:hint="default"/>
          <w:b/>
          <w:bCs/>
          <w:color w:val="0000FF"/>
          <w:lang w:val="en-US" w:eastAsia="zh-CN"/>
        </w:rPr>
        <w:t>应用层</w:t>
      </w:r>
      <w:r>
        <w:rPr>
          <w:rFonts w:hint="default"/>
          <w:lang w:val="en-US" w:eastAsia="zh-CN"/>
        </w:rPr>
        <w:t>的信息，此处是HTTP协议。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6C5EA3"/>
    <w:multiLevelType w:val="singleLevel"/>
    <w:tmpl w:val="AE6C5EA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18163A4"/>
    <w:multiLevelType w:val="singleLevel"/>
    <w:tmpl w:val="318163A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03C33B0"/>
    <w:rsid w:val="031C3B78"/>
    <w:rsid w:val="033D31D3"/>
    <w:rsid w:val="08E23E45"/>
    <w:rsid w:val="0BC258F5"/>
    <w:rsid w:val="0E9B250F"/>
    <w:rsid w:val="0EED4E68"/>
    <w:rsid w:val="0F5A65D2"/>
    <w:rsid w:val="109C15B3"/>
    <w:rsid w:val="12AE389C"/>
    <w:rsid w:val="13144432"/>
    <w:rsid w:val="136B652C"/>
    <w:rsid w:val="15761617"/>
    <w:rsid w:val="185562CB"/>
    <w:rsid w:val="1BAF5923"/>
    <w:rsid w:val="1DB90F83"/>
    <w:rsid w:val="20406020"/>
    <w:rsid w:val="22A12CA3"/>
    <w:rsid w:val="22C94810"/>
    <w:rsid w:val="28153351"/>
    <w:rsid w:val="282142B4"/>
    <w:rsid w:val="2AB21B9F"/>
    <w:rsid w:val="2AE6370C"/>
    <w:rsid w:val="2CC46045"/>
    <w:rsid w:val="2E9B0836"/>
    <w:rsid w:val="2FDC5416"/>
    <w:rsid w:val="2FE41465"/>
    <w:rsid w:val="300D014F"/>
    <w:rsid w:val="30690A23"/>
    <w:rsid w:val="319624BA"/>
    <w:rsid w:val="31E80A97"/>
    <w:rsid w:val="3288316F"/>
    <w:rsid w:val="34490E15"/>
    <w:rsid w:val="368B3C1A"/>
    <w:rsid w:val="38C5791C"/>
    <w:rsid w:val="39B10100"/>
    <w:rsid w:val="39DD00E0"/>
    <w:rsid w:val="3C7C3FE6"/>
    <w:rsid w:val="3CAF12D2"/>
    <w:rsid w:val="3F265D7E"/>
    <w:rsid w:val="3FE86209"/>
    <w:rsid w:val="4304102A"/>
    <w:rsid w:val="43C90D03"/>
    <w:rsid w:val="445212AE"/>
    <w:rsid w:val="44587F37"/>
    <w:rsid w:val="450F2168"/>
    <w:rsid w:val="477167BF"/>
    <w:rsid w:val="494C4622"/>
    <w:rsid w:val="49992A8C"/>
    <w:rsid w:val="4A8327E8"/>
    <w:rsid w:val="4AA33DE5"/>
    <w:rsid w:val="4ADC1067"/>
    <w:rsid w:val="4AFA13E0"/>
    <w:rsid w:val="4C0C1C08"/>
    <w:rsid w:val="4FB367AC"/>
    <w:rsid w:val="50D55197"/>
    <w:rsid w:val="518F6C78"/>
    <w:rsid w:val="53232D01"/>
    <w:rsid w:val="544403AA"/>
    <w:rsid w:val="54980E2C"/>
    <w:rsid w:val="54DD6635"/>
    <w:rsid w:val="578F06A0"/>
    <w:rsid w:val="57B37F51"/>
    <w:rsid w:val="5A540936"/>
    <w:rsid w:val="5A63103B"/>
    <w:rsid w:val="5B497FE8"/>
    <w:rsid w:val="5B726160"/>
    <w:rsid w:val="5BDB0F77"/>
    <w:rsid w:val="5BE668C4"/>
    <w:rsid w:val="5E0777C2"/>
    <w:rsid w:val="5F2644B8"/>
    <w:rsid w:val="5F2F4920"/>
    <w:rsid w:val="5F960664"/>
    <w:rsid w:val="60934344"/>
    <w:rsid w:val="61C22929"/>
    <w:rsid w:val="62D972E6"/>
    <w:rsid w:val="63CE49DB"/>
    <w:rsid w:val="64490980"/>
    <w:rsid w:val="64B86CBC"/>
    <w:rsid w:val="653B38CE"/>
    <w:rsid w:val="6549121A"/>
    <w:rsid w:val="67206D90"/>
    <w:rsid w:val="676A4545"/>
    <w:rsid w:val="689D291B"/>
    <w:rsid w:val="690D7458"/>
    <w:rsid w:val="69A17A57"/>
    <w:rsid w:val="6A977F8E"/>
    <w:rsid w:val="6C20782B"/>
    <w:rsid w:val="6D7F62FD"/>
    <w:rsid w:val="6E4107C5"/>
    <w:rsid w:val="7176066A"/>
    <w:rsid w:val="725B5255"/>
    <w:rsid w:val="726D7610"/>
    <w:rsid w:val="72831DD8"/>
    <w:rsid w:val="746C0365"/>
    <w:rsid w:val="759B07B9"/>
    <w:rsid w:val="762F643C"/>
    <w:rsid w:val="76DD0D47"/>
    <w:rsid w:val="76EB0161"/>
    <w:rsid w:val="78801FB5"/>
    <w:rsid w:val="79CC68F4"/>
    <w:rsid w:val="7AB57C12"/>
    <w:rsid w:val="7B9231CF"/>
    <w:rsid w:val="7E745F15"/>
    <w:rsid w:val="7EF00B00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left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color w:val="000000" w:themeColor="text1"/>
      <w:kern w:val="44"/>
      <w:sz w:val="48"/>
      <w:szCs w:val="48"/>
      <w:lang w:val="en-US" w:eastAsia="zh-CN" w:bidi="ar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楷体"/>
      <w:b/>
      <w:sz w:val="30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8">
    <w:name w:val="标题 2 字符"/>
    <w:basedOn w:val="7"/>
    <w:link w:val="3"/>
    <w:qFormat/>
    <w:uiPriority w:val="9"/>
    <w:rPr>
      <w:rFonts w:ascii="Fira Code Light" w:hAnsi="Fira Code Light" w:eastAsia="楷体" w:cs="Fira Code Light"/>
      <w:b/>
      <w:bCs/>
      <w:sz w:val="32"/>
      <w:szCs w:val="32"/>
    </w:rPr>
  </w:style>
  <w:style w:type="character" w:customStyle="1" w:styleId="9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0">
    <w:name w:val="标题 1 字符"/>
    <w:basedOn w:val="7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customStyle="1" w:styleId="11">
    <w:name w:val="代码样式"/>
    <w:basedOn w:val="1"/>
    <w:link w:val="12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2">
    <w:name w:val="代码样式 Char"/>
    <w:link w:val="11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2019-08-15T06:57:13Z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