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</w:pPr>
      <w:r>
        <w:t>PHP主要用在服务器端做网站后台开发，有些功能用PHP来实现有点费劲或者无法实现，现在在学习</w:t>
      </w:r>
      <w:r>
        <w:fldChar w:fldCharType="begin"/>
      </w:r>
      <w:r>
        <w:instrText xml:space="preserve"> HYPERLINK "http://www.zongk.com/s/python/" \t "https://www.cnblogs.com/feng18/p/_blank" </w:instrText>
      </w:r>
      <w:r>
        <w:fldChar w:fldCharType="separate"/>
      </w:r>
      <w:r>
        <w:rPr>
          <w:rStyle w:val="11"/>
        </w:rPr>
        <w:t>python</w:t>
      </w:r>
      <w:r>
        <w:fldChar w:fldCharType="end"/>
      </w:r>
      <w:r>
        <w:t>，同样是脚本语言，感觉python能做的事情PHP不一定能胜任。但是现在大部分的网站后台也是用PHP写的，虽然python可以作为WEB开发（flask，这个看了一段时间感觉既然网站用PHP开发好了，python可以做PHP做不好的事情，岂不是更好，逐暂缓），现在有在思考一个问题：有没有什么办法可以让PHP与python结合进来，PHP与python各做他们擅长的事情，毕竟工作中快速开发运行见效果还是占到了很大的需求比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记得PHP中有一个函数可以运行第三方的脚本：exec(),来看看exec的函数结构: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string exec ( string $command [, array &amp;$output [, int &amp;$return_var ]]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参数解释（来自PHP手册）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command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要执行的命令。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output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如果提供了 output 参数， 那么会用命令执行的输出填充此数组， 每行输出填充数组中的一个元素。 数组中的数据不包含行尾的空白字符，例如 \n 字符。 请注意，如果数组中已经包含了部分元素， exec() 函数会在数组末尾追加内容。如果你不想在数组末尾进行追加， 请在传入 exec() 函数之前 对数组使用 unset() 函数进行重置。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return_var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如果同时提供 output 和 return_var 参数， 命令执行后的返回状态会被写入到此变量。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返回值：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命令执行结果的最后一行内容。 如果你需要获取未经处理的全部输出数据， 请使用 passthru() 函数。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如果想要获取命令的输出内容， 请确保使用 output 参数。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PHP执行外部程序延伸：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1、system — 执行外部程序，并且显示输出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说明：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string system ( string $command [, int &amp;$return_var ]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同 C 版本的 system() 函数一样， 本函数执行 command 参数所指定的命令， 并且输出执行结果。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 PHP 运行在服务器模块中， system() 函数还会尝试在每行输出完毕之后， 自动刷新 web 服务器的输出缓存。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如果要获取一个命令未经任何处理的 原始输出， 请使用 passthru() 函数。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参数：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command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要执行的命令。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return_var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如果提供 return_var 参数， 则外部命令执行后的返回状态将会被设置到此变量中。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返回值：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成功则返回命令输出的最后一行， 失败则返回 FALSE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2、passthru — 执行外部程序并且显示原始输出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void passthru ( string $command [, int &amp;$return_var ]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同 exec() 函数类似， passthru() 函数 也是用来执行外部命令（command）的。 当所执行的 Unix 命令输出二进制数据， 并且需要直接传送到浏览器的时候， 需要用此函数来替代 exec() 或 system() 函数。 常用来执行诸如 pbmplus 之类的可以直接输出图像流的命令。 通过设置 Content-type 为 image/gif， 然后调用 pbmplus 程序输出 gif 文件， 就可以从 PHP 脚本中直接输出图像到浏览器。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参数：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command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要执行的命令。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return_var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如果提供 return_var 参数， Unix 命令的返回状态会被记录到此参数。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返回值：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没有返回值。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这次使用的执行外部程序的函数为exec函数：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PHP测试代码：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8080"/>
        </w:rPr>
        <w:t>header</w:t>
      </w:r>
      <w:r>
        <w:t>("Content-type:text/html;charset=utf-8"</w:t>
      </w:r>
      <w:r>
        <w:rPr>
          <w:color w:val="000000"/>
        </w:rPr>
        <w:t>);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000000"/>
        </w:rPr>
        <w:t>　　</w:t>
      </w:r>
      <w:r>
        <w:rPr>
          <w:color w:val="008000"/>
        </w:rPr>
        <w:t>// 测试PHP执行python代码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t>　　</w:t>
      </w:r>
      <w:r>
        <w:rPr>
          <w:color w:val="800080"/>
        </w:rPr>
        <w:t>$a</w:t>
      </w:r>
      <w:r>
        <w:t xml:space="preserve"> = 5</w:t>
      </w:r>
      <w:r>
        <w:rPr>
          <w:color w:val="000000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　　</w:t>
      </w:r>
      <w:r>
        <w:rPr>
          <w:color w:val="800080"/>
        </w:rPr>
        <w:t>$b</w:t>
      </w:r>
      <w:r>
        <w:t xml:space="preserve"> = 8</w:t>
      </w:r>
      <w:r>
        <w:rPr>
          <w:color w:val="000000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　　</w:t>
      </w:r>
      <w:r>
        <w:rPr>
          <w:color w:val="800080"/>
        </w:rPr>
        <w:t>$c</w:t>
      </w:r>
      <w:r>
        <w:t xml:space="preserve"> = 'Davidszhou的PHP操作带参数的python脚本并返回结果'</w:t>
      </w:r>
      <w:r>
        <w:rPr>
          <w:color w:val="000000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　　</w:t>
      </w:r>
      <w:r>
        <w:rPr>
          <w:color w:val="800080"/>
        </w:rPr>
        <w:t>$d</w:t>
      </w:r>
      <w:r>
        <w:t xml:space="preserve"> = </w:t>
      </w:r>
      <w:r>
        <w:rPr>
          <w:color w:val="008080"/>
        </w:rPr>
        <w:t>urlencode</w:t>
      </w:r>
      <w:r>
        <w:t>(</w:t>
      </w:r>
      <w:r>
        <w:rPr>
          <w:color w:val="800080"/>
        </w:rPr>
        <w:t>$c</w:t>
      </w:r>
      <w:r>
        <w:rPr>
          <w:color w:val="000000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　　</w:t>
      </w:r>
      <w:r>
        <w:rPr>
          <w:color w:val="0000FF"/>
        </w:rPr>
        <w:t>unset</w:t>
      </w:r>
      <w:r>
        <w:t>(</w:t>
      </w:r>
      <w:r>
        <w:rPr>
          <w:color w:val="800080"/>
        </w:rPr>
        <w:t>$out</w:t>
      </w:r>
      <w:r>
        <w:rPr>
          <w:color w:val="000000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　　</w:t>
      </w:r>
      <w:r>
        <w:rPr>
          <w:color w:val="800080"/>
        </w:rPr>
        <w:t>$c</w:t>
      </w:r>
      <w:r>
        <w:t xml:space="preserve"> = </w:t>
      </w:r>
      <w:r>
        <w:rPr>
          <w:color w:val="008080"/>
        </w:rPr>
        <w:t>exec</w:t>
      </w:r>
      <w:r>
        <w:t>("C:\python35\python plug/index.py {</w:t>
      </w:r>
      <w:r>
        <w:rPr>
          <w:color w:val="800080"/>
        </w:rPr>
        <w:t>$a</w:t>
      </w:r>
      <w:r>
        <w:t>} {</w:t>
      </w:r>
      <w:r>
        <w:rPr>
          <w:color w:val="800080"/>
        </w:rPr>
        <w:t>$b</w:t>
      </w:r>
      <w:r>
        <w:t>} {</w:t>
      </w:r>
      <w:r>
        <w:rPr>
          <w:color w:val="800080"/>
        </w:rPr>
        <w:t>$d</w:t>
      </w:r>
      <w:r>
        <w:t>}",</w:t>
      </w:r>
      <w:r>
        <w:rPr>
          <w:color w:val="800080"/>
        </w:rPr>
        <w:t>$out</w:t>
      </w:r>
      <w:r>
        <w:t>,</w:t>
      </w:r>
      <w:r>
        <w:rPr>
          <w:color w:val="800080"/>
        </w:rPr>
        <w:t>$res</w:t>
      </w:r>
      <w:r>
        <w:rPr>
          <w:color w:val="000000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　　</w:t>
      </w:r>
      <w:r>
        <w:rPr>
          <w:color w:val="008080"/>
        </w:rPr>
        <w:t>print_r</w:t>
      </w:r>
      <w:r>
        <w:t>(</w:t>
      </w:r>
      <w:r>
        <w:rPr>
          <w:color w:val="008080"/>
        </w:rPr>
        <w:t>urldecode</w:t>
      </w:r>
      <w:r>
        <w:t>(</w:t>
      </w:r>
      <w:r>
        <w:rPr>
          <w:color w:val="800080"/>
        </w:rPr>
        <w:t>$out</w:t>
      </w:r>
      <w:r>
        <w:t>[0</w:t>
      </w:r>
      <w:r>
        <w:rPr>
          <w:color w:val="000000"/>
        </w:rPr>
        <w:t>]));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　　</w:t>
      </w:r>
      <w:r>
        <w:rPr>
          <w:color w:val="0000FF"/>
        </w:rPr>
        <w:t>echo</w:t>
      </w:r>
      <w:r>
        <w:t xml:space="preserve"> "&lt;br&gt;"</w:t>
      </w:r>
      <w:r>
        <w:rPr>
          <w:color w:val="000000"/>
        </w:rPr>
        <w:t>;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000000"/>
        </w:rPr>
        <w:t>　　</w:t>
      </w:r>
      <w:r>
        <w:rPr>
          <w:color w:val="0000FF"/>
        </w:rPr>
        <w:t>echo</w:t>
      </w:r>
      <w:r>
        <w:t xml:space="preserve"> '外部程序运行是否成功:'.</w:t>
      </w:r>
      <w:r>
        <w:rPr>
          <w:color w:val="800080"/>
        </w:rPr>
        <w:t>$res</w:t>
      </w:r>
      <w:r>
        <w:t>."(0代表成功,1代表失败)";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python测试代码：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2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8000"/>
        </w:rPr>
        <w:t>#-*- coding:utf-8 -*-</w:t>
      </w:r>
      <w:r>
        <w:rPr>
          <w:color w:val="0000FF"/>
        </w:rPr>
        <w:t>import</w:t>
      </w:r>
      <w:r>
        <w:rPr>
          <w:color w:val="000000"/>
        </w:rPr>
        <w:t xml:space="preserve"> sys</w:t>
      </w:r>
      <w:r>
        <w:rPr>
          <w:color w:val="0000FF"/>
        </w:rPr>
        <w:t>def</w:t>
      </w:r>
      <w:r>
        <w:rPr>
          <w:color w:val="000000"/>
        </w:rPr>
        <w:t xml:space="preserve"> ceshi(a,b,c):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d </w:t>
      </w:r>
      <w:r>
        <w:t>= int(a)+</w:t>
      </w:r>
      <w:r>
        <w:rPr>
          <w:color w:val="000000"/>
        </w:rPr>
        <w:t>int(b)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r </w:t>
      </w:r>
      <w:r>
        <w:t>= int(d)+</w:t>
      </w:r>
      <w:r>
        <w:rPr>
          <w:color w:val="000000"/>
        </w:rPr>
        <w:t>c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r</w:t>
      </w:r>
      <w:r>
        <w:rPr>
          <w:color w:val="0000FF"/>
        </w:rPr>
        <w:t>if</w:t>
      </w:r>
      <w:r>
        <w:t xml:space="preserve"> </w:t>
      </w:r>
      <w:r>
        <w:rPr>
          <w:color w:val="800080"/>
        </w:rPr>
        <w:t>__name__</w:t>
      </w:r>
      <w:r>
        <w:t xml:space="preserve"> == </w:t>
      </w:r>
      <w:r>
        <w:rPr>
          <w:color w:val="800000"/>
        </w:rPr>
        <w:t>"__main__"</w:t>
      </w:r>
      <w:r>
        <w:rPr>
          <w:color w:val="000000"/>
        </w:rPr>
        <w:t>: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res </w:t>
      </w:r>
      <w:r>
        <w:t>= ceshi(a=sys.argv[1],b=sys.argv[2],c = sys.argv[3</w:t>
      </w:r>
      <w:r>
        <w:rPr>
          <w:color w:val="000000"/>
        </w:rPr>
        <w:t>])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000000"/>
        </w:rPr>
        <w:t xml:space="preserve">    </w:t>
      </w:r>
      <w:r>
        <w:rPr>
          <w:color w:val="0000FF"/>
        </w:rPr>
        <w:t>print</w:t>
      </w:r>
      <w:r>
        <w:t>(res)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3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解释：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1、exec问题：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exec("C:\python35\python plug/index.py {$a} {$b} {$d}",$out,$res)："C:\python35\python"：这是本地环境中python安装的绝对环境，‘plug/index.py’：这个是python脚本的目录，后面{$a} {$b} {$d}是紧随的参数注意它与python脚本目录之间以及每个参数之间的空格，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2、python如何接收PHP给他传的参数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python接收PHP传参数主要通过sys这个模块：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解释（来自python手册）：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sys.argv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传递给Python脚本的命令行参数列表。argv[0]是脚本的名称（是否是完整的路径名这要取决于操作系统）。如果使用解释器的-c命令行选项执行命令，则argv[0]设置为字符串'-c'如果无脚本名称传递给 Python 解释器， argv[0]是空字符串。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若要遍历标准输入或命令行上给出的文件列表，请参阅fileinput模块。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分类: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"https://www.cnblogs.com/feng18/category/837354.html" \t "https://www.cnblogs.com/feng18/p/_blank"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python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76435"/>
    <w:rsid w:val="033D31D3"/>
    <w:rsid w:val="0BC258F5"/>
    <w:rsid w:val="0C4D3224"/>
    <w:rsid w:val="0EED4E68"/>
    <w:rsid w:val="109C15B3"/>
    <w:rsid w:val="13144432"/>
    <w:rsid w:val="136B652C"/>
    <w:rsid w:val="16664873"/>
    <w:rsid w:val="185562CB"/>
    <w:rsid w:val="1DB90F83"/>
    <w:rsid w:val="1F77776D"/>
    <w:rsid w:val="20406020"/>
    <w:rsid w:val="22C94810"/>
    <w:rsid w:val="24985280"/>
    <w:rsid w:val="25707DDB"/>
    <w:rsid w:val="28153351"/>
    <w:rsid w:val="282142B4"/>
    <w:rsid w:val="2AE6370C"/>
    <w:rsid w:val="2CC46045"/>
    <w:rsid w:val="2E9B0836"/>
    <w:rsid w:val="2FDC5416"/>
    <w:rsid w:val="2FE41465"/>
    <w:rsid w:val="300D014F"/>
    <w:rsid w:val="305A073E"/>
    <w:rsid w:val="30690A23"/>
    <w:rsid w:val="319624BA"/>
    <w:rsid w:val="31E80A97"/>
    <w:rsid w:val="3288316F"/>
    <w:rsid w:val="34490E15"/>
    <w:rsid w:val="354F3048"/>
    <w:rsid w:val="368B3C1A"/>
    <w:rsid w:val="38C5791C"/>
    <w:rsid w:val="39DD00E0"/>
    <w:rsid w:val="3A0E79E4"/>
    <w:rsid w:val="3B061E69"/>
    <w:rsid w:val="3C7C3FE6"/>
    <w:rsid w:val="3CAF12D2"/>
    <w:rsid w:val="3FE86209"/>
    <w:rsid w:val="4304102A"/>
    <w:rsid w:val="445212AE"/>
    <w:rsid w:val="450F2168"/>
    <w:rsid w:val="477167BF"/>
    <w:rsid w:val="490459E1"/>
    <w:rsid w:val="494C4622"/>
    <w:rsid w:val="49A509CB"/>
    <w:rsid w:val="4A8327E8"/>
    <w:rsid w:val="4AA33DE5"/>
    <w:rsid w:val="4AFA13E0"/>
    <w:rsid w:val="4C0C1C08"/>
    <w:rsid w:val="4F4E569B"/>
    <w:rsid w:val="50D55197"/>
    <w:rsid w:val="518F6C78"/>
    <w:rsid w:val="53232D01"/>
    <w:rsid w:val="544403AA"/>
    <w:rsid w:val="54980E2C"/>
    <w:rsid w:val="54DD6635"/>
    <w:rsid w:val="54EF065E"/>
    <w:rsid w:val="578F06A0"/>
    <w:rsid w:val="57B37F51"/>
    <w:rsid w:val="5A540936"/>
    <w:rsid w:val="5A63103B"/>
    <w:rsid w:val="5B726160"/>
    <w:rsid w:val="5BE668C4"/>
    <w:rsid w:val="5E0777C2"/>
    <w:rsid w:val="5F960664"/>
    <w:rsid w:val="60934344"/>
    <w:rsid w:val="62D972E6"/>
    <w:rsid w:val="63CE49DB"/>
    <w:rsid w:val="64490980"/>
    <w:rsid w:val="653B38CE"/>
    <w:rsid w:val="6549121A"/>
    <w:rsid w:val="67206D90"/>
    <w:rsid w:val="68D9073F"/>
    <w:rsid w:val="690D7458"/>
    <w:rsid w:val="69A17A57"/>
    <w:rsid w:val="6A977F8E"/>
    <w:rsid w:val="6C20782B"/>
    <w:rsid w:val="6D7F62FD"/>
    <w:rsid w:val="6E4107C5"/>
    <w:rsid w:val="7176066A"/>
    <w:rsid w:val="725B5255"/>
    <w:rsid w:val="726D7610"/>
    <w:rsid w:val="759B07B9"/>
    <w:rsid w:val="762F643C"/>
    <w:rsid w:val="76DD0D47"/>
    <w:rsid w:val="78801FB5"/>
    <w:rsid w:val="7A985137"/>
    <w:rsid w:val="7AB57C12"/>
    <w:rsid w:val="7B9231CF"/>
    <w:rsid w:val="7E745F15"/>
    <w:rsid w:val="7EF00B00"/>
    <w:rsid w:val="7EF20454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新宋体"/>
      <w:kern w:val="2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Fira Code" w:hAnsi="Fira Code" w:eastAsia="微软雅黑" w:cs="微软雅黑"/>
      <w:b/>
      <w:kern w:val="44"/>
      <w:sz w:val="44"/>
      <w:szCs w:val="28"/>
    </w:rPr>
  </w:style>
  <w:style w:type="paragraph" w:styleId="3">
    <w:name w:val="heading 2"/>
    <w:basedOn w:val="1"/>
    <w:next w:val="1"/>
    <w:link w:val="12"/>
    <w:semiHidden/>
    <w:unhideWhenUsed/>
    <w:qFormat/>
    <w:uiPriority w:val="0"/>
    <w:pPr>
      <w:keepNext/>
      <w:keepLines/>
      <w:spacing w:before="240" w:beforeLines="0" w:beforeAutospacing="0" w:after="240" w:afterLines="0" w:afterAutospacing="0" w:line="360" w:lineRule="exact"/>
      <w:outlineLvl w:val="1"/>
    </w:pPr>
    <w:rPr>
      <w:rFonts w:ascii="Arial" w:hAnsi="Arial" w:eastAsia="黑体"/>
      <w:b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customStyle="1" w:styleId="12">
    <w:name w:val="标题 2 字符"/>
    <w:basedOn w:val="9"/>
    <w:link w:val="3"/>
    <w:qFormat/>
    <w:uiPriority w:val="9"/>
    <w:rPr>
      <w:rFonts w:ascii="Arial" w:hAnsi="Arial" w:eastAsia="楷体" w:cs="Fira Code Light"/>
      <w:b/>
      <w:bCs/>
      <w:sz w:val="32"/>
      <w:szCs w:val="32"/>
    </w:rPr>
  </w:style>
  <w:style w:type="character" w:customStyle="1" w:styleId="13">
    <w:name w:val="标题 字符"/>
    <w:basedOn w:val="9"/>
    <w:link w:val="7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4">
    <w:name w:val="标题 1 字符"/>
    <w:basedOn w:val="9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28"/>
      <w14:textFill>
        <w14:solidFill>
          <w14:schemeClr w14:val="tx1"/>
        </w14:solidFill>
      </w14:textFill>
    </w:rPr>
  </w:style>
  <w:style w:type="paragraph" w:customStyle="1" w:styleId="15">
    <w:name w:val="代码样式"/>
    <w:basedOn w:val="1"/>
    <w:link w:val="16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6">
    <w:name w:val="代码样式 Char"/>
    <w:link w:val="15"/>
    <w:qFormat/>
    <w:uiPriority w:val="0"/>
    <w:rPr>
      <w:rFonts w:ascii="Fira Code" w:hAnsi="Fira Code" w:eastAsia="微软雅黑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feng18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2019-09-06T03:29:21Z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