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28C5" w14:textId="3161F6E1" w:rsidR="00A26031" w:rsidRDefault="001A2020">
      <w:r>
        <w:t>Data types of measurements</w:t>
      </w:r>
    </w:p>
    <w:p w14:paraId="0AD8D05C" w14:textId="325A1236" w:rsidR="001A2020" w:rsidRPr="00E121F0" w:rsidRDefault="001A2020">
      <w:pPr>
        <w:rPr>
          <w:u w:val="single"/>
        </w:rPr>
      </w:pPr>
      <w:r w:rsidRPr="00E121F0">
        <w:rPr>
          <w:u w:val="single"/>
        </w:rPr>
        <w:t xml:space="preserve">One to many relationship </w:t>
      </w:r>
    </w:p>
    <w:p w14:paraId="03990825" w14:textId="38FB67B0" w:rsidR="001A2020" w:rsidRDefault="001A2020" w:rsidP="00E121F0">
      <w:pPr>
        <w:pStyle w:val="ListParagraph"/>
        <w:numPr>
          <w:ilvl w:val="0"/>
          <w:numId w:val="1"/>
        </w:numPr>
      </w:pPr>
      <w:r w:rsidRPr="001A2020">
        <w:t xml:space="preserve">A teacher can teach multiple classes, but the course would not have the same relationship with the teacher. Therefore, for each record in a </w:t>
      </w:r>
      <w:proofErr w:type="gramStart"/>
      <w:r w:rsidRPr="001A2020">
        <w:t>Teachers</w:t>
      </w:r>
      <w:proofErr w:type="gramEnd"/>
      <w:r w:rsidRPr="001A2020">
        <w:t xml:space="preserve"> table, there could be many records in the Courses table.</w:t>
      </w:r>
    </w:p>
    <w:p w14:paraId="43DEFBC1" w14:textId="4380A80C" w:rsidR="00E121F0" w:rsidRDefault="00E121F0" w:rsidP="00E121F0">
      <w:pPr>
        <w:pStyle w:val="ListParagraph"/>
        <w:numPr>
          <w:ilvl w:val="0"/>
          <w:numId w:val="1"/>
        </w:numPr>
      </w:pPr>
      <w:r w:rsidRPr="00E121F0">
        <w:t>A car maker makes many different models, but a particular car model is built only by a single car maker.</w:t>
      </w:r>
    </w:p>
    <w:p w14:paraId="6DCC4694" w14:textId="13E8B2CD" w:rsidR="00E121F0" w:rsidRDefault="00E121F0" w:rsidP="00E121F0">
      <w:pPr>
        <w:pStyle w:val="ListParagraph"/>
        <w:numPr>
          <w:ilvl w:val="0"/>
          <w:numId w:val="1"/>
        </w:numPr>
      </w:pPr>
      <w:r w:rsidRPr="00E121F0">
        <w:t>A parent record can have many child records, but a child record belongs to one and only one parent record. Those relationships are defined through data. A parent record has a primary key that is assigned when a record is created. A child record displays part of the DNA of its parent by carrying the unique parent ID in a foreign key field. When the child’s foreign key value matches the parent’s primary key value we have a link between those records.</w:t>
      </w:r>
    </w:p>
    <w:p w14:paraId="0D0AB9C6" w14:textId="77777777" w:rsidR="00E121F0" w:rsidRPr="00E121F0" w:rsidRDefault="00E121F0" w:rsidP="00E121F0">
      <w:pPr>
        <w:rPr>
          <w:u w:val="single"/>
        </w:rPr>
      </w:pPr>
      <w:r w:rsidRPr="00E121F0">
        <w:rPr>
          <w:u w:val="single"/>
        </w:rPr>
        <w:t>Many-to-Many Database Relationships</w:t>
      </w:r>
    </w:p>
    <w:p w14:paraId="74BCD0D8" w14:textId="6F858F02" w:rsidR="00E121F0" w:rsidRDefault="00E121F0" w:rsidP="00E121F0">
      <w:r>
        <w:t>In a relational database, two tables have a many-to-many relationship if each row in one table can link to multiple rows in the other table, and vice versa. For example, a table of songs and a table of artists would likely have a many-to-many relationship because songs can have multiple artists and artists can have multiple songs.</w:t>
      </w:r>
    </w:p>
    <w:sectPr w:rsidR="00E1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33E57"/>
    <w:multiLevelType w:val="hybridMultilevel"/>
    <w:tmpl w:val="80AE3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4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20"/>
    <w:rsid w:val="001A2020"/>
    <w:rsid w:val="005C15B2"/>
    <w:rsid w:val="008A3A11"/>
    <w:rsid w:val="00A26031"/>
    <w:rsid w:val="00B26433"/>
    <w:rsid w:val="00E121F0"/>
    <w:rsid w:val="00E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458C"/>
  <w15:chartTrackingRefBased/>
  <w15:docId w15:val="{5D0F0B5E-CC20-4137-8907-F67E3927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1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Ridgway (UG)</dc:creator>
  <cp:keywords/>
  <dc:description/>
  <cp:lastModifiedBy>Will Ridgway (UG)</cp:lastModifiedBy>
  <cp:revision>2</cp:revision>
  <dcterms:created xsi:type="dcterms:W3CDTF">2024-07-30T10:41:00Z</dcterms:created>
  <dcterms:modified xsi:type="dcterms:W3CDTF">2024-07-30T10:51:00Z</dcterms:modified>
</cp:coreProperties>
</file>