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nalysis-of-working-memory-experiment-using-state-trace"/>
      <w:bookmarkEnd w:id="21"/>
      <w:r>
        <w:t xml:space="preserve">Analysis of working memory experiment using state-trace</w:t>
      </w:r>
    </w:p>
    <w:p>
      <w:pPr>
        <w:pStyle w:val="SourceCode"/>
      </w:pPr>
      <w:r>
        <w:rPr>
          <w:rStyle w:val="VerbatimChar"/>
        </w:rPr>
        <w:t xml:space="preserve">## 18 SUBJECTS with DESIGN LEVELS</w:t>
      </w:r>
    </w:p>
    <w:p>
      <w:pPr>
        <w:pStyle w:val="SourceCode"/>
      </w:pPr>
      <w:r>
        <w:rPr>
          <w:rStyle w:val="VerbatimChar"/>
        </w:rPr>
        <w:t xml:space="preserve">## $T</w:t>
      </w:r>
      <w:r>
        <w:br w:type="textWrapping"/>
      </w:r>
      <w:r>
        <w:rPr>
          <w:rStyle w:val="VerbatimChar"/>
        </w:rPr>
        <w:t xml:space="preserve">## [1] "Trace"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</w:t>
      </w:r>
      <w:r>
        <w:br w:type="textWrapping"/>
      </w:r>
      <w:r>
        <w:rPr>
          <w:rStyle w:val="VerbatimChar"/>
        </w:rPr>
        <w:t xml:space="preserve">## [1] "Lag1" "Lag2" "Lag3" "Lag4" "Lag6" "Lag8"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</w:t>
      </w:r>
      <w:r>
        <w:br w:type="textWrapping"/>
      </w:r>
      <w:r>
        <w:rPr>
          <w:rStyle w:val="VerbatimChar"/>
        </w:rPr>
        <w:t xml:space="preserve">## [1] "Accuracy"   "Visibility"</w:t>
      </w:r>
    </w:p>
    <w:p>
      <w:pPr>
        <w:pStyle w:val="SourceCode"/>
      </w:pPr>
      <w:r>
        <w:rPr>
          <w:rStyle w:val="VerbatimChar"/>
        </w:rPr>
        <w:t xml:space="preserve">## AVERAGE </w:t>
      </w:r>
      <w:r>
        <w:br w:type="textWrapping"/>
      </w:r>
      <w:r>
        <w:rPr>
          <w:rStyle w:val="VerbatimChar"/>
        </w:rPr>
        <w:t xml:space="preserve">## ACCURACY</w:t>
      </w:r>
    </w:p>
    <w:p>
      <w:pPr>
        <w:pStyle w:val="SourceCode"/>
      </w:pPr>
      <w:r>
        <w:rPr>
          <w:rStyle w:val="VerbatimChar"/>
        </w:rPr>
        <w:t xml:space="preserve">## , , S = Accuracy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</w:t>
      </w:r>
      <w:r>
        <w:br w:type="textWrapping"/>
      </w:r>
      <w:r>
        <w:rPr>
          <w:rStyle w:val="VerbatimChar"/>
        </w:rPr>
        <w:t xml:space="preserve">## T       Lag1 Lag2 Lag3 Lag4 Lag6 Lag8</w:t>
      </w:r>
      <w:r>
        <w:br w:type="textWrapping"/>
      </w:r>
      <w:r>
        <w:rPr>
          <w:rStyle w:val="VerbatimChar"/>
        </w:rPr>
        <w:t xml:space="preserve">##   Trace 0.68 0.61  0.6 0.61 0.75 0.72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S = Visibility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</w:t>
      </w:r>
      <w:r>
        <w:br w:type="textWrapping"/>
      </w:r>
      <w:r>
        <w:rPr>
          <w:rStyle w:val="VerbatimChar"/>
        </w:rPr>
        <w:t xml:space="preserve">## T       Lag1 Lag2 Lag3 Lag4 Lag6 Lag8</w:t>
      </w:r>
      <w:r>
        <w:br w:type="textWrapping"/>
      </w:r>
      <w:r>
        <w:rPr>
          <w:rStyle w:val="VerbatimChar"/>
        </w:rPr>
        <w:t xml:space="preserve">##   Trace 0.26 0.31 0.32 0.39 0.55 0.53</w:t>
      </w:r>
    </w:p>
    <w:p>
      <w:pPr>
        <w:pStyle w:val="SourceCode"/>
      </w:pPr>
      <w:r>
        <w:rPr>
          <w:rStyle w:val="VerbatimChar"/>
        </w:rPr>
        <w:t xml:space="preserve">## Loading required package: OpenMx</w:t>
      </w:r>
    </w:p>
    <w:p>
      <w:pPr>
        <w:pStyle w:val="SourceCode"/>
      </w:pPr>
      <w:r>
        <w:rPr>
          <w:rStyle w:val="VerbatimChar"/>
        </w:rPr>
        <w:t xml:space="preserve">## Loading required package: digest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Warning: package 'Matrix'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OpenMx is not compiled to take advantage of computers with multiple cores.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'OpenMx'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%&amp;%, expm</w:t>
      </w:r>
    </w:p>
    <w:p>
      <w:pPr>
        <w:pStyle w:val="SourceCode"/>
      </w:pPr>
      <w:r>
        <w:rPr>
          <w:rStyle w:val="VerbatimChar"/>
        </w:rPr>
        <w:t xml:space="preserve">## Loading required package: gtools</w:t>
      </w:r>
    </w:p>
    <w:p>
      <w:pPr>
        <w:pStyle w:val="SourceCode"/>
      </w:pPr>
      <w:r>
        <w:rPr>
          <w:rStyle w:val="VerbatimChar"/>
        </w:rPr>
        <w:t xml:space="preserve">## CALCULATING BAYES FACTORS</w:t>
      </w:r>
    </w:p>
    <w:p>
      <w:pPr>
        <w:pStyle w:val="SourceCode"/>
      </w:pPr>
      <w:r>
        <w:rPr>
          <w:rStyle w:val="VerbatimChar"/>
        </w:rPr>
        <w:t xml:space="preserve">## Warning in matrix(D.orderX, nrow = Dx.c, ncol = Dx.r): data length [14] is</w:t>
      </w:r>
      <w:r>
        <w:br w:type="textWrapping"/>
      </w:r>
      <w:r>
        <w:rPr>
          <w:rStyle w:val="VerbatimChar"/>
        </w:rPr>
        <w:t xml:space="preserve">## not a sub-multiple or multiple of the number of columns [5]</w:t>
      </w:r>
    </w:p>
    <w:p>
      <w:pPr>
        <w:pStyle w:val="SourceCode"/>
      </w:pPr>
      <w:r>
        <w:rPr>
          <w:rStyle w:val="VerbatimChar"/>
        </w:rPr>
        <w:t xml:space="preserve">## $BF0</w:t>
      </w:r>
      <w:r>
        <w:br w:type="textWrapping"/>
      </w:r>
      <w:r>
        <w:rPr>
          <w:rStyle w:val="VerbatimChar"/>
        </w:rPr>
        <w:t xml:space="preserve">## $BF0$m.nm</w:t>
      </w:r>
      <w:r>
        <w:br w:type="textWrapping"/>
      </w:r>
      <w:r>
        <w:rPr>
          <w:rStyle w:val="VerbatimChar"/>
        </w:rPr>
        <w:t xml:space="preserve">##        1001        1002        1003        1004        1005        1006 </w:t>
      </w:r>
      <w:r>
        <w:br w:type="textWrapping"/>
      </w:r>
      <w:r>
        <w:rPr>
          <w:rStyle w:val="VerbatimChar"/>
        </w:rPr>
        <w:t xml:space="preserve">##  2.39511341  0.08751937  4.17445071  3.66573085  1.31405478  0.33409053 </w:t>
      </w:r>
      <w:r>
        <w:br w:type="textWrapping"/>
      </w:r>
      <w:r>
        <w:rPr>
          <w:rStyle w:val="VerbatimChar"/>
        </w:rPr>
        <w:t xml:space="preserve">##        1007        1008        1009       10010       10011       10012 </w:t>
      </w:r>
      <w:r>
        <w:br w:type="textWrapping"/>
      </w:r>
      <w:r>
        <w:rPr>
          <w:rStyle w:val="VerbatimChar"/>
        </w:rPr>
        <w:t xml:space="preserve">## 27.14350468  1.08415386  0.47335621  1.11096873 12.76850796  2.79264719 </w:t>
      </w:r>
      <w:r>
        <w:br w:type="textWrapping"/>
      </w:r>
      <w:r>
        <w:rPr>
          <w:rStyle w:val="VerbatimChar"/>
        </w:rPr>
        <w:t xml:space="preserve">##       10013       10014       10015       10016       10017       10018 </w:t>
      </w:r>
      <w:r>
        <w:br w:type="textWrapping"/>
      </w:r>
      <w:r>
        <w:rPr>
          <w:rStyle w:val="VerbatimChar"/>
        </w:rPr>
        <w:t xml:space="preserve">##  0.55178472  3.17101101  2.21528285  3.61970110 11.63594627  2.39314076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$BF1</w:t>
      </w:r>
      <w:r>
        <w:br w:type="textWrapping"/>
      </w:r>
      <w:r>
        <w:rPr>
          <w:rStyle w:val="VerbatimChar"/>
        </w:rPr>
        <w:t xml:space="preserve">## $BF1$m.nm</w:t>
      </w:r>
      <w:r>
        <w:br w:type="textWrapping"/>
      </w:r>
      <w:r>
        <w:rPr>
          <w:rStyle w:val="VerbatimChar"/>
        </w:rPr>
        <w:t xml:space="preserve">##        1001        1002        1003        1004        1005        1006 </w:t>
      </w:r>
      <w:r>
        <w:br w:type="textWrapping"/>
      </w:r>
      <w:r>
        <w:rPr>
          <w:rStyle w:val="VerbatimChar"/>
        </w:rPr>
        <w:t xml:space="preserve">##  2.39511341  0.08751937  4.17445071  3.66573085  1.31405478  0.33409053 </w:t>
      </w:r>
      <w:r>
        <w:br w:type="textWrapping"/>
      </w:r>
      <w:r>
        <w:rPr>
          <w:rStyle w:val="VerbatimChar"/>
        </w:rPr>
        <w:t xml:space="preserve">##        1007        1008        1009       10010       10011       10012 </w:t>
      </w:r>
      <w:r>
        <w:br w:type="textWrapping"/>
      </w:r>
      <w:r>
        <w:rPr>
          <w:rStyle w:val="VerbatimChar"/>
        </w:rPr>
        <w:t xml:space="preserve">## 27.14350468  1.08415386  0.47335621  1.11096873 12.76850796  2.79264719 </w:t>
      </w:r>
      <w:r>
        <w:br w:type="textWrapping"/>
      </w:r>
      <w:r>
        <w:rPr>
          <w:rStyle w:val="VerbatimChar"/>
        </w:rPr>
        <w:t xml:space="preserve">##       10013       10014       10015       10016       10017       10018 </w:t>
      </w:r>
      <w:r>
        <w:br w:type="textWrapping"/>
      </w:r>
      <w:r>
        <w:rPr>
          <w:rStyle w:val="VerbatimChar"/>
        </w:rPr>
        <w:t xml:space="preserve">##  0.55178472  3.17101101  2.21528285  3.61970110 11.63594627  2.39314076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$BF2</w:t>
      </w:r>
      <w:r>
        <w:br w:type="textWrapping"/>
      </w:r>
      <w:r>
        <w:rPr>
          <w:rStyle w:val="VerbatimChar"/>
        </w:rPr>
        <w:t xml:space="preserve">## $BF2$d.nd</w:t>
      </w:r>
      <w:r>
        <w:br w:type="textWrapping"/>
      </w:r>
      <w:r>
        <w:rPr>
          <w:rStyle w:val="VerbatimChar"/>
        </w:rPr>
        <w:t xml:space="preserve">##         1001         1002         1003         1004         1005 </w:t>
      </w:r>
      <w:r>
        <w:br w:type="textWrapping"/>
      </w:r>
      <w:r>
        <w:rPr>
          <w:rStyle w:val="VerbatimChar"/>
        </w:rPr>
        <w:t xml:space="preserve">##   2.88508516  18.37361402  10.67880867   0.10868271   5.75433223 </w:t>
      </w:r>
      <w:r>
        <w:br w:type="textWrapping"/>
      </w:r>
      <w:r>
        <w:rPr>
          <w:rStyle w:val="VerbatimChar"/>
        </w:rPr>
        <w:t xml:space="preserve">##         1006         1007         1008         1009        10010 </w:t>
      </w:r>
      <w:r>
        <w:br w:type="textWrapping"/>
      </w:r>
      <w:r>
        <w:rPr>
          <w:rStyle w:val="VerbatimChar"/>
        </w:rPr>
        <w:t xml:space="preserve">##   1.61365781   2.14821665  32.59296137   5.42193273   0.16642311 </w:t>
      </w:r>
      <w:r>
        <w:br w:type="textWrapping"/>
      </w:r>
      <w:r>
        <w:rPr>
          <w:rStyle w:val="VerbatimChar"/>
        </w:rPr>
        <w:t xml:space="preserve">##        10011        10012        10013        10014        10015 </w:t>
      </w:r>
      <w:r>
        <w:br w:type="textWrapping"/>
      </w:r>
      <w:r>
        <w:rPr>
          <w:rStyle w:val="VerbatimChar"/>
        </w:rPr>
        <w:t xml:space="preserve">##  73.71542709  43.49795480  10.23480203 594.06685713   0.08288503 </w:t>
      </w:r>
      <w:r>
        <w:br w:type="textWrapping"/>
      </w:r>
      <w:r>
        <w:rPr>
          <w:rStyle w:val="VerbatimChar"/>
        </w:rPr>
        <w:t xml:space="preserve">##        10016        10017        10018 </w:t>
      </w:r>
      <w:r>
        <w:br w:type="textWrapping"/>
      </w:r>
      <w:r>
        <w:rPr>
          <w:rStyle w:val="VerbatimChar"/>
        </w:rPr>
        <w:t xml:space="preserve">##  27.60061491   6.91375065   0.96359565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$BF2$m.nm</w:t>
      </w:r>
      <w:r>
        <w:br w:type="textWrapping"/>
      </w:r>
      <w:r>
        <w:rPr>
          <w:rStyle w:val="VerbatimChar"/>
        </w:rPr>
        <w:t xml:space="preserve">##         1001         1002         1003         1004         1005 </w:t>
      </w:r>
      <w:r>
        <w:br w:type="textWrapping"/>
      </w:r>
      <w:r>
        <w:rPr>
          <w:rStyle w:val="VerbatimChar"/>
        </w:rPr>
        <w:t xml:space="preserve">## 0.5016733476 0.0353049185 0.6361942713 0.0381929915 0.4033104964 </w:t>
      </w:r>
      <w:r>
        <w:br w:type="textWrapping"/>
      </w:r>
      <w:r>
        <w:rPr>
          <w:rStyle w:val="VerbatimChar"/>
        </w:rPr>
        <w:t xml:space="preserve">##         1006         1007         1008         1009        10010 </w:t>
      </w:r>
      <w:r>
        <w:br w:type="textWrapping"/>
      </w:r>
      <w:r>
        <w:rPr>
          <w:rStyle w:val="VerbatimChar"/>
        </w:rPr>
        <w:t xml:space="preserve">## 0.0061634779 0.0260421808 0.0646873759 0.1105554641 0.0060864181 </w:t>
      </w:r>
      <w:r>
        <w:br w:type="textWrapping"/>
      </w:r>
      <w:r>
        <w:rPr>
          <w:rStyle w:val="VerbatimChar"/>
        </w:rPr>
        <w:t xml:space="preserve">##        10011        10012        10013        10014        10015 </w:t>
      </w:r>
      <w:r>
        <w:br w:type="textWrapping"/>
      </w:r>
      <w:r>
        <w:rPr>
          <w:rStyle w:val="VerbatimChar"/>
        </w:rPr>
        <w:t xml:space="preserve">## 0.8992366629 0.5060784166 0.2928649543 0.8820491411 0.2045009193 </w:t>
      </w:r>
      <w:r>
        <w:br w:type="textWrapping"/>
      </w:r>
      <w:r>
        <w:rPr>
          <w:rStyle w:val="VerbatimChar"/>
        </w:rPr>
        <w:t xml:space="preserve">##        10016        10017        10018 </w:t>
      </w:r>
      <w:r>
        <w:br w:type="textWrapping"/>
      </w:r>
      <w:r>
        <w:rPr>
          <w:rStyle w:val="VerbatimChar"/>
        </w:rPr>
        <w:t xml:space="preserve">## 0.2582826151 2.7708997101 0.0005600187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$BF3</w:t>
      </w:r>
      <w:r>
        <w:br w:type="textWrapping"/>
      </w:r>
      <w:r>
        <w:rPr>
          <w:rStyle w:val="VerbatimChar"/>
        </w:rPr>
        <w:t xml:space="preserve">## $BF3$m</w:t>
      </w:r>
      <w:r>
        <w:br w:type="textWrapping"/>
      </w:r>
      <w:r>
        <w:rPr>
          <w:rStyle w:val="VerbatimChar"/>
        </w:rPr>
        <w:t xml:space="preserve">## [1] 1.168422e-17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$BF4</w:t>
      </w:r>
      <w:r>
        <w:br w:type="textWrapping"/>
      </w:r>
      <w:r>
        <w:rPr>
          <w:rStyle w:val="VerbatimChar"/>
        </w:rPr>
        <w:t xml:space="preserve">## $BF4$m</w:t>
      </w:r>
      <w:r>
        <w:br w:type="textWrapping"/>
      </w:r>
      <w:r>
        <w:rPr>
          <w:rStyle w:val="VerbatimChar"/>
        </w:rPr>
        <w:t xml:space="preserve">## [1] 1.072403e+13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attr(,"type")</w:t>
      </w:r>
      <w:r>
        <w:br w:type="textWrapping"/>
      </w:r>
      <w:r>
        <w:rPr>
          <w:rStyle w:val="VerbatimChar"/>
        </w:rPr>
        <w:t xml:space="preserve">## [1] "BF"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e_Behav_StateTraceLaplace_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e_Behav_StateTraceLaplace_analys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package 'gdtools' was built under R version 3.3.3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e_Behav_StateTraceLaplace_analysi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ue_Behav_StateTraceLaplace_analysi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89fe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2019-01-30T18:28:56Z</dcterms:created>
  <dcterms:modified xsi:type="dcterms:W3CDTF">2019-01-30T18:28:56Z</dcterms:modified>
</cp:coreProperties>
</file>