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6502" w14:textId="77777777" w:rsidR="00DD3227" w:rsidRDefault="00DD3227" w:rsidP="00DD3227">
      <w:pPr>
        <w:spacing w:after="0"/>
        <w:jc w:val="right"/>
      </w:pPr>
      <w:r>
        <w:t>Will Stonebridge</w:t>
      </w:r>
    </w:p>
    <w:p w14:paraId="7B8DFBC4" w14:textId="1FAF060A" w:rsidR="00DD3227" w:rsidRDefault="00DD3227" w:rsidP="00DD3227">
      <w:pPr>
        <w:spacing w:after="0"/>
        <w:jc w:val="right"/>
      </w:pPr>
      <w:r>
        <w:t>Design Engineering Intern</w:t>
      </w:r>
    </w:p>
    <w:p w14:paraId="6D31E8B4" w14:textId="7374172B" w:rsidR="00DD3227" w:rsidRDefault="00DD3227" w:rsidP="000F70ED">
      <w:pPr>
        <w:spacing w:after="0"/>
        <w:jc w:val="right"/>
      </w:pPr>
      <w:r>
        <w:t>August 18</w:t>
      </w:r>
      <w:r w:rsidRPr="00DD3227">
        <w:rPr>
          <w:vertAlign w:val="superscript"/>
        </w:rPr>
        <w:t>th</w:t>
      </w:r>
      <w:r>
        <w:t>, 2022</w:t>
      </w:r>
    </w:p>
    <w:p w14:paraId="0FBAE826" w14:textId="3A5CBD69" w:rsidR="00DD3227" w:rsidRDefault="00DD3227" w:rsidP="00DD3227">
      <w:pPr>
        <w:spacing w:after="0"/>
        <w:jc w:val="center"/>
      </w:pPr>
      <w:r>
        <w:rPr>
          <w:b/>
          <w:bCs/>
        </w:rPr>
        <w:t>Accuracy Test Automator</w:t>
      </w:r>
    </w:p>
    <w:p w14:paraId="12DB45CE" w14:textId="0111AF74" w:rsidR="00DD3227" w:rsidRDefault="00DD3227" w:rsidP="00DD3227">
      <w:pPr>
        <w:spacing w:after="0"/>
        <w:jc w:val="center"/>
      </w:pPr>
    </w:p>
    <w:p w14:paraId="32AB8F09" w14:textId="33219E72" w:rsidR="00EC6C22" w:rsidRDefault="00DD3227" w:rsidP="00DD3227">
      <w:pPr>
        <w:spacing w:after="0"/>
      </w:pPr>
      <w:r>
        <w:rPr>
          <w:i/>
          <w:iCs/>
          <w:u w:val="single"/>
        </w:rPr>
        <w:t>Purpose:</w:t>
      </w:r>
      <w:r>
        <w:t xml:space="preserve"> This software was designed to improve the speed and reliability of the “Accuracy Tests” the Liquid Flow team uses to evaluate its Liquid Flow Sensors. Relative to</w:t>
      </w:r>
      <w:r w:rsidR="00EC6C22">
        <w:t xml:space="preserve"> the</w:t>
      </w:r>
      <w:r>
        <w:t xml:space="preserve"> monitor tests</w:t>
      </w:r>
      <w:r w:rsidR="00EC6C22">
        <w:t xml:space="preserve"> the team has been using</w:t>
      </w:r>
      <w:r>
        <w:t>, this software</w:t>
      </w:r>
      <w:r w:rsidR="00EC6C22">
        <w:t xml:space="preserve"> speeds up</w:t>
      </w:r>
      <w:r>
        <w:t xml:space="preserve"> data </w:t>
      </w:r>
      <w:r w:rsidR="00EC6C22">
        <w:t>analysis</w:t>
      </w:r>
      <w:r>
        <w:t>, reduces</w:t>
      </w:r>
      <w:r w:rsidR="00EC6C22">
        <w:t xml:space="preserve"> setup/oversight time and improves test insight during testing. </w:t>
      </w:r>
    </w:p>
    <w:p w14:paraId="5DACECA0" w14:textId="4DFEA41F" w:rsidR="00EC6C22" w:rsidRDefault="00EC6C22" w:rsidP="00DD3227">
      <w:pPr>
        <w:spacing w:after="0"/>
      </w:pPr>
    </w:p>
    <w:p w14:paraId="244B3C58" w14:textId="77777777" w:rsidR="007723AF" w:rsidRDefault="007723AF" w:rsidP="00DD3227">
      <w:pPr>
        <w:spacing w:after="0"/>
      </w:pPr>
      <w:r>
        <w:rPr>
          <w:i/>
          <w:iCs/>
          <w:u w:val="single"/>
        </w:rPr>
        <w:t>Getting</w:t>
      </w:r>
      <w:r w:rsidR="00EC6C22">
        <w:rPr>
          <w:i/>
          <w:iCs/>
          <w:u w:val="single"/>
        </w:rPr>
        <w:t xml:space="preserve"> Started:</w:t>
      </w:r>
      <w:r w:rsidR="00EC6C22">
        <w:t xml:space="preserve"> </w:t>
      </w:r>
    </w:p>
    <w:p w14:paraId="1F131AD9" w14:textId="77777777" w:rsidR="007723AF" w:rsidRDefault="007723AF" w:rsidP="00DD3227">
      <w:pPr>
        <w:spacing w:after="0"/>
      </w:pPr>
    </w:p>
    <w:p w14:paraId="5C418154" w14:textId="583653CE" w:rsidR="007723AF" w:rsidRDefault="007723AF" w:rsidP="00DD3227">
      <w:pPr>
        <w:spacing w:after="0"/>
      </w:pPr>
      <w:r>
        <w:t xml:space="preserve">NOTE: </w:t>
      </w:r>
      <w:r w:rsidR="00404536">
        <w:t xml:space="preserve">This software is designed to work with the </w:t>
      </w:r>
      <w:r w:rsidR="008341D3">
        <w:t xml:space="preserve">50ml syringe on a </w:t>
      </w:r>
      <w:r w:rsidR="00404536">
        <w:t xml:space="preserve">Syringe One </w:t>
      </w:r>
      <w:r w:rsidR="0014303C">
        <w:t>p</w:t>
      </w:r>
      <w:r w:rsidR="00404536">
        <w:t>ump</w:t>
      </w:r>
      <w:r w:rsidR="0014303C">
        <w:t>, but it can work with other syringe pumps</w:t>
      </w:r>
      <w:r w:rsidR="00404536">
        <w:t>.</w:t>
      </w:r>
      <w:r w:rsidR="0014303C">
        <w:t xml:space="preserve"> If you are using a different type of syringe pump,</w:t>
      </w:r>
      <w:r w:rsidR="00EC6C22">
        <w:t xml:space="preserve"> </w:t>
      </w:r>
      <w:r w:rsidR="00847FFC">
        <w:t>y</w:t>
      </w:r>
      <w:r w:rsidR="00EC6C22">
        <w:t xml:space="preserve">ou will need to create a control file for it (I discuss this towards the end of the </w:t>
      </w:r>
      <w:r>
        <w:t>video demo linked below).</w:t>
      </w:r>
    </w:p>
    <w:p w14:paraId="47BCCA09" w14:textId="77777777" w:rsidR="007723AF" w:rsidRDefault="007723AF" w:rsidP="00DD3227">
      <w:pPr>
        <w:spacing w:after="0"/>
      </w:pPr>
    </w:p>
    <w:p w14:paraId="3CEB059D" w14:textId="1EC0B14F" w:rsidR="00EC6C22" w:rsidRDefault="00A77082" w:rsidP="00404536">
      <w:pPr>
        <w:pStyle w:val="ListParagraph"/>
        <w:numPr>
          <w:ilvl w:val="0"/>
          <w:numId w:val="1"/>
        </w:numPr>
        <w:spacing w:after="0"/>
      </w:pPr>
      <w:r>
        <w:t xml:space="preserve">Start by connecting your physical setup, this should include </w:t>
      </w:r>
      <w:r w:rsidR="00476B71">
        <w:t xml:space="preserve">an </w:t>
      </w:r>
      <w:r w:rsidR="00847FFC">
        <w:t>O</w:t>
      </w:r>
      <w:r w:rsidR="00476B71">
        <w:t>haus scale, a syringe pump and one of our liquid flow sensors on a demo board.</w:t>
      </w:r>
    </w:p>
    <w:p w14:paraId="544DD91A" w14:textId="0113BF66" w:rsidR="00341EF7" w:rsidRDefault="008B5F1C" w:rsidP="00D61B21">
      <w:pPr>
        <w:pStyle w:val="ListParagraph"/>
        <w:numPr>
          <w:ilvl w:val="0"/>
          <w:numId w:val="1"/>
        </w:numPr>
        <w:spacing w:after="0"/>
      </w:pPr>
      <w:r>
        <w:t xml:space="preserve">From the </w:t>
      </w:r>
      <w:proofErr w:type="spellStart"/>
      <w:r>
        <w:t>Github</w:t>
      </w:r>
      <w:proofErr w:type="spellEnd"/>
      <w:r>
        <w:t xml:space="preserve"> below, d</w:t>
      </w:r>
      <w:r w:rsidR="002211FD">
        <w:t>ownload the test automation software</w:t>
      </w:r>
      <w:r w:rsidR="00341EF7">
        <w:t xml:space="preserve"> and put them into a folder</w:t>
      </w:r>
      <w:r w:rsidR="002211FD">
        <w:t xml:space="preserve">. </w:t>
      </w:r>
      <w:r>
        <w:t>This folder should contain an images folder and multiple .</w:t>
      </w:r>
      <w:proofErr w:type="spellStart"/>
      <w:r>
        <w:t>py</w:t>
      </w:r>
      <w:proofErr w:type="spellEnd"/>
      <w:r>
        <w:t xml:space="preserve"> files. </w:t>
      </w:r>
    </w:p>
    <w:p w14:paraId="71C04799" w14:textId="29ECE398" w:rsidR="005E090C" w:rsidRDefault="005E090C" w:rsidP="005E090C">
      <w:pPr>
        <w:pStyle w:val="ListParagraph"/>
        <w:numPr>
          <w:ilvl w:val="0"/>
          <w:numId w:val="1"/>
        </w:numPr>
        <w:spacing w:after="0"/>
      </w:pPr>
      <w:r>
        <w:t>Create a directory called “</w:t>
      </w:r>
      <w:proofErr w:type="spellStart"/>
      <w:r>
        <w:t>Result_Logs</w:t>
      </w:r>
      <w:proofErr w:type="spellEnd"/>
      <w:r>
        <w:t xml:space="preserve">”. You should put this directory </w:t>
      </w:r>
      <w:r w:rsidRPr="006A5CBD">
        <w:rPr>
          <w:b/>
          <w:bCs/>
        </w:rPr>
        <w:t>next to</w:t>
      </w:r>
      <w:r w:rsidR="006A5CBD">
        <w:t xml:space="preserve"> (not inside)</w:t>
      </w:r>
      <w:r>
        <w:t xml:space="preserve"> the </w:t>
      </w:r>
      <w:r w:rsidR="006A5CBD">
        <w:t>folder</w:t>
      </w:r>
      <w:r>
        <w:t xml:space="preserve"> </w:t>
      </w:r>
      <w:r w:rsidR="00D61B21">
        <w:t>you created in the last step</w:t>
      </w:r>
      <w:r w:rsidR="006A5CBD">
        <w:t>.</w:t>
      </w:r>
    </w:p>
    <w:p w14:paraId="28D970DF" w14:textId="070795E8" w:rsidR="00B004A3" w:rsidRDefault="00B004A3" w:rsidP="00B004A3">
      <w:pPr>
        <w:pStyle w:val="ListParagraph"/>
        <w:numPr>
          <w:ilvl w:val="0"/>
          <w:numId w:val="1"/>
        </w:numPr>
        <w:spacing w:after="0"/>
      </w:pPr>
      <w:r>
        <w:t>Open the folder you created in step three as a project in your IDE of choice. I recommend PyCharm.</w:t>
      </w:r>
    </w:p>
    <w:p w14:paraId="6959F0B4" w14:textId="77777777" w:rsidR="00C501DA" w:rsidRDefault="006F6013" w:rsidP="00B004A3">
      <w:pPr>
        <w:pStyle w:val="ListParagraph"/>
        <w:numPr>
          <w:ilvl w:val="0"/>
          <w:numId w:val="1"/>
        </w:numPr>
        <w:spacing w:after="0"/>
      </w:pPr>
      <w:r>
        <w:t xml:space="preserve">Attempt to run the software via the main command in the main.py </w:t>
      </w:r>
      <w:r w:rsidR="00C501DA">
        <w:t xml:space="preserve">file. (In </w:t>
      </w:r>
      <w:proofErr w:type="spellStart"/>
      <w:r w:rsidR="00C501DA">
        <w:t>pycharm</w:t>
      </w:r>
      <w:proofErr w:type="spellEnd"/>
      <w:r w:rsidR="00C501DA">
        <w:t>, t</w:t>
      </w:r>
      <w:r>
        <w:t xml:space="preserve">his can be done by clicking the </w:t>
      </w:r>
      <w:r w:rsidR="00C501DA">
        <w:t xml:space="preserve">green arrow on line 18). </w:t>
      </w:r>
    </w:p>
    <w:p w14:paraId="490E8799" w14:textId="252FBCED" w:rsidR="00B004A3" w:rsidRDefault="00C501DA" w:rsidP="00C501DA">
      <w:pPr>
        <w:pStyle w:val="ListParagraph"/>
        <w:numPr>
          <w:ilvl w:val="1"/>
          <w:numId w:val="1"/>
        </w:numPr>
        <w:spacing w:after="0"/>
      </w:pPr>
      <w:r>
        <w:t>You may encounter some errors because some software libraries are not imported on your computer. This can be easily rectified by going to each failed import statement and then right clicking them for context actions, one of which will let you download the given library</w:t>
      </w:r>
      <w:r w:rsidR="0001694A">
        <w:t>.</w:t>
      </w:r>
    </w:p>
    <w:p w14:paraId="336F8C1E" w14:textId="1F28E277" w:rsidR="0001694A" w:rsidRDefault="0001694A" w:rsidP="0001694A">
      <w:pPr>
        <w:pStyle w:val="ListParagraph"/>
        <w:numPr>
          <w:ilvl w:val="0"/>
          <w:numId w:val="1"/>
        </w:numPr>
        <w:spacing w:after="0"/>
      </w:pPr>
      <w:r>
        <w:t>Once you’re able to see the Automator Interface, you will be all setup and ready to run a test!</w:t>
      </w:r>
    </w:p>
    <w:p w14:paraId="7E84BB34" w14:textId="4D2545CC" w:rsidR="0001694A" w:rsidRDefault="0001694A" w:rsidP="0001694A">
      <w:pPr>
        <w:spacing w:after="0"/>
      </w:pPr>
    </w:p>
    <w:p w14:paraId="78FD7F2F" w14:textId="3718B1A8" w:rsidR="00451E94" w:rsidRDefault="0001694A" w:rsidP="0001694A">
      <w:pPr>
        <w:spacing w:after="0"/>
      </w:pPr>
      <w:r>
        <w:rPr>
          <w:i/>
          <w:iCs/>
          <w:u w:val="single"/>
        </w:rPr>
        <w:t>Running Tests:</w:t>
      </w:r>
    </w:p>
    <w:p w14:paraId="515A30B6" w14:textId="74991528" w:rsidR="00451E94" w:rsidRDefault="00670A7B" w:rsidP="00451E94">
      <w:pPr>
        <w:pStyle w:val="ListParagraph"/>
        <w:numPr>
          <w:ilvl w:val="0"/>
          <w:numId w:val="2"/>
        </w:numPr>
        <w:spacing w:after="0"/>
      </w:pPr>
      <w:r>
        <w:t>Start by</w:t>
      </w:r>
      <w:r w:rsidR="00FF7DD8">
        <w:t xml:space="preserve"> checking your setup’s tubing and sensor for bubbles. Remove any you find before testing.</w:t>
      </w:r>
    </w:p>
    <w:p w14:paraId="32195A42" w14:textId="41D3279E" w:rsidR="00FF7DD8" w:rsidRDefault="008F7883" w:rsidP="00451E94">
      <w:pPr>
        <w:pStyle w:val="ListParagraph"/>
        <w:numPr>
          <w:ilvl w:val="0"/>
          <w:numId w:val="2"/>
        </w:numPr>
        <w:spacing w:after="0"/>
      </w:pPr>
      <w:r>
        <w:t xml:space="preserve">After your tubing </w:t>
      </w:r>
      <w:r w:rsidR="00205286">
        <w:t xml:space="preserve">is bubble free, refill your syringe to its full capacity. </w:t>
      </w:r>
      <w:r w:rsidR="00164339">
        <w:t>Once the syringe is full, tare your scale so it reads zero.</w:t>
      </w:r>
    </w:p>
    <w:p w14:paraId="5CA3B648" w14:textId="39E5FA41" w:rsidR="00164339" w:rsidRDefault="00FE22BC" w:rsidP="00451E94">
      <w:pPr>
        <w:pStyle w:val="ListParagraph"/>
        <w:numPr>
          <w:ilvl w:val="0"/>
          <w:numId w:val="2"/>
        </w:numPr>
        <w:spacing w:after="0"/>
      </w:pPr>
      <w:r>
        <w:t>On the Automation Interfac</w:t>
      </w:r>
      <w:r w:rsidR="000676D1">
        <w:t xml:space="preserve">e, </w:t>
      </w:r>
      <w:r w:rsidR="001B0389">
        <w:t>connect your scale, pump and demo board</w:t>
      </w:r>
      <w:r w:rsidR="003E1F77">
        <w:t xml:space="preserve"> using the right panel.</w:t>
      </w:r>
    </w:p>
    <w:p w14:paraId="561FAFAC" w14:textId="46BE6149" w:rsidR="001B0389" w:rsidRDefault="003E1F77" w:rsidP="00451E94">
      <w:pPr>
        <w:pStyle w:val="ListParagraph"/>
        <w:numPr>
          <w:ilvl w:val="0"/>
          <w:numId w:val="2"/>
        </w:numPr>
        <w:spacing w:after="0"/>
      </w:pPr>
      <w:r>
        <w:t>Queue up your tests using the left panel.</w:t>
      </w:r>
    </w:p>
    <w:p w14:paraId="10A706EA" w14:textId="60138091" w:rsidR="003E1F77" w:rsidRDefault="000C3AB6" w:rsidP="00451E94">
      <w:pPr>
        <w:pStyle w:val="ListParagraph"/>
        <w:numPr>
          <w:ilvl w:val="0"/>
          <w:numId w:val="2"/>
        </w:numPr>
        <w:spacing w:after="0"/>
      </w:pPr>
      <w:r>
        <w:t>Name your log directory (this is the name of the folder</w:t>
      </w:r>
      <w:r w:rsidR="00AC6C59">
        <w:t xml:space="preserve"> in “</w:t>
      </w:r>
      <w:proofErr w:type="spellStart"/>
      <w:r w:rsidR="00AC6C59">
        <w:t>Result_Logs</w:t>
      </w:r>
      <w:proofErr w:type="spellEnd"/>
      <w:r w:rsidR="00AC6C59">
        <w:t>”</w:t>
      </w:r>
      <w:r>
        <w:t xml:space="preserve"> that will contain all data </w:t>
      </w:r>
      <w:r w:rsidR="00AC6C59">
        <w:t>after testing)</w:t>
      </w:r>
    </w:p>
    <w:p w14:paraId="46BDA597" w14:textId="2AD0BE01" w:rsidR="00AC6C59" w:rsidRDefault="00AC6C59" w:rsidP="00451E94">
      <w:pPr>
        <w:pStyle w:val="ListParagraph"/>
        <w:numPr>
          <w:ilvl w:val="0"/>
          <w:numId w:val="2"/>
        </w:numPr>
        <w:spacing w:after="0"/>
      </w:pPr>
      <w:r>
        <w:t xml:space="preserve">Hit start and get a coffee as the Automator handles all testing, calculation and setup for you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515F712" w14:textId="094DB2B8" w:rsidR="00D30888" w:rsidRDefault="00D30888" w:rsidP="00451E94">
      <w:pPr>
        <w:pStyle w:val="ListParagraph"/>
        <w:numPr>
          <w:ilvl w:val="0"/>
          <w:numId w:val="2"/>
        </w:numPr>
        <w:spacing w:after="0"/>
      </w:pPr>
      <w:r>
        <w:t>At the end of testing</w:t>
      </w:r>
      <w:r w:rsidR="00472CC2">
        <w:t>,</w:t>
      </w:r>
      <w:r>
        <w:t xml:space="preserve"> check th</w:t>
      </w:r>
      <w:r w:rsidR="00DB4CB4">
        <w:t>e</w:t>
      </w:r>
      <w:r w:rsidR="00F373AC">
        <w:t xml:space="preserve"> aforementioned</w:t>
      </w:r>
      <w:r w:rsidR="00DB4CB4">
        <w:t xml:space="preserve"> </w:t>
      </w:r>
      <w:r w:rsidR="00F373AC">
        <w:t>log</w:t>
      </w:r>
      <w:r w:rsidR="00AE608E">
        <w:t xml:space="preserve"> </w:t>
      </w:r>
      <w:r w:rsidR="00DB4CB4">
        <w:t xml:space="preserve">folder </w:t>
      </w:r>
      <w:r w:rsidR="00AE608E">
        <w:t xml:space="preserve">for the </w:t>
      </w:r>
      <w:r>
        <w:t>csv “cumulative_data</w:t>
      </w:r>
      <w:r w:rsidR="000F70ED">
        <w:t>0</w:t>
      </w:r>
      <w:r>
        <w:t>”</w:t>
      </w:r>
      <w:r w:rsidR="00AE608E">
        <w:t>. This contains all statistics from your series of tests.</w:t>
      </w:r>
    </w:p>
    <w:p w14:paraId="174C18A1" w14:textId="4DC02E9D" w:rsidR="00AC6C59" w:rsidRDefault="00AC6C59" w:rsidP="00AC6C59">
      <w:pPr>
        <w:spacing w:after="0"/>
        <w:rPr>
          <w:i/>
          <w:iCs/>
          <w:u w:val="single"/>
        </w:rPr>
      </w:pPr>
      <w:r>
        <w:rPr>
          <w:i/>
          <w:iCs/>
          <w:u w:val="single"/>
        </w:rPr>
        <w:lastRenderedPageBreak/>
        <w:t xml:space="preserve">Some Helpful </w:t>
      </w:r>
      <w:r w:rsidR="00472CC2">
        <w:rPr>
          <w:i/>
          <w:iCs/>
          <w:u w:val="single"/>
        </w:rPr>
        <w:t xml:space="preserve">Definitions and </w:t>
      </w:r>
      <w:r>
        <w:rPr>
          <w:i/>
          <w:iCs/>
          <w:u w:val="single"/>
        </w:rPr>
        <w:t>Notes:</w:t>
      </w:r>
    </w:p>
    <w:p w14:paraId="61A7A4FE" w14:textId="213DC7AA" w:rsidR="00E37D45" w:rsidRPr="00E37D45" w:rsidRDefault="00E37D45" w:rsidP="00E37D45">
      <w:pPr>
        <w:pStyle w:val="ListParagraph"/>
        <w:numPr>
          <w:ilvl w:val="0"/>
          <w:numId w:val="3"/>
        </w:numPr>
        <w:spacing w:after="0"/>
        <w:rPr>
          <w:b/>
          <w:bCs/>
          <w:i/>
          <w:iCs/>
        </w:rPr>
      </w:pPr>
      <w:r>
        <w:rPr>
          <w:b/>
          <w:bCs/>
          <w:i/>
          <w:iCs/>
        </w:rPr>
        <w:t xml:space="preserve">Scale Flow: </w:t>
      </w:r>
      <w:r>
        <w:t>The volume dispensed by the pump over the time the pump dispensed it.</w:t>
      </w:r>
    </w:p>
    <w:p w14:paraId="5A2189B1" w14:textId="5AFFFB81" w:rsidR="00E37D45" w:rsidRPr="00D30888" w:rsidRDefault="00E37D45" w:rsidP="00E37D45">
      <w:pPr>
        <w:pStyle w:val="ListParagraph"/>
        <w:numPr>
          <w:ilvl w:val="0"/>
          <w:numId w:val="3"/>
        </w:numPr>
        <w:spacing w:after="0"/>
        <w:rPr>
          <w:b/>
          <w:bCs/>
          <w:i/>
          <w:iCs/>
        </w:rPr>
      </w:pPr>
      <w:r>
        <w:rPr>
          <w:b/>
          <w:bCs/>
          <w:i/>
          <w:iCs/>
        </w:rPr>
        <w:t>Measured Flow</w:t>
      </w:r>
      <w:r w:rsidR="00D30888">
        <w:rPr>
          <w:b/>
          <w:bCs/>
          <w:i/>
          <w:iCs/>
        </w:rPr>
        <w:t>:</w:t>
      </w:r>
      <w:r w:rsidR="00D30888">
        <w:t xml:space="preserve"> The flow recorded up by the sensor</w:t>
      </w:r>
      <w:r w:rsidR="006D5015">
        <w:t>.</w:t>
      </w:r>
    </w:p>
    <w:p w14:paraId="4A4E55F9" w14:textId="25DA35BE" w:rsidR="00D30888" w:rsidRPr="00472CC2" w:rsidRDefault="00D30888" w:rsidP="00E37D45">
      <w:pPr>
        <w:pStyle w:val="ListParagraph"/>
        <w:numPr>
          <w:ilvl w:val="0"/>
          <w:numId w:val="3"/>
        </w:numPr>
        <w:spacing w:after="0"/>
        <w:rPr>
          <w:b/>
          <w:bCs/>
          <w:i/>
          <w:iCs/>
        </w:rPr>
      </w:pPr>
      <w:r>
        <w:rPr>
          <w:b/>
          <w:bCs/>
          <w:i/>
          <w:iCs/>
        </w:rPr>
        <w:t xml:space="preserve">Pump Flow: </w:t>
      </w:r>
      <w:r w:rsidR="00472CC2">
        <w:t xml:space="preserve">The flow </w:t>
      </w:r>
      <w:proofErr w:type="gramStart"/>
      <w:r w:rsidR="00472CC2">
        <w:t>rate</w:t>
      </w:r>
      <w:proofErr w:type="gramEnd"/>
      <w:r w:rsidR="00472CC2">
        <w:t xml:space="preserve"> the pump is running at</w:t>
      </w:r>
      <w:r w:rsidR="006D5015">
        <w:t>.</w:t>
      </w:r>
    </w:p>
    <w:p w14:paraId="745C5AD6" w14:textId="7E6A9C6D" w:rsidR="00472CC2" w:rsidRDefault="00472CC2" w:rsidP="00E37D45">
      <w:pPr>
        <w:pStyle w:val="ListParagraph"/>
        <w:numPr>
          <w:ilvl w:val="0"/>
          <w:numId w:val="3"/>
        </w:numPr>
        <w:spacing w:after="0"/>
        <w:rPr>
          <w:b/>
          <w:bCs/>
          <w:i/>
          <w:iCs/>
        </w:rPr>
      </w:pPr>
      <w:r>
        <w:rPr>
          <w:b/>
          <w:bCs/>
          <w:i/>
          <w:iCs/>
        </w:rPr>
        <w:t xml:space="preserve">Scale Error: </w:t>
      </w:r>
      <w:r>
        <w:t>The error of the average measured flow relative to the scale flow</w:t>
      </w:r>
      <w:r w:rsidR="006D5015">
        <w:t>.</w:t>
      </w:r>
    </w:p>
    <w:p w14:paraId="7F041B88" w14:textId="29607216" w:rsidR="00472CC2" w:rsidRPr="00472CC2" w:rsidRDefault="00472CC2" w:rsidP="00E37D45">
      <w:pPr>
        <w:pStyle w:val="ListParagraph"/>
        <w:numPr>
          <w:ilvl w:val="0"/>
          <w:numId w:val="3"/>
        </w:numPr>
        <w:spacing w:after="0"/>
        <w:rPr>
          <w:b/>
          <w:bCs/>
          <w:i/>
          <w:iCs/>
        </w:rPr>
      </w:pPr>
      <w:r>
        <w:rPr>
          <w:b/>
          <w:bCs/>
          <w:i/>
          <w:iCs/>
        </w:rPr>
        <w:t xml:space="preserve">Pump Error: </w:t>
      </w:r>
      <w:r>
        <w:t>The error of the average measured flow relative to the pump flow</w:t>
      </w:r>
      <w:r w:rsidR="006D5015">
        <w:t>.</w:t>
      </w:r>
    </w:p>
    <w:p w14:paraId="1FE0C5A2" w14:textId="77777777" w:rsidR="00472CC2" w:rsidRPr="00472CC2" w:rsidRDefault="00472CC2" w:rsidP="00472CC2">
      <w:pPr>
        <w:spacing w:after="0"/>
        <w:ind w:left="360"/>
        <w:rPr>
          <w:b/>
          <w:bCs/>
          <w:i/>
          <w:iCs/>
        </w:rPr>
      </w:pPr>
    </w:p>
    <w:p w14:paraId="2FB23008" w14:textId="2292D1BA" w:rsidR="00881B59" w:rsidRPr="00881B59" w:rsidRDefault="00881B59" w:rsidP="00881B59">
      <w:pPr>
        <w:pStyle w:val="ListParagraph"/>
        <w:numPr>
          <w:ilvl w:val="0"/>
          <w:numId w:val="3"/>
        </w:numPr>
        <w:spacing w:after="0"/>
        <w:rPr>
          <w:b/>
          <w:bCs/>
          <w:i/>
          <w:iCs/>
        </w:rPr>
      </w:pPr>
      <w:r>
        <w:t xml:space="preserve">This software </w:t>
      </w:r>
      <w:r w:rsidR="008341D3">
        <w:t xml:space="preserve">automatically refills the syringe on the syringe pump when it is about to run out of water! </w:t>
      </w:r>
      <w:r w:rsidR="008341D3">
        <w:t>However, it assumes that the syringe has a capacity of 50 ml of water. If you are using a syringe with a different volume, you should alter the capacity parameter in the pump class (this is connection_one.py if you are using a syringe one)</w:t>
      </w:r>
    </w:p>
    <w:p w14:paraId="5E8F53DB" w14:textId="55DF9E96" w:rsidR="00AC6C59" w:rsidRPr="002C3B3C" w:rsidRDefault="002C3B3C" w:rsidP="00AC6C59">
      <w:pPr>
        <w:pStyle w:val="ListParagraph"/>
        <w:numPr>
          <w:ilvl w:val="0"/>
          <w:numId w:val="3"/>
        </w:numPr>
        <w:spacing w:after="0"/>
        <w:rPr>
          <w:b/>
          <w:bCs/>
          <w:i/>
          <w:iCs/>
        </w:rPr>
      </w:pPr>
      <w:r>
        <w:t xml:space="preserve">If </w:t>
      </w:r>
      <w:r w:rsidR="008F1830">
        <w:t xml:space="preserve">a bubble gets stuck in your test setup during </w:t>
      </w:r>
      <w:r w:rsidR="00F373AC">
        <w:t>testing,</w:t>
      </w:r>
      <w:r>
        <w:t xml:space="preserve"> you can pause the Automator</w:t>
      </w:r>
      <w:r w:rsidR="008F1830">
        <w:t>. Once you resume, the individual test you paused on will restart but all other previous tests will remain unaffected.</w:t>
      </w:r>
    </w:p>
    <w:p w14:paraId="6D860188" w14:textId="6D996A3F" w:rsidR="00432394" w:rsidRPr="005E7566" w:rsidRDefault="002C3B3C" w:rsidP="00881B59">
      <w:pPr>
        <w:pStyle w:val="ListParagraph"/>
        <w:numPr>
          <w:ilvl w:val="0"/>
          <w:numId w:val="3"/>
        </w:numPr>
        <w:spacing w:after="0"/>
        <w:rPr>
          <w:b/>
          <w:bCs/>
          <w:i/>
          <w:iCs/>
        </w:rPr>
      </w:pPr>
      <w:r>
        <w:t xml:space="preserve">Pausing </w:t>
      </w:r>
      <w:r w:rsidR="00A86A3A">
        <w:t>when the monitor says it is recording is</w:t>
      </w:r>
      <w:r>
        <w:t xml:space="preserve"> ill-advised</w:t>
      </w:r>
      <w:r w:rsidR="00432394">
        <w:t>. If you do pause, this will prevent the software from recording and calculating data o</w:t>
      </w:r>
      <w:r w:rsidR="00864461">
        <w:t>f</w:t>
      </w:r>
      <w:r w:rsidR="00432394">
        <w:t xml:space="preserve"> the present test and </w:t>
      </w:r>
      <w:r w:rsidR="00864461">
        <w:t xml:space="preserve">the software will rerun this test </w:t>
      </w:r>
      <w:r w:rsidR="00432394">
        <w:t>once you resume.</w:t>
      </w:r>
    </w:p>
    <w:p w14:paraId="1E57AF72" w14:textId="0BA2D21F" w:rsidR="005F1B76" w:rsidRDefault="005E7566" w:rsidP="00DD3227">
      <w:pPr>
        <w:pStyle w:val="ListParagraph"/>
        <w:numPr>
          <w:ilvl w:val="0"/>
          <w:numId w:val="3"/>
        </w:numPr>
        <w:spacing w:after="0"/>
      </w:pPr>
      <w:r>
        <w:t xml:space="preserve">If you want to connect your sensor, pump and scale at startup, I’ve included some </w:t>
      </w:r>
      <w:r w:rsidR="00D60D14">
        <w:t xml:space="preserve">commented </w:t>
      </w:r>
      <w:r>
        <w:t xml:space="preserve">lines at the end of </w:t>
      </w:r>
      <w:r w:rsidR="000C15F5">
        <w:t xml:space="preserve">the create method in GUI.py that </w:t>
      </w:r>
      <w:r w:rsidR="00D60D14">
        <w:t>will be helpful.</w:t>
      </w:r>
    </w:p>
    <w:p w14:paraId="336AC4B4" w14:textId="2DD9E997" w:rsidR="00D60D14" w:rsidRDefault="00D60D14" w:rsidP="00D60D14">
      <w:pPr>
        <w:spacing w:after="0"/>
      </w:pPr>
    </w:p>
    <w:p w14:paraId="1BE31D86" w14:textId="77777777" w:rsidR="00D60D14" w:rsidRDefault="00D60D14" w:rsidP="00D60D14">
      <w:pPr>
        <w:spacing w:after="0"/>
      </w:pPr>
    </w:p>
    <w:p w14:paraId="04510240" w14:textId="605A7B58" w:rsidR="005F1B76" w:rsidRDefault="005F1B76" w:rsidP="00DD3227">
      <w:pPr>
        <w:spacing w:after="0"/>
      </w:pPr>
      <w:r>
        <w:t xml:space="preserve">GitHub: </w:t>
      </w:r>
      <w:hyperlink r:id="rId5" w:history="1">
        <w:r w:rsidRPr="003B216B">
          <w:rPr>
            <w:rStyle w:val="Hyperlink"/>
          </w:rPr>
          <w:t>https://github.com/WillStonebridge/Test_Automator.git</w:t>
        </w:r>
      </w:hyperlink>
      <w:r>
        <w:t xml:space="preserve"> </w:t>
      </w:r>
    </w:p>
    <w:p w14:paraId="0C6649C5" w14:textId="4B28CF5A" w:rsidR="00F15647" w:rsidRDefault="00F15647" w:rsidP="00DD3227">
      <w:pPr>
        <w:spacing w:after="0"/>
      </w:pPr>
    </w:p>
    <w:p w14:paraId="77A77FCA" w14:textId="72BD40B4" w:rsidR="00F15647" w:rsidRDefault="00F15647" w:rsidP="00DD3227">
      <w:pPr>
        <w:spacing w:after="0"/>
      </w:pPr>
      <w:r>
        <w:t>Video Demo</w:t>
      </w:r>
      <w:r w:rsidR="005F1B76">
        <w:t xml:space="preserve">: </w:t>
      </w:r>
      <w:hyperlink r:id="rId6" w:history="1">
        <w:r w:rsidR="005F1B76" w:rsidRPr="003B216B">
          <w:rPr>
            <w:rStyle w:val="Hyperlink"/>
          </w:rPr>
          <w:t>https://drive.google.com/file/d/1mc3fS56ZT9nqAQK-zM8oIatq6a5Vxdwe/view?usp=sharing</w:t>
        </w:r>
      </w:hyperlink>
      <w:r w:rsidR="005F1B76">
        <w:t xml:space="preserve"> </w:t>
      </w:r>
    </w:p>
    <w:p w14:paraId="19DE25AB" w14:textId="77777777" w:rsidR="00EC6C22" w:rsidRPr="00EC6C22" w:rsidRDefault="00EC6C22" w:rsidP="00DD3227">
      <w:pPr>
        <w:spacing w:after="0"/>
      </w:pPr>
    </w:p>
    <w:p w14:paraId="7228FB84" w14:textId="06D7C532" w:rsidR="00EB0D4F" w:rsidRDefault="00EB0D4F" w:rsidP="00EB0D4F">
      <w:pPr>
        <w:spacing w:after="0"/>
      </w:pPr>
      <w:r w:rsidRPr="00EB0D4F">
        <w:t xml:space="preserve"> </w:t>
      </w:r>
    </w:p>
    <w:p w14:paraId="338AD4EB" w14:textId="084A3E8D" w:rsidR="00EB0D4F" w:rsidRPr="00EB0D4F" w:rsidRDefault="00EB0D4F" w:rsidP="00EB0D4F">
      <w:pPr>
        <w:spacing w:after="0"/>
      </w:pPr>
      <w:r w:rsidRPr="00EB0D4F">
        <w:t xml:space="preserve">  </w:t>
      </w:r>
      <w:r>
        <w:t xml:space="preserve">    </w:t>
      </w:r>
      <w:r w:rsidRPr="00EB0D4F">
        <w:t xml:space="preserve"> \-----------</w:t>
      </w:r>
      <w:r>
        <w:t>---</w:t>
      </w:r>
      <w:r w:rsidRPr="00EB0D4F">
        <w:t>---\</w:t>
      </w:r>
      <w:r w:rsidRPr="00EB0D4F">
        <w:br/>
        <w:t>|===]</w:t>
      </w:r>
      <w:r>
        <w:t>|||</w:t>
      </w:r>
      <w:r w:rsidRPr="00EB0D4F">
        <w:t>|||||||||}====</w:t>
      </w:r>
      <w:r w:rsidRPr="00EB0D4F">
        <w:br/>
        <w:t xml:space="preserve">   </w:t>
      </w:r>
      <w:r>
        <w:t xml:space="preserve">    </w:t>
      </w:r>
      <w:r w:rsidRPr="00EB0D4F">
        <w:t xml:space="preserve"> /--------</w:t>
      </w:r>
      <w:r>
        <w:t>---</w:t>
      </w:r>
      <w:r w:rsidRPr="00EB0D4F">
        <w:t>------/</w:t>
      </w:r>
    </w:p>
    <w:p w14:paraId="1A75A16C" w14:textId="77777777" w:rsidR="00EB0D4F" w:rsidRDefault="00EB0D4F" w:rsidP="00DD3227">
      <w:pPr>
        <w:spacing w:after="0"/>
      </w:pPr>
    </w:p>
    <w:p w14:paraId="19174E2F" w14:textId="6AE2E802" w:rsidR="00EB0D4F" w:rsidRDefault="00EB0D4F" w:rsidP="00DD3227">
      <w:pPr>
        <w:spacing w:after="0"/>
      </w:pPr>
      <w:r>
        <w:t>Will Stonebridge</w:t>
      </w:r>
    </w:p>
    <w:p w14:paraId="1DEB9588" w14:textId="77777777" w:rsidR="00EB0D4F" w:rsidRDefault="00EB0D4F" w:rsidP="00DD3227">
      <w:pPr>
        <w:spacing w:after="0"/>
      </w:pPr>
    </w:p>
    <w:p w14:paraId="144CB744" w14:textId="3F7B5D17" w:rsidR="00E502E0" w:rsidRDefault="00E502E0" w:rsidP="00DD3227">
      <w:pPr>
        <w:spacing w:after="0"/>
      </w:pPr>
      <w:r>
        <w:t>TODO:</w:t>
      </w:r>
    </w:p>
    <w:p w14:paraId="4295D4F6" w14:textId="2B460695" w:rsidR="00EC6C22" w:rsidRDefault="00163B11" w:rsidP="00DD3227">
      <w:pPr>
        <w:spacing w:after="0"/>
      </w:pPr>
      <w:r>
        <w:t xml:space="preserve">Clean up </w:t>
      </w:r>
      <w:proofErr w:type="spellStart"/>
      <w:r>
        <w:t>Github</w:t>
      </w:r>
      <w:proofErr w:type="spellEnd"/>
      <w:r>
        <w:t xml:space="preserve"> folder</w:t>
      </w:r>
    </w:p>
    <w:p w14:paraId="387744AB" w14:textId="320B2ECA" w:rsidR="00163B11" w:rsidRPr="00DD3227" w:rsidRDefault="00163B11" w:rsidP="00DD3227">
      <w:pPr>
        <w:spacing w:after="0"/>
      </w:pPr>
      <w:r>
        <w:t xml:space="preserve">Clean up </w:t>
      </w:r>
      <w:proofErr w:type="spellStart"/>
      <w:r>
        <w:t>Sharepoint</w:t>
      </w:r>
      <w:proofErr w:type="spellEnd"/>
      <w:r>
        <w:t xml:space="preserve"> folder</w:t>
      </w:r>
    </w:p>
    <w:p w14:paraId="129CC587" w14:textId="2352909B" w:rsidR="00DD3227" w:rsidRDefault="00DD3227" w:rsidP="00DD3227">
      <w:pPr>
        <w:spacing w:after="0"/>
        <w:jc w:val="center"/>
      </w:pPr>
    </w:p>
    <w:p w14:paraId="31824581" w14:textId="77777777" w:rsidR="00DD3227" w:rsidRPr="00DD3227" w:rsidRDefault="00DD3227" w:rsidP="00DD3227">
      <w:pPr>
        <w:spacing w:after="0"/>
        <w:jc w:val="center"/>
      </w:pPr>
    </w:p>
    <w:p w14:paraId="18EAB401" w14:textId="77777777" w:rsidR="00DD3227" w:rsidRDefault="00DD3227" w:rsidP="00DD3227">
      <w:pPr>
        <w:spacing w:after="0"/>
        <w:jc w:val="right"/>
      </w:pPr>
    </w:p>
    <w:sectPr w:rsidR="00DD3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85232"/>
    <w:multiLevelType w:val="hybridMultilevel"/>
    <w:tmpl w:val="F0EE5974"/>
    <w:lvl w:ilvl="0" w:tplc="6B88BB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826C9"/>
    <w:multiLevelType w:val="hybridMultilevel"/>
    <w:tmpl w:val="7E9CC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50C7F"/>
    <w:multiLevelType w:val="hybridMultilevel"/>
    <w:tmpl w:val="0E4AAE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27"/>
    <w:rsid w:val="0001694A"/>
    <w:rsid w:val="000676D1"/>
    <w:rsid w:val="000C15F5"/>
    <w:rsid w:val="000C3AB6"/>
    <w:rsid w:val="000F70ED"/>
    <w:rsid w:val="0014303C"/>
    <w:rsid w:val="00163B11"/>
    <w:rsid w:val="00164339"/>
    <w:rsid w:val="001B0389"/>
    <w:rsid w:val="00205286"/>
    <w:rsid w:val="002211FD"/>
    <w:rsid w:val="0023488F"/>
    <w:rsid w:val="00264608"/>
    <w:rsid w:val="002B02B0"/>
    <w:rsid w:val="002C3B3C"/>
    <w:rsid w:val="00341EF7"/>
    <w:rsid w:val="0038617E"/>
    <w:rsid w:val="003E1F77"/>
    <w:rsid w:val="003F3727"/>
    <w:rsid w:val="00404536"/>
    <w:rsid w:val="00432394"/>
    <w:rsid w:val="00451E94"/>
    <w:rsid w:val="00454AF3"/>
    <w:rsid w:val="00472CC2"/>
    <w:rsid w:val="00476B71"/>
    <w:rsid w:val="005B00C5"/>
    <w:rsid w:val="005E090C"/>
    <w:rsid w:val="005E7566"/>
    <w:rsid w:val="005F1B76"/>
    <w:rsid w:val="00670A7B"/>
    <w:rsid w:val="00676F7F"/>
    <w:rsid w:val="00680B23"/>
    <w:rsid w:val="006A5CBD"/>
    <w:rsid w:val="006D5015"/>
    <w:rsid w:val="006F6013"/>
    <w:rsid w:val="007723AF"/>
    <w:rsid w:val="008341D3"/>
    <w:rsid w:val="00847FFC"/>
    <w:rsid w:val="00864461"/>
    <w:rsid w:val="00881B59"/>
    <w:rsid w:val="008B5F1C"/>
    <w:rsid w:val="008D2398"/>
    <w:rsid w:val="008F1830"/>
    <w:rsid w:val="008F7883"/>
    <w:rsid w:val="00A77082"/>
    <w:rsid w:val="00A86A3A"/>
    <w:rsid w:val="00AC6C59"/>
    <w:rsid w:val="00AE608E"/>
    <w:rsid w:val="00B004A3"/>
    <w:rsid w:val="00C501DA"/>
    <w:rsid w:val="00D30888"/>
    <w:rsid w:val="00D60D14"/>
    <w:rsid w:val="00D61B21"/>
    <w:rsid w:val="00DB4CB4"/>
    <w:rsid w:val="00DD3227"/>
    <w:rsid w:val="00E37D45"/>
    <w:rsid w:val="00E502E0"/>
    <w:rsid w:val="00EB0D4F"/>
    <w:rsid w:val="00EC6C22"/>
    <w:rsid w:val="00F15647"/>
    <w:rsid w:val="00F373AC"/>
    <w:rsid w:val="00FE22BC"/>
    <w:rsid w:val="00FF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E491"/>
  <w15:chartTrackingRefBased/>
  <w15:docId w15:val="{B12266BC-72E0-4F22-BF64-785EAA34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B76"/>
    <w:rPr>
      <w:color w:val="0563C1" w:themeColor="hyperlink"/>
      <w:u w:val="single"/>
    </w:rPr>
  </w:style>
  <w:style w:type="character" w:styleId="UnresolvedMention">
    <w:name w:val="Unresolved Mention"/>
    <w:basedOn w:val="DefaultParagraphFont"/>
    <w:uiPriority w:val="99"/>
    <w:semiHidden/>
    <w:unhideWhenUsed/>
    <w:rsid w:val="005F1B76"/>
    <w:rPr>
      <w:color w:val="605E5C"/>
      <w:shd w:val="clear" w:color="auto" w:fill="E1DFDD"/>
    </w:rPr>
  </w:style>
  <w:style w:type="character" w:styleId="FollowedHyperlink">
    <w:name w:val="FollowedHyperlink"/>
    <w:basedOn w:val="DefaultParagraphFont"/>
    <w:uiPriority w:val="99"/>
    <w:semiHidden/>
    <w:unhideWhenUsed/>
    <w:rsid w:val="005F1B76"/>
    <w:rPr>
      <w:color w:val="954F72" w:themeColor="followedHyperlink"/>
      <w:u w:val="single"/>
    </w:rPr>
  </w:style>
  <w:style w:type="paragraph" w:styleId="ListParagraph">
    <w:name w:val="List Paragraph"/>
    <w:basedOn w:val="Normal"/>
    <w:uiPriority w:val="34"/>
    <w:qFormat/>
    <w:rsid w:val="00404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27799">
      <w:bodyDiv w:val="1"/>
      <w:marLeft w:val="0"/>
      <w:marRight w:val="0"/>
      <w:marTop w:val="0"/>
      <w:marBottom w:val="0"/>
      <w:divBdr>
        <w:top w:val="none" w:sz="0" w:space="0" w:color="auto"/>
        <w:left w:val="none" w:sz="0" w:space="0" w:color="auto"/>
        <w:bottom w:val="none" w:sz="0" w:space="0" w:color="auto"/>
        <w:right w:val="none" w:sz="0" w:space="0" w:color="auto"/>
      </w:divBdr>
    </w:div>
    <w:div w:id="173022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mc3fS56ZT9nqAQK-zM8oIatq6a5Vxdwe/view?usp=sharing" TargetMode="External"/><Relationship Id="rId5" Type="http://schemas.openxmlformats.org/officeDocument/2006/relationships/hyperlink" Target="https://github.com/WillStonebridge/Test_Automator.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Honeywell</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Stonebridge, Will</dc:creator>
  <cp:keywords/>
  <dc:description/>
  <cp:lastModifiedBy>Stonebridge, Will</cp:lastModifiedBy>
  <cp:revision>58</cp:revision>
  <dcterms:created xsi:type="dcterms:W3CDTF">2022-08-18T14:55:00Z</dcterms:created>
  <dcterms:modified xsi:type="dcterms:W3CDTF">2022-08-19T17:44:00Z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2022-08-18T14:55:45Z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1c6049dd-5b2a-4633-aace-c23a7fc02159</vt:lpwstr>
  </property>
  <property fmtid="{D5CDD505-2E9C-101B-9397-08002B2CF9AE}" pid="8" name="MSIP_Label_d546e5e1-5d42-4630-bacd-c69bfdcbd5e8_ContentBits">
    <vt:lpwstr>0</vt:lpwstr>
  </property>
</Properties>
</file>