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 Louisville - May 2022</w:t>
      </w:r>
    </w:p>
    <w:p w:rsidR="00000000" w:rsidDel="00000000" w:rsidP="00000000" w:rsidRDefault="00000000" w:rsidRPr="00000000" w14:paraId="00000002">
      <w:pPr>
        <w:spacing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 Analysis Pathway - Course 1 Syllabus</w:t>
      </w:r>
    </w:p>
    <w:p w:rsidR="00000000" w:rsidDel="00000000" w:rsidP="00000000" w:rsidRDefault="00000000" w:rsidRPr="00000000" w14:paraId="00000003">
      <w:pPr>
        <w:pStyle w:val="Heading2"/>
        <w:spacing w:line="276" w:lineRule="auto"/>
        <w:jc w:val="center"/>
        <w:rPr>
          <w:rFonts w:ascii="Roboto" w:cs="Roboto" w:eastAsia="Roboto" w:hAnsi="Roboto"/>
          <w:b w:val="1"/>
          <w:sz w:val="22"/>
          <w:szCs w:val="22"/>
        </w:rPr>
      </w:pPr>
      <w:bookmarkStart w:colFirst="0" w:colLast="0" w:name="_heading=h.gjdgxs" w:id="0"/>
      <w:bookmarkEnd w:id="0"/>
      <w:r w:rsidDel="00000000" w:rsidR="00000000" w:rsidRPr="00000000">
        <w:rPr>
          <w:rFonts w:ascii="Roboto" w:cs="Roboto" w:eastAsia="Roboto" w:hAnsi="Roboto"/>
          <w:b w:val="1"/>
          <w:color w:val="cc4125"/>
          <w:sz w:val="28"/>
          <w:szCs w:val="28"/>
          <w:rtl w:val="0"/>
        </w:rPr>
        <w:t xml:space="preserve">Requirements for Completion of Code Louisville</w:t>
      </w: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Complete the Pluralsight Track</w:t>
      </w:r>
      <w:r w:rsidDel="00000000" w:rsidR="00000000" w:rsidRPr="00000000">
        <w:rPr>
          <w:rtl w:val="0"/>
        </w:rPr>
      </w:r>
    </w:p>
    <w:p w:rsidR="00000000" w:rsidDel="00000000" w:rsidP="00000000" w:rsidRDefault="00000000" w:rsidRPr="00000000" w14:paraId="00000007">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courses and interactive courses. You will be added to the </w:t>
      </w:r>
      <w:r w:rsidDel="00000000" w:rsidR="00000000" w:rsidRPr="00000000">
        <w:rPr>
          <w:rFonts w:ascii="Roboto" w:cs="Roboto" w:eastAsia="Roboto" w:hAnsi="Roboto"/>
          <w:b w:val="1"/>
          <w:color w:val="ff0000"/>
          <w:rtl w:val="0"/>
        </w:rPr>
        <w:t xml:space="preserve">Data Analysis - Course 1(May 2022)</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channel and can see it by clicking “Channels” in Pluralsight. You can also click the links in this document below to go directly to the courses. If you do not see the Channel added in Pluralsight, please contact a staff member to be added. You should complete the Pluralsight courses by your meetup day, as the topics covered may be discussed by your mentors. </w:t>
      </w:r>
    </w:p>
    <w:p w:rsidR="00000000" w:rsidDel="00000000" w:rsidP="00000000" w:rsidRDefault="00000000" w:rsidRPr="00000000" w14:paraId="00000008">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76" w:lineRule="auto"/>
        <w:ind w:left="720" w:firstLine="0"/>
        <w:rPr>
          <w:rFonts w:ascii="Roboto" w:cs="Roboto" w:eastAsia="Roboto" w:hAnsi="Roboto"/>
          <w:b w:val="1"/>
        </w:rPr>
      </w:pPr>
      <w:r w:rsidDel="00000000" w:rsidR="00000000" w:rsidRPr="00000000">
        <w:rPr>
          <w:b w:val="1"/>
          <w:color w:val="1d1c1d"/>
          <w:sz w:val="23"/>
          <w:szCs w:val="23"/>
          <w:shd w:fill="f8f8f8" w:val="clear"/>
          <w:rtl w:val="0"/>
        </w:rPr>
        <w:t xml:space="preserve">All videos in your assigned channel in Pluralsight must be completed by Sunday, July 17, at 11:59pm ET. You should see a 100% completion for your channel.</w:t>
      </w:r>
      <w:r w:rsidDel="00000000" w:rsidR="00000000" w:rsidRPr="00000000">
        <w:rPr>
          <w:rtl w:val="0"/>
        </w:rPr>
      </w:r>
    </w:p>
    <w:p w:rsidR="00000000" w:rsidDel="00000000" w:rsidP="00000000" w:rsidRDefault="00000000" w:rsidRPr="00000000" w14:paraId="0000000A">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Note: While there is a Pluralsight app, we do not recommend using it, as some courses (such as the interactives and guides) are not available in the app.  </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Complete a portfolio project</w:t>
      </w:r>
      <w:r w:rsidDel="00000000" w:rsidR="00000000" w:rsidRPr="00000000">
        <w:rPr>
          <w:rtl w:val="0"/>
        </w:rPr>
      </w:r>
    </w:p>
    <w:p w:rsidR="00000000" w:rsidDel="00000000" w:rsidP="00000000" w:rsidRDefault="00000000" w:rsidRPr="00000000" w14:paraId="0000000E">
      <w:pPr>
        <w:spacing w:line="276" w:lineRule="auto"/>
        <w:ind w:left="720" w:firstLine="0"/>
        <w:rPr>
          <w:rFonts w:ascii="Roboto" w:cs="Roboto" w:eastAsia="Roboto" w:hAnsi="Roboto"/>
          <w:b w:val="1"/>
          <w:color w:val="0000ff"/>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July 29th at noon</w:t>
      </w:r>
      <w:r w:rsidDel="00000000" w:rsidR="00000000" w:rsidRPr="00000000">
        <w:rPr>
          <w:rFonts w:ascii="Roboto" w:cs="Roboto" w:eastAsia="Roboto" w:hAnsi="Roboto"/>
          <w:rtl w:val="0"/>
        </w:rPr>
        <w:t xml:space="preserve"> and must fulfill every requirement listed on the </w:t>
      </w:r>
      <w:hyperlink r:id="rId7">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F">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rPr/>
      </w:pPr>
      <w:r w:rsidDel="00000000" w:rsidR="00000000" w:rsidRPr="00000000">
        <w:rPr>
          <w:rFonts w:ascii="Roboto" w:cs="Roboto" w:eastAsia="Roboto" w:hAnsi="Roboto"/>
          <w:b w:val="1"/>
          <w:rtl w:val="0"/>
        </w:rPr>
        <w:t xml:space="preserve">Conduct an informational interview</w:t>
      </w:r>
      <w:r w:rsidDel="00000000" w:rsidR="00000000" w:rsidRPr="00000000">
        <w:rPr>
          <w:rtl w:val="0"/>
        </w:rPr>
      </w:r>
    </w:p>
    <w:p w:rsidR="00000000" w:rsidDel="00000000" w:rsidP="00000000" w:rsidRDefault="00000000" w:rsidRPr="00000000" w14:paraId="00000011">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Students are required to reach out to people working in their field of interest and conduct an informational interview to learn more about how that person got into the field and to learn more about the industry. Interviews may be done in person or virtual. Once completed, </w:t>
      </w:r>
      <w:hyperlink r:id="rId8">
        <w:r w:rsidDel="00000000" w:rsidR="00000000" w:rsidRPr="00000000">
          <w:rPr>
            <w:rFonts w:ascii="Roboto" w:cs="Roboto" w:eastAsia="Roboto" w:hAnsi="Roboto"/>
            <w:color w:val="1155cc"/>
            <w:u w:val="single"/>
            <w:rtl w:val="0"/>
          </w:rPr>
          <w:t xml:space="preserve">submit your informational interview using this form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2">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Here is an article with</w:t>
      </w:r>
      <w:hyperlink r:id="rId9">
        <w:r w:rsidDel="00000000" w:rsidR="00000000" w:rsidRPr="00000000">
          <w:rPr>
            <w:rFonts w:ascii="Roboto" w:cs="Roboto" w:eastAsia="Roboto" w:hAnsi="Roboto"/>
            <w:color w:val="1155cc"/>
            <w:u w:val="single"/>
            <w:rtl w:val="0"/>
          </w:rPr>
          <w:t xml:space="preserve"> tips for conducting an informational interview</w:t>
        </w:r>
      </w:hyperlink>
      <w:r w:rsidDel="00000000" w:rsidR="00000000" w:rsidRPr="00000000">
        <w:rPr>
          <w:rFonts w:ascii="Roboto" w:cs="Roboto" w:eastAsia="Roboto" w:hAnsi="Roboto"/>
          <w:rtl w:val="0"/>
        </w:rPr>
        <w:t xml:space="preserve">. For more assistance, reach out to Jenny on Slack @ Jenny Terry.</w:t>
      </w:r>
    </w:p>
    <w:p w:rsidR="00000000" w:rsidDel="00000000" w:rsidP="00000000" w:rsidRDefault="00000000" w:rsidRPr="00000000" w14:paraId="00000014">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rFonts w:ascii="Roboto" w:cs="Roboto" w:eastAsia="Roboto" w:hAnsi="Roboto"/>
          <w:b w:val="1"/>
          <w:rtl w:val="0"/>
        </w:rPr>
        <w:t xml:space="preserve">Attend a job readiness workshop</w:t>
        <w:br w:type="textWrapping"/>
      </w:r>
      <w:r w:rsidDel="00000000" w:rsidR="00000000" w:rsidRPr="00000000">
        <w:rPr>
          <w:rFonts w:ascii="Roboto" w:cs="Roboto" w:eastAsia="Roboto" w:hAnsi="Roboto"/>
          <w:rtl w:val="0"/>
        </w:rPr>
        <w:t xml:space="preserve">As Code Louisville is designed to help prepare you for a career in software development or other tech-related careers, you will be required to attend a job readiness workshop. If you are unable to attend any of the offered workshops for whatever reason, you will need to attend a one-on-one meeting with Jenny Terry, our Technical Career Coach, to discuss your resume and what types of career opportunities you might be interested in.</w:t>
      </w:r>
      <w:r w:rsidDel="00000000" w:rsidR="00000000" w:rsidRPr="00000000">
        <w:rPr>
          <w:rtl w:val="0"/>
        </w:rPr>
      </w:r>
    </w:p>
    <w:p w:rsidR="00000000" w:rsidDel="00000000" w:rsidP="00000000" w:rsidRDefault="00000000" w:rsidRPr="00000000" w14:paraId="00000018">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The job readiness workshops will be held virtually from 6:00 pm to 8:00 pm on the following dates:</w:t>
      </w:r>
    </w:p>
    <w:p w:rsidR="00000000" w:rsidDel="00000000" w:rsidP="00000000" w:rsidRDefault="00000000" w:rsidRPr="00000000" w14:paraId="0000001A">
      <w:pPr>
        <w:numPr>
          <w:ilvl w:val="0"/>
          <w:numId w:val="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Monday, June 27th</w:t>
      </w:r>
    </w:p>
    <w:p w:rsidR="00000000" w:rsidDel="00000000" w:rsidP="00000000" w:rsidRDefault="00000000" w:rsidRPr="00000000" w14:paraId="0000001B">
      <w:pPr>
        <w:numPr>
          <w:ilvl w:val="0"/>
          <w:numId w:val="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Tuesday, June 28th</w:t>
      </w:r>
    </w:p>
    <w:p w:rsidR="00000000" w:rsidDel="00000000" w:rsidP="00000000" w:rsidRDefault="00000000" w:rsidRPr="00000000" w14:paraId="0000001C">
      <w:pPr>
        <w:numPr>
          <w:ilvl w:val="0"/>
          <w:numId w:val="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Wednesday, June 29th</w:t>
      </w:r>
    </w:p>
    <w:p w:rsidR="00000000" w:rsidDel="00000000" w:rsidP="00000000" w:rsidRDefault="00000000" w:rsidRPr="00000000" w14:paraId="0000001D">
      <w:pPr>
        <w:numPr>
          <w:ilvl w:val="0"/>
          <w:numId w:val="1"/>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Thursday, June 30th</w:t>
      </w:r>
    </w:p>
    <w:p w:rsidR="00000000" w:rsidDel="00000000" w:rsidP="00000000" w:rsidRDefault="00000000" w:rsidRPr="00000000" w14:paraId="0000001E">
      <w:pPr>
        <w:spacing w:line="276" w:lineRule="auto"/>
        <w:ind w:left="810" w:firstLine="0"/>
        <w:rPr>
          <w:rFonts w:ascii="Roboto" w:cs="Roboto" w:eastAsia="Roboto" w:hAnsi="Roboto"/>
        </w:rPr>
      </w:pPr>
      <w:r w:rsidDel="00000000" w:rsidR="00000000" w:rsidRPr="00000000">
        <w:rPr>
          <w:rFonts w:ascii="Roboto" w:cs="Roboto" w:eastAsia="Roboto" w:hAnsi="Roboto"/>
          <w:rtl w:val="0"/>
        </w:rPr>
        <w:t xml:space="preserve">To register for the workshop,</w:t>
      </w:r>
      <w:hyperlink r:id="rId10">
        <w:r w:rsidDel="00000000" w:rsidR="00000000" w:rsidRPr="00000000">
          <w:rPr>
            <w:rFonts w:ascii="Roboto" w:cs="Roboto" w:eastAsia="Roboto" w:hAnsi="Roboto"/>
            <w:color w:val="1155cc"/>
            <w:u w:val="single"/>
            <w:rtl w:val="0"/>
          </w:rPr>
          <w:t xml:space="preserve"> fill out this form</w:t>
        </w:r>
      </w:hyperlink>
      <w:r w:rsidDel="00000000" w:rsidR="00000000" w:rsidRPr="00000000">
        <w:rPr>
          <w:rFonts w:ascii="Roboto" w:cs="Roboto" w:eastAsia="Roboto" w:hAnsi="Roboto"/>
          <w:rtl w:val="0"/>
        </w:rPr>
        <w:t xml:space="preserve">. You are not expected to skip class to attend, so select whichever night works best with your schedule. If you are not able to attend any of the workshops, reach out to Jenny to set up a one-on-one meeting.</w:t>
      </w:r>
    </w:p>
    <w:p w:rsidR="00000000" w:rsidDel="00000000" w:rsidP="00000000" w:rsidRDefault="00000000" w:rsidRPr="00000000" w14:paraId="0000001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rPr/>
      </w:pPr>
      <w:r w:rsidDel="00000000" w:rsidR="00000000" w:rsidRPr="00000000">
        <w:rPr>
          <w:rFonts w:ascii="Roboto" w:cs="Roboto" w:eastAsia="Roboto" w:hAnsi="Roboto"/>
          <w:b w:val="1"/>
          <w:rtl w:val="0"/>
        </w:rPr>
        <w:t xml:space="preserve">Attend your weekly class</w:t>
      </w:r>
      <w:r w:rsidDel="00000000" w:rsidR="00000000" w:rsidRPr="00000000">
        <w:rPr>
          <w:rtl w:val="0"/>
        </w:rPr>
      </w:r>
    </w:p>
    <w:p w:rsidR="00000000" w:rsidDel="00000000" w:rsidP="00000000" w:rsidRDefault="00000000" w:rsidRPr="00000000" w14:paraId="00000021">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Attendance will be taken virtually through Zoom - it is your responsibility to ensure your attendance is counted. If you finish the Pluralsight track early, you are still required to attend class</w:t>
      </w:r>
    </w:p>
    <w:p w:rsidR="00000000" w:rsidDel="00000000" w:rsidP="00000000" w:rsidRDefault="00000000" w:rsidRPr="00000000" w14:paraId="00000022">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rPr>
      </w:pPr>
      <w:r w:rsidDel="00000000" w:rsidR="00000000" w:rsidRPr="00000000">
        <w:rPr>
          <w:rFonts w:ascii="Roboto" w:cs="Roboto" w:eastAsia="Roboto" w:hAnsi="Roboto"/>
          <w:rtl w:val="0"/>
        </w:rPr>
        <w:t xml:space="preserve">Students can find program policies, links to the syllabus, project requirements, and other student resources at our Code Louisville wiki site. </w:t>
      </w:r>
      <w:hyperlink r:id="rId11">
        <w:r w:rsidDel="00000000" w:rsidR="00000000" w:rsidRPr="00000000">
          <w:rPr>
            <w:rFonts w:ascii="Roboto" w:cs="Roboto" w:eastAsia="Roboto" w:hAnsi="Roboto"/>
            <w:color w:val="0000ff"/>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5">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Pluralsight assignments, your project, etc.</w:t>
      </w:r>
    </w:p>
    <w:p w:rsidR="00000000" w:rsidDel="00000000" w:rsidP="00000000" w:rsidRDefault="00000000" w:rsidRPr="00000000" w14:paraId="0000002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2">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Violation of the Code of Conduct may result in being removed from the program at the discretion of Code Louisville staff. </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Links are below for when it’s time for your class. Please join prior to 6pm as the mentors will begin right around 6:00. Attendance will be taken, so we ask that you use your real name for your Zoom login name to assist with this.  The link below will become active a few minutes before 6pm.</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39">
      <w:pPr>
        <w:spacing w:line="276" w:lineRule="auto"/>
        <w:rPr>
          <w:b w:val="1"/>
          <w:color w:val="ff0000"/>
          <w:sz w:val="20"/>
          <w:szCs w:val="20"/>
        </w:rPr>
      </w:pPr>
      <w:hyperlink r:id="rId13">
        <w:r w:rsidDel="00000000" w:rsidR="00000000" w:rsidRPr="00000000">
          <w:rPr>
            <w:b w:val="1"/>
            <w:color w:val="1155cc"/>
            <w:sz w:val="20"/>
            <w:szCs w:val="20"/>
            <w:u w:val="single"/>
            <w:rtl w:val="0"/>
          </w:rPr>
          <w:t xml:space="preserve">https://us02web.zoom.us/j/85163114188?pwd=MWp4QmxRTHp0anFES1VGcElRR0kyZz09</w:t>
        </w:r>
      </w:hyperlink>
      <w:r w:rsidDel="00000000" w:rsidR="00000000" w:rsidRPr="00000000">
        <w:rPr>
          <w:rtl w:val="0"/>
        </w:rPr>
      </w:r>
    </w:p>
    <w:p w:rsidR="00000000" w:rsidDel="00000000" w:rsidP="00000000" w:rsidRDefault="00000000" w:rsidRPr="00000000" w14:paraId="0000003A">
      <w:pPr>
        <w:spacing w:line="276" w:lineRule="auto"/>
        <w:rPr>
          <w:b w:val="1"/>
          <w:color w:val="ff0000"/>
          <w:sz w:val="20"/>
          <w:szCs w:val="20"/>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color w:val="1d1c1d"/>
        </w:rPr>
      </w:pPr>
      <w:r w:rsidDel="00000000" w:rsidR="00000000" w:rsidRPr="00000000">
        <w:rPr>
          <w:rFonts w:ascii="Roboto" w:cs="Roboto" w:eastAsia="Roboto" w:hAnsi="Roboto"/>
          <w:color w:val="1d1c1d"/>
          <w:rtl w:val="0"/>
        </w:rPr>
        <w:t xml:space="preserve">Meeting ID: </w:t>
      </w:r>
      <w:r w:rsidDel="00000000" w:rsidR="00000000" w:rsidRPr="00000000">
        <w:rPr>
          <w:color w:val="1d1c1d"/>
          <w:sz w:val="20"/>
          <w:szCs w:val="20"/>
          <w:rtl w:val="0"/>
        </w:rPr>
        <w:t xml:space="preserve">851 6311 4188</w:t>
      </w: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color w:val="1d1c1d"/>
        </w:rPr>
      </w:pPr>
      <w:r w:rsidDel="00000000" w:rsidR="00000000" w:rsidRPr="00000000">
        <w:rPr>
          <w:rFonts w:ascii="Roboto" w:cs="Roboto" w:eastAsia="Roboto" w:hAnsi="Roboto"/>
          <w:color w:val="1d1c1d"/>
          <w:rtl w:val="0"/>
        </w:rPr>
        <w:t xml:space="preserve">Password: </w:t>
      </w:r>
      <w:r w:rsidDel="00000000" w:rsidR="00000000" w:rsidRPr="00000000">
        <w:rPr>
          <w:color w:val="1d1c1d"/>
          <w:sz w:val="20"/>
          <w:szCs w:val="20"/>
          <w:rtl w:val="0"/>
        </w:rPr>
        <w:t xml:space="preserve">058712</w:t>
      </w: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4">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p>
    <w:p w:rsidR="00000000" w:rsidDel="00000000" w:rsidP="00000000" w:rsidRDefault="00000000" w:rsidRPr="00000000" w14:paraId="00000041">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Free Data Resources </w:t>
      </w:r>
    </w:p>
    <w:p w:rsidR="00000000" w:rsidDel="00000000" w:rsidP="00000000" w:rsidRDefault="00000000" w:rsidRPr="00000000" w14:paraId="00000045">
      <w:pPr>
        <w:rPr>
          <w:rFonts w:ascii="Roboto" w:cs="Roboto" w:eastAsia="Roboto" w:hAnsi="Roboto"/>
          <w:sz w:val="24"/>
          <w:szCs w:val="24"/>
        </w:rPr>
      </w:pPr>
      <w:hyperlink r:id="rId15">
        <w:r w:rsidDel="00000000" w:rsidR="00000000" w:rsidRPr="00000000">
          <w:rPr>
            <w:rFonts w:ascii="Roboto" w:cs="Roboto" w:eastAsia="Roboto" w:hAnsi="Roboto"/>
            <w:color w:val="1155cc"/>
            <w:sz w:val="24"/>
            <w:szCs w:val="24"/>
            <w:u w:val="single"/>
            <w:rtl w:val="0"/>
          </w:rPr>
          <w:t xml:space="preserve">https://www.kaggle.com/</w:t>
        </w:r>
      </w:hyperlink>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hyperlink r:id="rId16">
        <w:r w:rsidDel="00000000" w:rsidR="00000000" w:rsidRPr="00000000">
          <w:rPr>
            <w:rFonts w:ascii="Roboto" w:cs="Roboto" w:eastAsia="Roboto" w:hAnsi="Roboto"/>
            <w:color w:val="1155cc"/>
            <w:sz w:val="24"/>
            <w:szCs w:val="24"/>
            <w:u w:val="single"/>
            <w:rtl w:val="0"/>
          </w:rPr>
          <w:t xml:space="preserve">https://data.gov/</w:t>
        </w:r>
      </w:hyperlink>
      <w:r w:rsidDel="00000000" w:rsidR="00000000" w:rsidRPr="00000000">
        <w:rPr>
          <w:rtl w:val="0"/>
        </w:rPr>
      </w:r>
    </w:p>
    <w:p w:rsidR="00000000" w:rsidDel="00000000" w:rsidP="00000000" w:rsidRDefault="00000000" w:rsidRPr="00000000" w14:paraId="00000047">
      <w:pPr>
        <w:rPr>
          <w:rFonts w:ascii="Roboto" w:cs="Roboto" w:eastAsia="Roboto" w:hAnsi="Roboto"/>
          <w:b w:val="1"/>
          <w:color w:val="cc4125"/>
          <w:sz w:val="28"/>
          <w:szCs w:val="28"/>
        </w:rPr>
      </w:pPr>
      <w:hyperlink r:id="rId17">
        <w:r w:rsidDel="00000000" w:rsidR="00000000" w:rsidRPr="00000000">
          <w:rPr>
            <w:rFonts w:ascii="Roboto" w:cs="Roboto" w:eastAsia="Roboto" w:hAnsi="Roboto"/>
            <w:color w:val="1155cc"/>
            <w:sz w:val="24"/>
            <w:szCs w:val="24"/>
            <w:u w:val="single"/>
            <w:rtl w:val="0"/>
          </w:rPr>
          <w:t xml:space="preserve">https://data.louisvilleky.gov/</w:t>
        </w:r>
      </w:hyperlink>
      <w:r w:rsidDel="00000000" w:rsidR="00000000" w:rsidRPr="00000000">
        <w:rPr>
          <w:rtl w:val="0"/>
        </w:rPr>
      </w:r>
    </w:p>
    <w:p w:rsidR="00000000" w:rsidDel="00000000" w:rsidP="00000000" w:rsidRDefault="00000000" w:rsidRPr="00000000" w14:paraId="00000048">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Weekly Schedule</w:t>
      </w:r>
    </w:p>
    <w:p w:rsidR="00000000" w:rsidDel="00000000" w:rsidP="00000000" w:rsidRDefault="00000000" w:rsidRPr="00000000" w14:paraId="0000004A">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Regular Courses</w:t>
      </w:r>
      <w:r w:rsidDel="00000000" w:rsidR="00000000" w:rsidRPr="00000000">
        <w:rPr>
          <w:rFonts w:ascii="Roboto" w:cs="Roboto" w:eastAsia="Roboto" w:hAnsi="Roboto"/>
          <w:sz w:val="20"/>
          <w:szCs w:val="20"/>
          <w:rtl w:val="0"/>
        </w:rPr>
        <w:t xml:space="preserve"> are marked “</w:t>
      </w:r>
      <w:r w:rsidDel="00000000" w:rsidR="00000000" w:rsidRPr="00000000">
        <w:rPr>
          <w:rFonts w:ascii="Roboto" w:cs="Roboto" w:eastAsia="Roboto" w:hAnsi="Roboto"/>
          <w:b w:val="1"/>
          <w:color w:val="0000ff"/>
          <w:sz w:val="20"/>
          <w:szCs w:val="20"/>
          <w:rtl w:val="0"/>
        </w:rPr>
        <w:t xml:space="preserve">Course Title</w:t>
      </w:r>
      <w:r w:rsidDel="00000000" w:rsidR="00000000" w:rsidRPr="00000000">
        <w:rPr>
          <w:rFonts w:ascii="Roboto" w:cs="Roboto" w:eastAsia="Roboto" w:hAnsi="Roboto"/>
          <w:sz w:val="20"/>
          <w:szCs w:val="20"/>
          <w:rtl w:val="0"/>
        </w:rPr>
        <w:t xml:space="preserve">” in bold blue text.</w:t>
        <w:br w:type="textWrapping"/>
      </w:r>
      <w:r w:rsidDel="00000000" w:rsidR="00000000" w:rsidRPr="00000000">
        <w:rPr>
          <w:rFonts w:ascii="Roboto" w:cs="Roboto" w:eastAsia="Roboto" w:hAnsi="Roboto"/>
          <w:i w:val="1"/>
          <w:sz w:val="20"/>
          <w:szCs w:val="20"/>
          <w:rtl w:val="0"/>
        </w:rPr>
        <w:t xml:space="preserve">Interactive Courses</w:t>
      </w:r>
      <w:r w:rsidDel="00000000" w:rsidR="00000000" w:rsidRPr="00000000">
        <w:rPr>
          <w:rFonts w:ascii="Roboto" w:cs="Roboto" w:eastAsia="Roboto" w:hAnsi="Roboto"/>
          <w:sz w:val="20"/>
          <w:szCs w:val="20"/>
          <w:rtl w:val="0"/>
        </w:rPr>
        <w:t xml:space="preserve"> are marked “</w:t>
      </w:r>
      <w:r w:rsidDel="00000000" w:rsidR="00000000" w:rsidRPr="00000000">
        <w:rPr>
          <w:rFonts w:ascii="Roboto" w:cs="Roboto" w:eastAsia="Roboto" w:hAnsi="Roboto"/>
          <w:b w:val="1"/>
          <w:sz w:val="20"/>
          <w:szCs w:val="20"/>
          <w:rtl w:val="0"/>
        </w:rPr>
        <w:t xml:space="preserve">Interactive -</w:t>
      </w:r>
      <w:r w:rsidDel="00000000" w:rsidR="00000000" w:rsidRPr="00000000">
        <w:rPr>
          <w:rFonts w:ascii="Roboto" w:cs="Roboto" w:eastAsia="Roboto" w:hAnsi="Roboto"/>
          <w:b w:val="1"/>
          <w:color w:val="ff0000"/>
          <w:sz w:val="20"/>
          <w:szCs w:val="20"/>
          <w:rtl w:val="0"/>
        </w:rPr>
        <w:t xml:space="preserve"> </w:t>
      </w:r>
      <w:r w:rsidDel="00000000" w:rsidR="00000000" w:rsidRPr="00000000">
        <w:rPr>
          <w:rFonts w:ascii="Roboto" w:cs="Roboto" w:eastAsia="Roboto" w:hAnsi="Roboto"/>
          <w:b w:val="1"/>
          <w:color w:val="cc4125"/>
          <w:sz w:val="20"/>
          <w:szCs w:val="20"/>
          <w:rtl w:val="0"/>
        </w:rPr>
        <w:t xml:space="preserve">Course Title</w:t>
      </w:r>
      <w:r w:rsidDel="00000000" w:rsidR="00000000" w:rsidRPr="00000000">
        <w:rPr>
          <w:rFonts w:ascii="Roboto" w:cs="Roboto" w:eastAsia="Roboto" w:hAnsi="Roboto"/>
          <w:sz w:val="20"/>
          <w:szCs w:val="20"/>
          <w:rtl w:val="0"/>
        </w:rPr>
        <w:t xml:space="preserve">” in bold red text.</w:t>
      </w:r>
    </w:p>
    <w:p w:rsidR="00000000" w:rsidDel="00000000" w:rsidP="00000000" w:rsidRDefault="00000000" w:rsidRPr="00000000" w14:paraId="0000004C">
      <w:pPr>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Optional Material </w:t>
      </w:r>
      <w:r w:rsidDel="00000000" w:rsidR="00000000" w:rsidRPr="00000000">
        <w:rPr>
          <w:rFonts w:ascii="Roboto" w:cs="Roboto" w:eastAsia="Roboto" w:hAnsi="Roboto"/>
          <w:sz w:val="20"/>
          <w:szCs w:val="20"/>
          <w:rtl w:val="0"/>
        </w:rPr>
        <w:t xml:space="preserve">is colored </w:t>
      </w:r>
      <w:r w:rsidDel="00000000" w:rsidR="00000000" w:rsidRPr="00000000">
        <w:rPr>
          <w:rFonts w:ascii="Roboto" w:cs="Roboto" w:eastAsia="Roboto" w:hAnsi="Roboto"/>
          <w:b w:val="1"/>
          <w:color w:val="ff00ff"/>
          <w:sz w:val="20"/>
          <w:szCs w:val="20"/>
          <w:rtl w:val="0"/>
        </w:rPr>
        <w:t xml:space="preserve">Pink </w:t>
      </w:r>
      <w:r w:rsidDel="00000000" w:rsidR="00000000" w:rsidRPr="00000000">
        <w:rPr>
          <w:rFonts w:ascii="Roboto" w:cs="Roboto" w:eastAsia="Roboto" w:hAnsi="Roboto"/>
          <w:color w:val="1d1c1d"/>
          <w:sz w:val="20"/>
          <w:szCs w:val="20"/>
          <w:rtl w:val="0"/>
        </w:rPr>
        <w:t xml:space="preserve">below.</w:t>
      </w: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highlight w:val="yellow"/>
        </w:rPr>
      </w:pPr>
      <w:r w:rsidDel="00000000" w:rsidR="00000000" w:rsidRPr="00000000">
        <w:rPr>
          <w:rFonts w:ascii="Roboto" w:cs="Roboto" w:eastAsia="Roboto" w:hAnsi="Roboto"/>
          <w:highlight w:val="yellow"/>
          <w:rtl w:val="0"/>
        </w:rPr>
        <w:t xml:space="preserve">Each week, your mentors will go over code presented in the example project found </w:t>
      </w:r>
      <w:hyperlink r:id="rId18">
        <w:r w:rsidDel="00000000" w:rsidR="00000000" w:rsidRPr="00000000">
          <w:rPr>
            <w:rFonts w:ascii="Roboto" w:cs="Roboto" w:eastAsia="Roboto" w:hAnsi="Roboto"/>
            <w:color w:val="1155cc"/>
            <w:highlight w:val="yellow"/>
            <w:u w:val="single"/>
            <w:rtl w:val="0"/>
          </w:rPr>
          <w:t xml:space="preserve">HERE</w:t>
        </w:r>
      </w:hyperlink>
      <w:r w:rsidDel="00000000" w:rsidR="00000000" w:rsidRPr="00000000">
        <w:rPr>
          <w:rFonts w:ascii="Roboto" w:cs="Roboto" w:eastAsia="Roboto" w:hAnsi="Roboto"/>
          <w:highlight w:val="yellow"/>
          <w:rtl w:val="0"/>
        </w:rPr>
        <w:t xml:space="preserve"> </w:t>
      </w:r>
    </w:p>
    <w:p w:rsidR="00000000" w:rsidDel="00000000" w:rsidP="00000000" w:rsidRDefault="00000000" w:rsidRPr="00000000" w14:paraId="0000004F">
      <w:pPr>
        <w:spacing w:line="276" w:lineRule="auto"/>
        <w:rPr>
          <w:rFonts w:ascii="Roboto" w:cs="Roboto" w:eastAsia="Roboto" w:hAnsi="Roboto"/>
          <w:b w:val="1"/>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320"/>
        <w:gridCol w:w="7065"/>
        <w:tblGridChange w:id="0">
          <w:tblGrid>
            <w:gridCol w:w="975"/>
            <w:gridCol w:w="1320"/>
            <w:gridCol w:w="7065"/>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Pluralsight Assignments (try and complete by day of class that week)</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5/3 &amp; 5/4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Roboto" w:cs="Roboto" w:eastAsia="Roboto" w:hAnsi="Roboto"/>
              </w:rPr>
            </w:pPr>
            <w:r w:rsidDel="00000000" w:rsidR="00000000" w:rsidRPr="00000000">
              <w:rPr>
                <w:rFonts w:ascii="Roboto" w:cs="Roboto" w:eastAsia="Roboto" w:hAnsi="Roboto"/>
                <w:rtl w:val="0"/>
              </w:rPr>
              <w:t xml:space="preserve">Orientation</w:t>
              <w:br w:type="textWrapping"/>
              <w:t xml:space="preserve">Get started on week 1 videos below</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Pluralsight videos are assigned. Look at each week below to see what you should have completed by class time.</w:t>
            </w:r>
          </w:p>
        </w:tc>
      </w:tr>
      <w:tr>
        <w:trPr>
          <w:cantSplit w:val="0"/>
          <w:trHeight w:val="5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5/9 - 5/12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Roboto" w:cs="Roboto" w:eastAsia="Roboto" w:hAnsi="Roboto"/>
              </w:rPr>
            </w:pPr>
            <w:r w:rsidDel="00000000" w:rsidR="00000000" w:rsidRPr="00000000">
              <w:rPr>
                <w:rFonts w:ascii="Roboto" w:cs="Roboto" w:eastAsia="Roboto" w:hAnsi="Roboto"/>
                <w:b w:val="1"/>
                <w:rtl w:val="0"/>
              </w:rPr>
              <w:t xml:space="preserve">Complete by your class night:</w:t>
            </w:r>
            <w:r w:rsidDel="00000000" w:rsidR="00000000" w:rsidRPr="00000000">
              <w:rPr>
                <w:rtl w:val="0"/>
              </w:rPr>
            </w:r>
          </w:p>
          <w:p w:rsidR="00000000" w:rsidDel="00000000" w:rsidP="00000000" w:rsidRDefault="00000000" w:rsidRPr="00000000" w14:paraId="0000005C">
            <w:pPr>
              <w:spacing w:line="276" w:lineRule="auto"/>
              <w:rPr>
                <w:rFonts w:ascii="Roboto" w:cs="Roboto" w:eastAsia="Roboto" w:hAnsi="Roboto"/>
                <w:sz w:val="18"/>
                <w:szCs w:val="18"/>
              </w:rPr>
            </w:pPr>
            <w:hyperlink r:id="rId19">
              <w:r w:rsidDel="00000000" w:rsidR="00000000" w:rsidRPr="00000000">
                <w:rPr>
                  <w:b w:val="1"/>
                  <w:color w:val="1155cc"/>
                  <w:u w:val="single"/>
                  <w:rtl w:val="0"/>
                </w:rPr>
                <w:t xml:space="preserve">Core Python: Getting Started</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(~4h 6min)</w:t>
            </w:r>
          </w:p>
          <w:p w:rsidR="00000000" w:rsidDel="00000000" w:rsidP="00000000" w:rsidRDefault="00000000" w:rsidRPr="00000000" w14:paraId="0000005D">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E">
            <w:pPr>
              <w:spacing w:line="276" w:lineRule="auto"/>
              <w:rPr>
                <w:rFonts w:ascii="Roboto" w:cs="Roboto" w:eastAsia="Roboto" w:hAnsi="Roboto"/>
              </w:rPr>
            </w:pPr>
            <w:hyperlink r:id="rId20">
              <w:r w:rsidDel="00000000" w:rsidR="00000000" w:rsidRPr="00000000">
                <w:rPr>
                  <w:rFonts w:ascii="Roboto" w:cs="Roboto" w:eastAsia="Roboto" w:hAnsi="Roboto"/>
                  <w:b w:val="1"/>
                  <w:color w:val="ff00ff"/>
                  <w:u w:val="single"/>
                  <w:rtl w:val="0"/>
                </w:rPr>
                <w:t xml:space="preserve">Installing Anaconda</w:t>
              </w:r>
            </w:hyperlink>
            <w:r w:rsidDel="00000000" w:rsidR="00000000" w:rsidRPr="00000000">
              <w:rPr>
                <w:rFonts w:ascii="Roboto" w:cs="Roboto" w:eastAsia="Roboto" w:hAnsi="Roboto"/>
                <w:b w:val="1"/>
                <w:color w:val="ff00ff"/>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Optional, if you have an IDE you like more, but a pretty standard choice. Make sure you can run Python code before the first class!).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60">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will explain more about class and expectation, meet your mentors, learn more about you, and get your computer up and ready to do some software development.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5/16 - 5/19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rFonts w:ascii="Roboto" w:cs="Roboto" w:eastAsia="Roboto" w:hAnsi="Roboto"/>
                <w:sz w:val="18"/>
                <w:szCs w:val="18"/>
              </w:rPr>
            </w:pPr>
            <w:hyperlink r:id="rId21">
              <w:r w:rsidDel="00000000" w:rsidR="00000000" w:rsidRPr="00000000">
                <w:rPr>
                  <w:b w:val="1"/>
                  <w:color w:val="1155cc"/>
                  <w:u w:val="single"/>
                  <w:rtl w:val="0"/>
                </w:rPr>
                <w:t xml:space="preserve">GitHub: Getting Started</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48min) </w:t>
            </w:r>
            <w:r w:rsidDel="00000000" w:rsidR="00000000" w:rsidRPr="00000000">
              <w:rPr>
                <w:rFonts w:ascii="Roboto" w:cs="Roboto" w:eastAsia="Roboto" w:hAnsi="Roboto"/>
                <w:b w:val="1"/>
                <w:color w:val="cc0000"/>
                <w:sz w:val="18"/>
                <w:szCs w:val="18"/>
                <w:rtl w:val="0"/>
              </w:rPr>
              <w:t xml:space="preserve">(ONLY FIRST 4 MODULES)</w:t>
            </w:r>
            <w:r w:rsidDel="00000000" w:rsidR="00000000" w:rsidRPr="00000000">
              <w:rPr>
                <w:rtl w:val="0"/>
              </w:rPr>
            </w:r>
          </w:p>
          <w:p w:rsidR="00000000" w:rsidDel="00000000" w:rsidP="00000000" w:rsidRDefault="00000000" w:rsidRPr="00000000" w14:paraId="00000067">
            <w:pPr>
              <w:spacing w:line="276" w:lineRule="auto"/>
              <w:rPr>
                <w:rFonts w:ascii="Roboto" w:cs="Roboto" w:eastAsia="Roboto" w:hAnsi="Roboto"/>
                <w:sz w:val="18"/>
                <w:szCs w:val="18"/>
              </w:rPr>
            </w:pPr>
            <w:hyperlink r:id="rId22">
              <w:r w:rsidDel="00000000" w:rsidR="00000000" w:rsidRPr="00000000">
                <w:rPr>
                  <w:b w:val="1"/>
                  <w:color w:val="1155cc"/>
                  <w:u w:val="single"/>
                  <w:rtl w:val="0"/>
                </w:rPr>
                <w:t xml:space="preserve">Create a Git Repository</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(~10min)</w:t>
            </w:r>
          </w:p>
          <w:p w:rsidR="00000000" w:rsidDel="00000000" w:rsidP="00000000" w:rsidRDefault="00000000" w:rsidRPr="00000000" w14:paraId="00000068">
            <w:pPr>
              <w:spacing w:line="276" w:lineRule="auto"/>
              <w:rPr>
                <w:rFonts w:ascii="Roboto" w:cs="Roboto" w:eastAsia="Roboto" w:hAnsi="Roboto"/>
                <w:sz w:val="18"/>
                <w:szCs w:val="18"/>
              </w:rPr>
            </w:pPr>
            <w:hyperlink r:id="rId23">
              <w:r w:rsidDel="00000000" w:rsidR="00000000" w:rsidRPr="00000000">
                <w:rPr>
                  <w:b w:val="1"/>
                  <w:color w:val="1155cc"/>
                  <w:u w:val="single"/>
                  <w:rtl w:val="0"/>
                </w:rPr>
                <w:t xml:space="preserve">Getting Started with Git</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(~2h 03min)</w:t>
            </w:r>
          </w:p>
          <w:p w:rsidR="00000000" w:rsidDel="00000000" w:rsidP="00000000" w:rsidRDefault="00000000" w:rsidRPr="00000000" w14:paraId="00000069">
            <w:pPr>
              <w:spacing w:line="276" w:lineRule="auto"/>
              <w:rPr>
                <w:rFonts w:ascii="Roboto" w:cs="Roboto" w:eastAsia="Roboto" w:hAnsi="Roboto"/>
                <w:color w:val="ff00ff"/>
              </w:rPr>
            </w:pPr>
            <w:r w:rsidDel="00000000" w:rsidR="00000000" w:rsidRPr="00000000">
              <w:rPr>
                <w:rFonts w:ascii="Roboto" w:cs="Roboto" w:eastAsia="Roboto" w:hAnsi="Roboto"/>
                <w:rtl w:val="0"/>
              </w:rPr>
              <w:t xml:space="preserve">Optional but useful: </w:t>
            </w:r>
            <w:hyperlink r:id="rId24">
              <w:r w:rsidDel="00000000" w:rsidR="00000000" w:rsidRPr="00000000">
                <w:rPr>
                  <w:rFonts w:ascii="Roboto" w:cs="Roboto" w:eastAsia="Roboto" w:hAnsi="Roboto"/>
                  <w:color w:val="ff00ff"/>
                  <w:u w:val="single"/>
                  <w:rtl w:val="0"/>
                </w:rPr>
                <w:t xml:space="preserve">UNIX Commands for Beginners</w:t>
              </w:r>
            </w:hyperlink>
            <w:r w:rsidDel="00000000" w:rsidR="00000000" w:rsidRPr="00000000">
              <w:rPr>
                <w:rFonts w:ascii="Roboto" w:cs="Roboto" w:eastAsia="Roboto" w:hAnsi="Roboto"/>
                <w:color w:val="ff00ff"/>
                <w:rtl w:val="0"/>
              </w:rPr>
              <w:t xml:space="preserve"> </w:t>
            </w:r>
          </w:p>
          <w:p w:rsidR="00000000" w:rsidDel="00000000" w:rsidP="00000000" w:rsidRDefault="00000000" w:rsidRPr="00000000" w14:paraId="0000006A">
            <w:pPr>
              <w:spacing w:line="276" w:lineRule="auto"/>
              <w:rPr>
                <w:rFonts w:ascii="Roboto" w:cs="Roboto" w:eastAsia="Roboto" w:hAnsi="Roboto"/>
                <w:color w:val="ff00ff"/>
                <w:sz w:val="24"/>
                <w:szCs w:val="24"/>
              </w:rPr>
            </w:pPr>
            <w:r w:rsidDel="00000000" w:rsidR="00000000" w:rsidRPr="00000000">
              <w:rPr>
                <w:rFonts w:ascii="Roboto" w:cs="Roboto" w:eastAsia="Roboto" w:hAnsi="Roboto"/>
                <w:rtl w:val="0"/>
              </w:rPr>
              <w:t xml:space="preserve">Optional: </w:t>
            </w:r>
            <w:hyperlink r:id="rId25">
              <w:r w:rsidDel="00000000" w:rsidR="00000000" w:rsidRPr="00000000">
                <w:rPr>
                  <w:rFonts w:ascii="Roboto" w:cs="Roboto" w:eastAsia="Roboto" w:hAnsi="Roboto"/>
                  <w:color w:val="ff00ff"/>
                  <w:sz w:val="24"/>
                  <w:szCs w:val="24"/>
                  <w:u w:val="single"/>
                  <w:rtl w:val="0"/>
                </w:rPr>
                <w:t xml:space="preserve">Common git commands</w:t>
              </w:r>
            </w:hyperlink>
            <w:r w:rsidDel="00000000" w:rsidR="00000000" w:rsidRPr="00000000">
              <w:rPr>
                <w:rFonts w:ascii="Roboto" w:cs="Roboto" w:eastAsia="Roboto" w:hAnsi="Roboto"/>
                <w:color w:val="ff00ff"/>
                <w:sz w:val="24"/>
                <w:szCs w:val="24"/>
                <w:rtl w:val="0"/>
              </w:rPr>
              <w:t xml:space="preserve"> </w:t>
            </w:r>
          </w:p>
          <w:p w:rsidR="00000000" w:rsidDel="00000000" w:rsidP="00000000" w:rsidRDefault="00000000" w:rsidRPr="00000000" w14:paraId="0000006B">
            <w:pPr>
              <w:spacing w:line="276" w:lineRule="auto"/>
              <w:rPr>
                <w:rFonts w:ascii="Roboto" w:cs="Roboto" w:eastAsia="Roboto" w:hAnsi="Roboto"/>
                <w:sz w:val="18"/>
                <w:szCs w:val="18"/>
              </w:rPr>
            </w:pP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Mentors will lead a demonstration on Git and GitHub and why it’s such a critical tool for a developer to learn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5/23 - 5/26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INTERACT - </w:t>
            </w:r>
            <w:hyperlink r:id="rId26">
              <w:r w:rsidDel="00000000" w:rsidR="00000000" w:rsidRPr="00000000">
                <w:rPr>
                  <w:b w:val="1"/>
                  <w:color w:val="cc4125"/>
                  <w:u w:val="single"/>
                  <w:rtl w:val="0"/>
                </w:rPr>
                <w:t xml:space="preserve">Python: Variables, Data Types, and Conditionals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(~32min)</w:t>
            </w:r>
          </w:p>
          <w:p w:rsidR="00000000" w:rsidDel="00000000" w:rsidP="00000000" w:rsidRDefault="00000000" w:rsidRPr="00000000" w14:paraId="00000072">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INTERACT - </w:t>
            </w:r>
            <w:hyperlink r:id="rId27">
              <w:r w:rsidDel="00000000" w:rsidR="00000000" w:rsidRPr="00000000">
                <w:rPr>
                  <w:b w:val="1"/>
                  <w:color w:val="cc4125"/>
                  <w:u w:val="single"/>
                  <w:rtl w:val="0"/>
                </w:rPr>
                <w:t xml:space="preserve">Python: Using Lists, Dictionaries, Loops, Files, and Modules </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w:t>
            </w:r>
          </w:p>
          <w:p w:rsidR="00000000" w:rsidDel="00000000" w:rsidP="00000000" w:rsidRDefault="00000000" w:rsidRPr="00000000" w14:paraId="00000073">
            <w:pPr>
              <w:spacing w:line="276" w:lineRule="auto"/>
              <w:rPr>
                <w:rFonts w:ascii="Roboto" w:cs="Roboto" w:eastAsia="Roboto" w:hAnsi="Roboto"/>
              </w:rPr>
            </w:pPr>
            <w:hyperlink r:id="rId28">
              <w:r w:rsidDel="00000000" w:rsidR="00000000" w:rsidRPr="00000000">
                <w:rPr>
                  <w:rFonts w:ascii="Roboto" w:cs="Roboto" w:eastAsia="Roboto" w:hAnsi="Roboto"/>
                  <w:color w:val="1155cc"/>
                  <w:sz w:val="24"/>
                  <w:szCs w:val="24"/>
                  <w:u w:val="single"/>
                  <w:rtl w:val="0"/>
                </w:rPr>
                <w:t xml:space="preserve">Using Jupyter Notebook</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(30 m. read, RealPython article)</w:t>
            </w:r>
          </w:p>
          <w:p w:rsidR="00000000" w:rsidDel="00000000" w:rsidP="00000000" w:rsidRDefault="00000000" w:rsidRPr="00000000" w14:paraId="00000074">
            <w:pPr>
              <w:spacing w:line="276" w:lineRule="auto"/>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75">
            <w:pPr>
              <w:spacing w:line="276" w:lineRule="auto"/>
              <w:rPr>
                <w:rFonts w:ascii="Roboto" w:cs="Roboto" w:eastAsia="Roboto" w:hAnsi="Roboto"/>
              </w:rPr>
            </w:pPr>
            <w:hyperlink r:id="rId29">
              <w:r w:rsidDel="00000000" w:rsidR="00000000" w:rsidRPr="00000000">
                <w:rPr>
                  <w:rFonts w:ascii="Roboto" w:cs="Roboto" w:eastAsia="Roboto" w:hAnsi="Roboto"/>
                  <w:color w:val="1155cc"/>
                  <w:sz w:val="24"/>
                  <w:szCs w:val="24"/>
                  <w:u w:val="single"/>
                  <w:rtl w:val="0"/>
                </w:rPr>
                <w:t xml:space="preserve">Knowledge Check 1</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(1 hr.)</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Student Check - In </w:t>
            </w:r>
          </w:p>
        </w:tc>
      </w:tr>
      <w:tr>
        <w:trPr>
          <w:cantSplit w:val="0"/>
          <w:trHeight w:val="61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5/30 - 6/2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Roboto" w:cs="Roboto" w:eastAsia="Roboto" w:hAnsi="Roboto"/>
              </w:rPr>
            </w:pPr>
            <w:hyperlink r:id="rId30">
              <w:r w:rsidDel="00000000" w:rsidR="00000000" w:rsidRPr="00000000">
                <w:rPr>
                  <w:rFonts w:ascii="Roboto" w:cs="Roboto" w:eastAsia="Roboto" w:hAnsi="Roboto"/>
                  <w:color w:val="1155cc"/>
                  <w:sz w:val="24"/>
                  <w:szCs w:val="24"/>
                  <w:u w:val="single"/>
                  <w:rtl w:val="0"/>
                </w:rPr>
                <w:t xml:space="preserve">(more!) Loops and iteration</w:t>
              </w:r>
            </w:hyperlink>
            <w:r w:rsidDel="00000000" w:rsidR="00000000" w:rsidRPr="00000000">
              <w:rPr>
                <w:rFonts w:ascii="Roboto" w:cs="Roboto" w:eastAsia="Roboto" w:hAnsi="Roboto"/>
                <w:rtl w:val="0"/>
              </w:rPr>
              <w:t xml:space="preserve">(10 m., YouTube video)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Seeing things twice from different people can be very helpful.</w:t>
            </w:r>
          </w:p>
          <w:p w:rsidR="00000000" w:rsidDel="00000000" w:rsidP="00000000" w:rsidRDefault="00000000" w:rsidRPr="00000000" w14:paraId="0000007C">
            <w:pPr>
              <w:spacing w:line="276" w:lineRule="auto"/>
              <w:rPr>
                <w:rFonts w:ascii="Roboto" w:cs="Roboto" w:eastAsia="Roboto" w:hAnsi="Roboto"/>
              </w:rPr>
            </w:pPr>
            <w:hyperlink r:id="rId31">
              <w:r w:rsidDel="00000000" w:rsidR="00000000" w:rsidRPr="00000000">
                <w:rPr>
                  <w:rFonts w:ascii="Roboto" w:cs="Roboto" w:eastAsia="Roboto" w:hAnsi="Roboto"/>
                  <w:color w:val="1155cc"/>
                  <w:sz w:val="24"/>
                  <w:szCs w:val="24"/>
                  <w:u w:val="single"/>
                  <w:rtl w:val="0"/>
                </w:rPr>
                <w:t xml:space="preserve">Functions</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(21 m., YouTube video)</w:t>
            </w:r>
          </w:p>
          <w:p w:rsidR="00000000" w:rsidDel="00000000" w:rsidP="00000000" w:rsidRDefault="00000000" w:rsidRPr="00000000" w14:paraId="0000007D">
            <w:pPr>
              <w:spacing w:line="276" w:lineRule="auto"/>
              <w:rPr>
                <w:rFonts w:ascii="Roboto" w:cs="Roboto" w:eastAsia="Roboto" w:hAnsi="Roboto"/>
                <w:sz w:val="18"/>
                <w:szCs w:val="18"/>
                <w:shd w:fill="f8f8f8" w:val="clear"/>
              </w:rPr>
            </w:pPr>
            <w:hyperlink r:id="rId32">
              <w:r w:rsidDel="00000000" w:rsidR="00000000" w:rsidRPr="00000000">
                <w:rPr>
                  <w:color w:val="1155cc"/>
                  <w:u w:val="single"/>
                  <w:rtl w:val="0"/>
                </w:rPr>
                <w:t xml:space="preserve">Importing Data: Python Data Playbook</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35min)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 reaching out to tech professionals for informational interviews and report them on the form linked in this syllabus.</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shd w:fill="f8f8f8" w:val="clear"/>
              </w:rPr>
            </w:pPr>
            <w:r w:rsidDel="00000000" w:rsidR="00000000" w:rsidRPr="00000000">
              <w:rPr>
                <w:rFonts w:ascii="Roboto" w:cs="Roboto" w:eastAsia="Roboto" w:hAnsi="Roboto"/>
                <w:shd w:fill="f8f8f8" w:val="clear"/>
                <w:rtl w:val="0"/>
              </w:rPr>
              <w:t xml:space="preserve">6/6 - 6/9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rPr>
                <w:rFonts w:ascii="Roboto" w:cs="Roboto" w:eastAsia="Roboto" w:hAnsi="Roboto"/>
                <w:shd w:fill="f8f8f8" w:val="clear"/>
              </w:rPr>
            </w:pPr>
            <w:hyperlink r:id="rId33">
              <w:r w:rsidDel="00000000" w:rsidR="00000000" w:rsidRPr="00000000">
                <w:rPr>
                  <w:rFonts w:ascii="Roboto" w:cs="Roboto" w:eastAsia="Roboto" w:hAnsi="Roboto"/>
                  <w:color w:val="1155cc"/>
                  <w:sz w:val="24"/>
                  <w:szCs w:val="24"/>
                  <w:u w:val="single"/>
                  <w:shd w:fill="f8f8f8" w:val="clear"/>
                  <w:rtl w:val="0"/>
                </w:rPr>
                <w:t xml:space="preserve">Classes series</w:t>
              </w:r>
            </w:hyperlink>
            <w:r w:rsidDel="00000000" w:rsidR="00000000" w:rsidRPr="00000000">
              <w:rPr>
                <w:rFonts w:ascii="Roboto" w:cs="Roboto" w:eastAsia="Roboto" w:hAnsi="Roboto"/>
                <w:sz w:val="24"/>
                <w:szCs w:val="24"/>
                <w:shd w:fill="f8f8f8" w:val="clear"/>
                <w:rtl w:val="0"/>
              </w:rPr>
              <w:t xml:space="preserve"> </w:t>
            </w:r>
            <w:r w:rsidDel="00000000" w:rsidR="00000000" w:rsidRPr="00000000">
              <w:rPr>
                <w:rFonts w:ascii="Roboto" w:cs="Roboto" w:eastAsia="Roboto" w:hAnsi="Roboto"/>
                <w:shd w:fill="f8f8f8" w:val="clear"/>
                <w:rtl w:val="0"/>
              </w:rPr>
              <w:t xml:space="preserve">(1h 30 min, YouTube Video)</w:t>
            </w:r>
          </w:p>
          <w:p w:rsidR="00000000" w:rsidDel="00000000" w:rsidP="00000000" w:rsidRDefault="00000000" w:rsidRPr="00000000" w14:paraId="00000084">
            <w:pPr>
              <w:spacing w:line="276" w:lineRule="auto"/>
              <w:rPr>
                <w:rFonts w:ascii="Roboto" w:cs="Roboto" w:eastAsia="Roboto" w:hAnsi="Roboto"/>
                <w:shd w:fill="f8f8f8" w:val="clear"/>
              </w:rPr>
            </w:pPr>
            <w:hyperlink r:id="rId34">
              <w:r w:rsidDel="00000000" w:rsidR="00000000" w:rsidRPr="00000000">
                <w:rPr>
                  <w:rFonts w:ascii="Roboto" w:cs="Roboto" w:eastAsia="Roboto" w:hAnsi="Roboto"/>
                  <w:color w:val="1155cc"/>
                  <w:sz w:val="24"/>
                  <w:szCs w:val="24"/>
                  <w:u w:val="single"/>
                  <w:shd w:fill="f8f8f8" w:val="clear"/>
                  <w:rtl w:val="0"/>
                </w:rPr>
                <w:t xml:space="preserve">Modules</w:t>
              </w:r>
            </w:hyperlink>
            <w:r w:rsidDel="00000000" w:rsidR="00000000" w:rsidRPr="00000000">
              <w:rPr>
                <w:rFonts w:ascii="Roboto" w:cs="Roboto" w:eastAsia="Roboto" w:hAnsi="Roboto"/>
                <w:sz w:val="24"/>
                <w:szCs w:val="24"/>
                <w:shd w:fill="f8f8f8" w:val="clear"/>
                <w:rtl w:val="0"/>
              </w:rPr>
              <w:t xml:space="preserve"> </w:t>
            </w:r>
            <w:r w:rsidDel="00000000" w:rsidR="00000000" w:rsidRPr="00000000">
              <w:rPr>
                <w:rFonts w:ascii="Roboto" w:cs="Roboto" w:eastAsia="Roboto" w:hAnsi="Roboto"/>
                <w:shd w:fill="f8f8f8" w:val="clear"/>
                <w:rtl w:val="0"/>
              </w:rPr>
              <w:t xml:space="preserve">(22 m., Youtube Video) </w:t>
            </w:r>
          </w:p>
          <w:p w:rsidR="00000000" w:rsidDel="00000000" w:rsidP="00000000" w:rsidRDefault="00000000" w:rsidRPr="00000000" w14:paraId="00000085">
            <w:pPr>
              <w:spacing w:line="276" w:lineRule="auto"/>
              <w:rPr>
                <w:rFonts w:ascii="Roboto" w:cs="Roboto" w:eastAsia="Roboto" w:hAnsi="Roboto"/>
                <w:sz w:val="24"/>
                <w:szCs w:val="24"/>
                <w:shd w:fill="f8f8f8" w:val="clear"/>
              </w:rPr>
            </w:pPr>
            <w:r w:rsidDel="00000000" w:rsidR="00000000" w:rsidRPr="00000000">
              <w:rPr>
                <w:rFonts w:ascii="Roboto" w:cs="Roboto" w:eastAsia="Roboto" w:hAnsi="Roboto"/>
                <w:sz w:val="24"/>
                <w:szCs w:val="24"/>
                <w:rtl w:val="0"/>
              </w:rPr>
              <w:t xml:space="preserve">Make sure you code along with the videos, try to spend ~10 or so hours this week making example classes and trying to use them! The idea of classes will take a while to stick.</w:t>
            </w:r>
            <w:r w:rsidDel="00000000" w:rsidR="00000000" w:rsidRPr="00000000">
              <w:rPr>
                <w:rFonts w:ascii="Roboto" w:cs="Roboto" w:eastAsia="Roboto" w:hAnsi="Roboto"/>
                <w:sz w:val="24"/>
                <w:szCs w:val="24"/>
                <w:shd w:fill="f8f8f8" w:val="clear"/>
                <w:rtl w:val="0"/>
              </w:rPr>
              <w:t xml:space="preserve"> </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shd w:fill="f8f8f8" w:val="clear"/>
              </w:rPr>
            </w:pPr>
            <w:r w:rsidDel="00000000" w:rsidR="00000000" w:rsidRPr="00000000">
              <w:rPr>
                <w:rFonts w:ascii="Roboto" w:cs="Roboto" w:eastAsia="Roboto" w:hAnsi="Roboto"/>
                <w:shd w:fill="f8f8f8" w:val="clear"/>
                <w:rtl w:val="0"/>
              </w:rPr>
              <w:t xml:space="preserve">Pick a project idea to work on and bring to class and watch the above youtube videos. </w:t>
            </w:r>
          </w:p>
        </w:tc>
      </w:tr>
      <w:tr>
        <w:trPr>
          <w:cantSplit w:val="0"/>
          <w:trHeight w:val="1698.2470703125002"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shd w:fill="f8f8f8" w:val="clear"/>
              </w:rPr>
            </w:pPr>
            <w:r w:rsidDel="00000000" w:rsidR="00000000" w:rsidRPr="00000000">
              <w:rPr>
                <w:rFonts w:ascii="Roboto" w:cs="Roboto" w:eastAsia="Roboto" w:hAnsi="Roboto"/>
                <w:shd w:fill="f8f8f8" w:val="clear"/>
                <w:rtl w:val="0"/>
              </w:rPr>
              <w:t xml:space="preserve">6/13 - 6/16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rFonts w:ascii="Roboto" w:cs="Roboto" w:eastAsia="Roboto" w:hAnsi="Roboto"/>
              </w:rPr>
            </w:pPr>
            <w:hyperlink r:id="rId35">
              <w:r w:rsidDel="00000000" w:rsidR="00000000" w:rsidRPr="00000000">
                <w:rPr>
                  <w:rFonts w:ascii="Roboto" w:cs="Roboto" w:eastAsia="Roboto" w:hAnsi="Roboto"/>
                  <w:b w:val="1"/>
                  <w:color w:val="1155cc"/>
                  <w:u w:val="single"/>
                  <w:rtl w:val="0"/>
                </w:rPr>
                <w:t xml:space="preserve">Matplotlib Basic Usage </w:t>
              </w:r>
            </w:hyperlink>
            <w:r w:rsidDel="00000000" w:rsidR="00000000" w:rsidRPr="00000000">
              <w:rPr>
                <w:rFonts w:ascii="Roboto" w:cs="Roboto" w:eastAsia="Roboto" w:hAnsi="Roboto"/>
                <w:rtl w:val="0"/>
              </w:rPr>
              <w:t xml:space="preserve">(2 hr. Read, matplotlib.org guide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Some of the best tutorials in programming are found from the maintainers of the tool itself! Matplotlib has some great tutorials on their website! The rest are located </w:t>
            </w:r>
            <w:hyperlink r:id="rId3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8C">
            <w:pPr>
              <w:spacing w:line="276" w:lineRule="auto"/>
              <w:rPr>
                <w:rFonts w:ascii="Roboto" w:cs="Roboto" w:eastAsia="Roboto" w:hAnsi="Roboto"/>
                <w:sz w:val="24"/>
                <w:szCs w:val="24"/>
              </w:rPr>
            </w:pPr>
            <w:hyperlink r:id="rId37">
              <w:r w:rsidDel="00000000" w:rsidR="00000000" w:rsidRPr="00000000">
                <w:rPr>
                  <w:rFonts w:ascii="Roboto" w:cs="Roboto" w:eastAsia="Roboto" w:hAnsi="Roboto"/>
                  <w:b w:val="1"/>
                  <w:color w:val="1155cc"/>
                  <w:u w:val="single"/>
                  <w:rtl w:val="0"/>
                </w:rPr>
                <w:t xml:space="preserve">Build Your First Visualizations w/ Python</w:t>
              </w:r>
            </w:hyperlink>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sz w:val="24"/>
                <w:szCs w:val="24"/>
                <w:rtl w:val="0"/>
              </w:rPr>
              <w:t xml:space="preserve">(1 h. 8 min)</w:t>
            </w:r>
          </w:p>
          <w:p w:rsidR="00000000" w:rsidDel="00000000" w:rsidP="00000000" w:rsidRDefault="00000000" w:rsidRPr="00000000" w14:paraId="0000008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hyperlink r:id="rId38">
              <w:r w:rsidDel="00000000" w:rsidR="00000000" w:rsidRPr="00000000">
                <w:rPr>
                  <w:rFonts w:ascii="Roboto" w:cs="Roboto" w:eastAsia="Roboto" w:hAnsi="Roboto"/>
                  <w:color w:val="1155cc"/>
                  <w:sz w:val="24"/>
                  <w:szCs w:val="24"/>
                  <w:u w:val="single"/>
                  <w:rtl w:val="0"/>
                </w:rPr>
                <w:t xml:space="preserve">Knowledge Check 2</w:t>
              </w:r>
            </w:hyperlink>
            <w:r w:rsidDel="00000000" w:rsidR="00000000" w:rsidRPr="00000000">
              <w:rPr>
                <w:rFonts w:ascii="Roboto" w:cs="Roboto" w:eastAsia="Roboto" w:hAnsi="Roboto"/>
                <w:sz w:val="24"/>
                <w:szCs w:val="24"/>
                <w:rtl w:val="0"/>
              </w:rPr>
              <w:t xml:space="preserve"> (1 hr.) </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conduct an informational interview and submit it on the form linked in this syllabus.</w:t>
            </w:r>
          </w:p>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Wireframes/Mockups/Project Brief - Due</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6/20 - 6/23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Roboto" w:cs="Roboto" w:eastAsia="Roboto" w:hAnsi="Roboto"/>
              </w:rPr>
            </w:pPr>
            <w:hyperlink r:id="rId39">
              <w:r w:rsidDel="00000000" w:rsidR="00000000" w:rsidRPr="00000000">
                <w:rPr>
                  <w:b w:val="1"/>
                  <w:color w:val="1155cc"/>
                  <w:u w:val="single"/>
                  <w:rtl w:val="0"/>
                </w:rPr>
                <w:t xml:space="preserve">Core Python: Introspection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(~30min)</w:t>
            </w:r>
            <w:r w:rsidDel="00000000" w:rsidR="00000000" w:rsidRPr="00000000">
              <w:rPr>
                <w:rtl w:val="0"/>
              </w:rPr>
            </w:r>
          </w:p>
          <w:p w:rsidR="00000000" w:rsidDel="00000000" w:rsidP="00000000" w:rsidRDefault="00000000" w:rsidRPr="00000000" w14:paraId="00000097">
            <w:pPr>
              <w:spacing w:line="276" w:lineRule="auto"/>
              <w:rPr>
                <w:rFonts w:ascii="Roboto" w:cs="Roboto" w:eastAsia="Roboto" w:hAnsi="Roboto"/>
                <w:sz w:val="18"/>
                <w:szCs w:val="18"/>
              </w:rPr>
            </w:pPr>
            <w:hyperlink r:id="rId40">
              <w:r w:rsidDel="00000000" w:rsidR="00000000" w:rsidRPr="00000000">
                <w:rPr>
                  <w:b w:val="1"/>
                  <w:color w:val="1155cc"/>
                  <w:u w:val="single"/>
                  <w:rtl w:val="0"/>
                </w:rPr>
                <w:t xml:space="preserve">Core Python: Numeric Types, Dates, and Times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(~56min)</w:t>
            </w:r>
          </w:p>
          <w:p w:rsidR="00000000" w:rsidDel="00000000" w:rsidP="00000000" w:rsidRDefault="00000000" w:rsidRPr="00000000" w14:paraId="00000098">
            <w:pPr>
              <w:spacing w:line="276" w:lineRule="auto"/>
              <w:rPr>
                <w:rFonts w:ascii="Roboto" w:cs="Roboto" w:eastAsia="Roboto" w:hAnsi="Roboto"/>
                <w:sz w:val="18"/>
                <w:szCs w:val="18"/>
              </w:rPr>
            </w:pPr>
            <w:hyperlink r:id="rId41">
              <w:r w:rsidDel="00000000" w:rsidR="00000000" w:rsidRPr="00000000">
                <w:rPr>
                  <w:rFonts w:ascii="Roboto" w:cs="Roboto" w:eastAsia="Roboto" w:hAnsi="Roboto"/>
                  <w:color w:val="1155cc"/>
                  <w:sz w:val="24"/>
                  <w:szCs w:val="24"/>
                  <w:u w:val="single"/>
                  <w:rtl w:val="0"/>
                </w:rPr>
                <w:t xml:space="preserve">Python For Data Analysts</w:t>
              </w:r>
            </w:hyperlink>
            <w:r w:rsidDel="00000000" w:rsidR="00000000" w:rsidRPr="00000000">
              <w:rPr>
                <w:rFonts w:ascii="Roboto" w:cs="Roboto" w:eastAsia="Roboto" w:hAnsi="Roboto"/>
                <w:sz w:val="24"/>
                <w:szCs w:val="24"/>
                <w:rtl w:val="0"/>
              </w:rPr>
              <w:t xml:space="preserve"> (16 m. read) </w:t>
            </w:r>
            <w:r w:rsidDel="00000000" w:rsidR="00000000" w:rsidRPr="00000000">
              <w:rPr>
                <w:rtl w:val="0"/>
              </w:rPr>
            </w:r>
          </w:p>
          <w:p w:rsidR="00000000" w:rsidDel="00000000" w:rsidP="00000000" w:rsidRDefault="00000000" w:rsidRPr="00000000" w14:paraId="00000099">
            <w:pPr>
              <w:spacing w:line="276" w:lineRule="auto"/>
              <w:rPr>
                <w:rFonts w:ascii="Roboto" w:cs="Roboto" w:eastAsia="Roboto" w:hAnsi="Roboto"/>
                <w:sz w:val="24"/>
                <w:szCs w:val="24"/>
              </w:rPr>
            </w:pPr>
            <w:hyperlink r:id="rId42">
              <w:r w:rsidDel="00000000" w:rsidR="00000000" w:rsidRPr="00000000">
                <w:rPr>
                  <w:rFonts w:ascii="Roboto" w:cs="Roboto" w:eastAsia="Roboto" w:hAnsi="Roboto"/>
                  <w:color w:val="ff00ff"/>
                  <w:sz w:val="24"/>
                  <w:szCs w:val="24"/>
                  <w:u w:val="single"/>
                  <w:rtl w:val="0"/>
                </w:rPr>
                <w:t xml:space="preserve">PEP 8</w:t>
              </w:r>
            </w:hyperlink>
            <w:r w:rsidDel="00000000" w:rsidR="00000000" w:rsidRPr="00000000">
              <w:rPr>
                <w:rFonts w:ascii="Roboto" w:cs="Roboto" w:eastAsia="Roboto" w:hAnsi="Roboto"/>
                <w:sz w:val="24"/>
                <w:szCs w:val="24"/>
                <w:rtl w:val="0"/>
              </w:rPr>
              <w:t xml:space="preserve"> (optional, but this is the formatting and style guide of Python. 45 m. read, but bookmark it and take a look when  you have free time!)</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Pluralsight into it.</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6/27 - 6/30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Roboto" w:cs="Roboto" w:eastAsia="Roboto" w:hAnsi="Roboto"/>
                <w:b w:val="1"/>
              </w:rPr>
            </w:pPr>
            <w:hyperlink r:id="rId43">
              <w:r w:rsidDel="00000000" w:rsidR="00000000" w:rsidRPr="00000000">
                <w:rPr>
                  <w:b w:val="1"/>
                  <w:color w:val="1155cc"/>
                  <w:u w:val="single"/>
                  <w:rtl w:val="0"/>
                </w:rPr>
                <w:t xml:space="preserve">Unit Testing with Python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(~2h 50min)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7/4 - 7/7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Roboto" w:cs="Roboto" w:eastAsia="Roboto" w:hAnsi="Roboto"/>
              </w:rPr>
            </w:pPr>
            <w:r w:rsidDel="00000000" w:rsidR="00000000" w:rsidRPr="00000000">
              <w:rPr>
                <w:rFonts w:ascii="Roboto" w:cs="Roboto" w:eastAsia="Roboto" w:hAnsi="Roboto"/>
                <w:rtl w:val="0"/>
              </w:rPr>
              <w:t xml:space="preserve">No more Pluralsight assigned but keep working on some optional videos if you can. Turn your focus toward your projects!</w:t>
            </w:r>
          </w:p>
          <w:p w:rsidR="00000000" w:rsidDel="00000000" w:rsidP="00000000" w:rsidRDefault="00000000" w:rsidRPr="00000000" w14:paraId="000000A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276" w:lineRule="auto"/>
              <w:rPr>
                <w:rFonts w:ascii="Roboto" w:cs="Roboto" w:eastAsia="Roboto" w:hAnsi="Roboto"/>
              </w:rPr>
            </w:pPr>
            <w:hyperlink r:id="rId44">
              <w:r w:rsidDel="00000000" w:rsidR="00000000" w:rsidRPr="00000000">
                <w:rPr>
                  <w:rFonts w:ascii="Roboto" w:cs="Roboto" w:eastAsia="Roboto" w:hAnsi="Roboto"/>
                  <w:color w:val="ff00ff"/>
                  <w:u w:val="single"/>
                  <w:rtl w:val="0"/>
                </w:rPr>
                <w:t xml:space="preserve">First Contribution guide on GitHub</w:t>
              </w:r>
            </w:hyperlink>
            <w:r w:rsidDel="00000000" w:rsidR="00000000" w:rsidRPr="00000000">
              <w:rPr>
                <w:rFonts w:ascii="Roboto" w:cs="Roboto" w:eastAsia="Roboto" w:hAnsi="Roboto"/>
                <w:rtl w:val="0"/>
              </w:rPr>
              <w:t xml:space="preserve"> (Optional, if you’ve ever been curious about contributing to open-source projects, this guide is so great and will help solidify your knowledge of git) </w:t>
            </w:r>
          </w:p>
          <w:p w:rsidR="00000000" w:rsidDel="00000000" w:rsidP="00000000" w:rsidRDefault="00000000" w:rsidRPr="00000000" w14:paraId="000000A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hyperlink r:id="rId45">
              <w:r w:rsidDel="00000000" w:rsidR="00000000" w:rsidRPr="00000000">
                <w:rPr>
                  <w:rFonts w:ascii="Roboto" w:cs="Roboto" w:eastAsia="Roboto" w:hAnsi="Roboto"/>
                  <w:color w:val="1155cc"/>
                  <w:sz w:val="24"/>
                  <w:szCs w:val="24"/>
                  <w:u w:val="single"/>
                  <w:rtl w:val="0"/>
                </w:rPr>
                <w:t xml:space="preserve">Knowledge Check 3</w:t>
              </w:r>
            </w:hyperlink>
            <w:r w:rsidDel="00000000" w:rsidR="00000000" w:rsidRPr="00000000">
              <w:rPr>
                <w:rFonts w:ascii="Roboto" w:cs="Roboto" w:eastAsia="Roboto" w:hAnsi="Roboto"/>
                <w:sz w:val="24"/>
                <w:szCs w:val="24"/>
                <w:rtl w:val="0"/>
              </w:rPr>
              <w:t xml:space="preserve"> (1 hr.)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Student Check - In</w:t>
            </w:r>
          </w:p>
          <w:p w:rsidR="00000000" w:rsidDel="00000000" w:rsidP="00000000" w:rsidRDefault="00000000" w:rsidRPr="00000000" w14:paraId="000000AB">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Continue to work on your projects, make sure videos are done by now. If you missed the Job Readiness workshops, reach out to Jenny to schedule a one-on-one meeting.</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7/11 - 7/14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Work on your projects!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informational interview in before the end of the session! </w:t>
            </w:r>
          </w:p>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4">
            <w:pPr>
              <w:widowControl w:val="0"/>
              <w:spacing w:line="240" w:lineRule="auto"/>
              <w:rPr>
                <w:rFonts w:ascii="Roboto" w:cs="Roboto" w:eastAsia="Roboto" w:hAnsi="Roboto"/>
                <w:b w:val="1"/>
              </w:rPr>
            </w:pPr>
            <w:r w:rsidDel="00000000" w:rsidR="00000000" w:rsidRPr="00000000">
              <w:rPr>
                <w:b w:val="1"/>
                <w:color w:val="1d1c1d"/>
                <w:sz w:val="23"/>
                <w:szCs w:val="23"/>
                <w:shd w:fill="f8f8f8" w:val="clear"/>
                <w:rtl w:val="0"/>
              </w:rPr>
              <w:t xml:space="preserve">All videos in your assigned channel in Pluralsight must be completed by Sunday, July 17, at 11:59pm ET. You should see a 100% completion for your channel.</w:t>
            </w:r>
            <w:r w:rsidDel="00000000" w:rsidR="00000000" w:rsidRPr="00000000">
              <w:rPr>
                <w:rtl w:val="0"/>
              </w:rPr>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7/18 - 7/22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Work on your projects!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tl w:val="0"/>
              </w:rPr>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7/25 - 7/29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Last week! Projects are due by Friday</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Projects due no later than July 29th at 12:00 (noon), sharp. Complete the form emailed out to turn in your project. </w:t>
            </w:r>
          </w:p>
          <w:p w:rsidR="00000000" w:rsidDel="00000000" w:rsidP="00000000" w:rsidRDefault="00000000" w:rsidRPr="00000000" w14:paraId="000000C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requirements, including Pluralsight, informational interviews, and job readiness workshops must be completed and submitted as appropriate.</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August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Prepare for the second course in your pathway!</w:t>
            </w:r>
          </w:p>
        </w:tc>
      </w:tr>
    </w:tbl>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p.pluralsight.com/library/courses/core-python-numeric-types-dates-times/table-of-contents" TargetMode="External"/><Relationship Id="rId20" Type="http://schemas.openxmlformats.org/officeDocument/2006/relationships/hyperlink" Target="https://docs.anaconda.com/anaconda/install/index.html" TargetMode="External"/><Relationship Id="rId42" Type="http://schemas.openxmlformats.org/officeDocument/2006/relationships/hyperlink" Target="https://peps.python.org/pep-0008/" TargetMode="External"/><Relationship Id="rId41" Type="http://schemas.openxmlformats.org/officeDocument/2006/relationships/hyperlink" Target="https://app.pluralsight.com/guides/python-for-data-analysts" TargetMode="External"/><Relationship Id="rId22" Type="http://schemas.openxmlformats.org/officeDocument/2006/relationships/hyperlink" Target="https://app.pluralsight.com/guides/create-a-git-repository" TargetMode="External"/><Relationship Id="rId44" Type="http://schemas.openxmlformats.org/officeDocument/2006/relationships/hyperlink" Target="https://github.com/firstcontributions/first-contributions" TargetMode="External"/><Relationship Id="rId21" Type="http://schemas.openxmlformats.org/officeDocument/2006/relationships/hyperlink" Target="https://app.pluralsight.com/library/courses/ff40abd2-2630-4c30-b1c0-d9f6498bb5fc" TargetMode="External"/><Relationship Id="rId43" Type="http://schemas.openxmlformats.org/officeDocument/2006/relationships/hyperlink" Target="https://app.pluralsight.com/library/courses/using-unit-testing-python/table-of-contents" TargetMode="External"/><Relationship Id="rId24" Type="http://schemas.openxmlformats.org/officeDocument/2006/relationships/hyperlink" Target="https://ubuntu.com/tutorials/command-line-for-beginners#1-overview" TargetMode="External"/><Relationship Id="rId23" Type="http://schemas.openxmlformats.org/officeDocument/2006/relationships/hyperlink" Target="https://app.pluralsight.com/library/courses/getting-started-git/table-of-contents" TargetMode="External"/><Relationship Id="rId45" Type="http://schemas.openxmlformats.org/officeDocument/2006/relationships/hyperlink" Target="https://colab.research.google.com/drive/1DnJ_R321BIzlWyb8JocKhZNhfwzZ79v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muse.com/advice/5-tips-for-nonawkward-informational-interviews" TargetMode="External"/><Relationship Id="rId26" Type="http://schemas.openxmlformats.org/officeDocument/2006/relationships/hyperlink" Target="https://app.pluralsight.com/library/courses/python-variables-data-types-conditionals/table-of-contents" TargetMode="External"/><Relationship Id="rId25" Type="http://schemas.openxmlformats.org/officeDocument/2006/relationships/hyperlink" Target="https://github.com/WillTirone/CodeLouisville_Examples/blob/main/git%20commands.pdf" TargetMode="External"/><Relationship Id="rId28" Type="http://schemas.openxmlformats.org/officeDocument/2006/relationships/hyperlink" Target="https://realpython.com/jupyter-notebook-introduction/" TargetMode="External"/><Relationship Id="rId27" Type="http://schemas.openxmlformats.org/officeDocument/2006/relationships/hyperlink" Target="https://app.pluralsight.com/library/courses/python-lists-dictionaries-loops-files-modules/table-of-conten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lab.research.google.com/drive/1oRdniVHLdRQcg1sgHN68jVmWEUad2sER?usp=sharing" TargetMode="External"/><Relationship Id="rId7" Type="http://schemas.openxmlformats.org/officeDocument/2006/relationships/hyperlink" Target="https://sites.google.com/codelouisville.org/code-louisville-wiki/class-info/project-requirements" TargetMode="External"/><Relationship Id="rId8" Type="http://schemas.openxmlformats.org/officeDocument/2006/relationships/hyperlink" Target="https://docs.google.com/forms/d/e/1FAIpQLSfWGNW6g3OQ9IIuiLNYUkPdCOuWpqZpM0HbxFVyKzQZl8DZyQ/viewform?usp=sf_link" TargetMode="External"/><Relationship Id="rId31" Type="http://schemas.openxmlformats.org/officeDocument/2006/relationships/hyperlink" Target="https://www.youtube.com/watch?v=9Os0o3wzS_I&amp;list=PL-osiE80TeTskrapNbzXhwoFUiLCjGgY7&amp;index=8" TargetMode="External"/><Relationship Id="rId30" Type="http://schemas.openxmlformats.org/officeDocument/2006/relationships/hyperlink" Target="https://www.youtube.com/watch?v=6iF8Xb7Z3wQ&amp;list=PL-osiE80TeTskrapNbzXhwoFUiLCjGgY7&amp;index=7" TargetMode="External"/><Relationship Id="rId11" Type="http://schemas.openxmlformats.org/officeDocument/2006/relationships/hyperlink" Target="https://sites.google.com/codelouisville.org/code-louisville-wiki/program-info/policies" TargetMode="External"/><Relationship Id="rId33" Type="http://schemas.openxmlformats.org/officeDocument/2006/relationships/hyperlink" Target="https://www.youtube.com/playlist?list=PL-osiE80TeTsqhIuOqKhwlXsIBIdSeYtc" TargetMode="External"/><Relationship Id="rId10" Type="http://schemas.openxmlformats.org/officeDocument/2006/relationships/hyperlink" Target="https://docs.google.com/forms/d/e/1FAIpQLSdCDlVofC22Q9gfDCEIetmQlj4BpdHFjRCh4HSQmyH80eylDg/viewform?usp=sf_link" TargetMode="External"/><Relationship Id="rId32" Type="http://schemas.openxmlformats.org/officeDocument/2006/relationships/hyperlink" Target="https://app.pluralsight.com/library/courses/python-importing-data-playbook/table-of-contents" TargetMode="External"/><Relationship Id="rId13" Type="http://schemas.openxmlformats.org/officeDocument/2006/relationships/hyperlink" Target="https://us02web.zoom.us/j/85163114188?pwd=MWp4QmxRTHp0anFES1VGcElRR0kyZz09" TargetMode="External"/><Relationship Id="rId35" Type="http://schemas.openxmlformats.org/officeDocument/2006/relationships/hyperlink" Target="https://matplotlib.org/stable/tutorials/introductory/usage.html#sphx-glr-tutorials-introductory-usage-py" TargetMode="External"/><Relationship Id="rId12" Type="http://schemas.openxmlformats.org/officeDocument/2006/relationships/hyperlink" Target="https://docs.google.com/document/d/1ZIVRab0JpicfOgCNgoCAZySz71VP2g8p91R8jPMhN8s/edit?usp=sharing" TargetMode="External"/><Relationship Id="rId34" Type="http://schemas.openxmlformats.org/officeDocument/2006/relationships/hyperlink" Target="https://www.youtube.com/watch?v=CqvZ3vGoGs0&amp;list=PL-osiE80TeTskrapNbzXhwoFUiLCjGgY7&amp;index=9" TargetMode="External"/><Relationship Id="rId15" Type="http://schemas.openxmlformats.org/officeDocument/2006/relationships/hyperlink" Target="https://www.kaggle.com/" TargetMode="External"/><Relationship Id="rId37" Type="http://schemas.openxmlformats.org/officeDocument/2006/relationships/hyperlink" Target="https://app.pluralsight.com/library/courses/build-first-data-visualization-matplotlib/table-of-contents" TargetMode="External"/><Relationship Id="rId14" Type="http://schemas.openxmlformats.org/officeDocument/2006/relationships/hyperlink" Target="https://zoom.us/test" TargetMode="External"/><Relationship Id="rId36" Type="http://schemas.openxmlformats.org/officeDocument/2006/relationships/hyperlink" Target="https://matplotlib.org/stable/tutorials/index.html" TargetMode="External"/><Relationship Id="rId17" Type="http://schemas.openxmlformats.org/officeDocument/2006/relationships/hyperlink" Target="https://data.louisvilleky.gov/" TargetMode="External"/><Relationship Id="rId39" Type="http://schemas.openxmlformats.org/officeDocument/2006/relationships/hyperlink" Target="https://app.pluralsight.com/library/courses/core-python-introspection/table-of-contents" TargetMode="External"/><Relationship Id="rId16" Type="http://schemas.openxmlformats.org/officeDocument/2006/relationships/hyperlink" Target="https://data.gov/" TargetMode="External"/><Relationship Id="rId38" Type="http://schemas.openxmlformats.org/officeDocument/2006/relationships/hyperlink" Target="https://colab.research.google.com/drive/1W0xUmX-pIP0ik99-jXzX3KJh8DIcqipu?usp=sharing" TargetMode="External"/><Relationship Id="rId19" Type="http://schemas.openxmlformats.org/officeDocument/2006/relationships/hyperlink" Target="https://app.pluralsight.com/library/courses/getting-started-python-core/table-of-contents" TargetMode="External"/><Relationship Id="rId18" Type="http://schemas.openxmlformats.org/officeDocument/2006/relationships/hyperlink" Target="https://colab.research.google.com/drive/1riRDLddFwWdfTx7o_a0cVcCD8sOTCaIn#scrollTo=NRTqvQXLb3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gwcefnNmP+X4UTkZ22flU3z2kA==">AMUW2mW7mfRPq1Ak9N/JvFfEB12Ym+mXP+3UX+L7J/95XEDd85BEcGqwllr57kyif6Az1BjvDNoBAH0PNGQmLzPfHKyY9OhidIZp22Wc1UWQmHmW2N+3chkCUD1hf84vfpNv+BMbk8V2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