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Code Louisville - May 2022</w:t>
      </w:r>
    </w:p>
    <w:p w:rsidR="00000000" w:rsidDel="00000000" w:rsidP="00000000" w:rsidRDefault="00000000" w:rsidRPr="00000000" w14:paraId="00000002">
      <w:pPr>
        <w:spacing w:line="276" w:lineRule="auto"/>
        <w:jc w:val="center"/>
        <w:rPr>
          <w:rFonts w:ascii="Roboto" w:cs="Roboto" w:eastAsia="Roboto" w:hAnsi="Roboto"/>
          <w:b w:val="1"/>
          <w:sz w:val="28"/>
          <w:szCs w:val="28"/>
        </w:rPr>
      </w:pPr>
      <w:r w:rsidDel="00000000" w:rsidR="00000000" w:rsidRPr="00000000">
        <w:rPr>
          <w:rFonts w:ascii="Roboto" w:cs="Roboto" w:eastAsia="Roboto" w:hAnsi="Roboto"/>
          <w:b w:val="1"/>
          <w:sz w:val="28"/>
          <w:szCs w:val="28"/>
          <w:rtl w:val="0"/>
        </w:rPr>
        <w:t xml:space="preserve">Data Analysis Pathway - Course 2 Syllabus</w:t>
      </w:r>
    </w:p>
    <w:p w:rsidR="00000000" w:rsidDel="00000000" w:rsidP="00000000" w:rsidRDefault="00000000" w:rsidRPr="00000000" w14:paraId="00000003">
      <w:pPr>
        <w:pStyle w:val="Heading2"/>
        <w:spacing w:line="276" w:lineRule="auto"/>
        <w:jc w:val="center"/>
        <w:rPr>
          <w:rFonts w:ascii="Roboto" w:cs="Roboto" w:eastAsia="Roboto" w:hAnsi="Roboto"/>
          <w:b w:val="1"/>
          <w:sz w:val="22"/>
          <w:szCs w:val="22"/>
        </w:rPr>
      </w:pPr>
      <w:bookmarkStart w:colFirst="0" w:colLast="0" w:name="_heading=h.gjdgxs" w:id="0"/>
      <w:bookmarkEnd w:id="0"/>
      <w:r w:rsidDel="00000000" w:rsidR="00000000" w:rsidRPr="00000000">
        <w:rPr>
          <w:rFonts w:ascii="Roboto" w:cs="Roboto" w:eastAsia="Roboto" w:hAnsi="Roboto"/>
          <w:b w:val="1"/>
          <w:color w:val="cc4125"/>
          <w:sz w:val="28"/>
          <w:szCs w:val="28"/>
          <w:rtl w:val="0"/>
        </w:rPr>
        <w:t xml:space="preserve">Requirements for Completion of Code Louisville</w:t>
      </w:r>
      <w:r w:rsidDel="00000000" w:rsidR="00000000" w:rsidRPr="00000000">
        <w:rPr>
          <w:rtl w:val="0"/>
        </w:rPr>
      </w:r>
    </w:p>
    <w:p w:rsidR="00000000" w:rsidDel="00000000" w:rsidP="00000000" w:rsidRDefault="00000000" w:rsidRPr="00000000" w14:paraId="00000004">
      <w:pPr>
        <w:spacing w:line="276" w:lineRule="auto"/>
        <w:rPr>
          <w:rFonts w:ascii="Roboto" w:cs="Roboto" w:eastAsia="Roboto" w:hAnsi="Roboto"/>
        </w:rPr>
      </w:pPr>
      <w:r w:rsidDel="00000000" w:rsidR="00000000" w:rsidRPr="00000000">
        <w:rPr>
          <w:rFonts w:ascii="Roboto" w:cs="Roboto" w:eastAsia="Roboto" w:hAnsi="Roboto"/>
          <w:rtl w:val="0"/>
        </w:rPr>
        <w:t xml:space="preserve">The following is a list of the requirements for successfully completing Code Louisville. </w:t>
      </w:r>
    </w:p>
    <w:p w:rsidR="00000000" w:rsidDel="00000000" w:rsidP="00000000" w:rsidRDefault="00000000" w:rsidRPr="00000000" w14:paraId="0000000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6">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Complete the Pluralsight Track</w:t>
      </w:r>
      <w:r w:rsidDel="00000000" w:rsidR="00000000" w:rsidRPr="00000000">
        <w:rPr>
          <w:rtl w:val="0"/>
        </w:rPr>
      </w:r>
    </w:p>
    <w:p w:rsidR="00000000" w:rsidDel="00000000" w:rsidP="00000000" w:rsidRDefault="00000000" w:rsidRPr="00000000" w14:paraId="00000007">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This includes completing all courses and interactive courses. You will be added to the </w:t>
      </w:r>
      <w:r w:rsidDel="00000000" w:rsidR="00000000" w:rsidRPr="00000000">
        <w:rPr>
          <w:rFonts w:ascii="Roboto" w:cs="Roboto" w:eastAsia="Roboto" w:hAnsi="Roboto"/>
          <w:b w:val="1"/>
          <w:color w:val="ff0000"/>
          <w:rtl w:val="0"/>
        </w:rPr>
        <w:t xml:space="preserve">Data Analysis - Course 2 (May 2022)</w:t>
      </w:r>
      <w:r w:rsidDel="00000000" w:rsidR="00000000" w:rsidRPr="00000000">
        <w:rPr>
          <w:rFonts w:ascii="Roboto" w:cs="Roboto" w:eastAsia="Roboto" w:hAnsi="Roboto"/>
          <w:b w:val="1"/>
          <w:rtl w:val="0"/>
        </w:rPr>
        <w:t xml:space="preserve"> </w:t>
      </w:r>
      <w:r w:rsidDel="00000000" w:rsidR="00000000" w:rsidRPr="00000000">
        <w:rPr>
          <w:rFonts w:ascii="Roboto" w:cs="Roboto" w:eastAsia="Roboto" w:hAnsi="Roboto"/>
          <w:rtl w:val="0"/>
        </w:rPr>
        <w:t xml:space="preserve">channel and can see it by clicking “Channels” in Pluralsight. You can also click the links in this document below to go directly to the courses. If you do not see the Channel added in Pluralsight, please contact a staff member to be added. You should complete the Pluralsight courses by your meetup day, as the topics covered may be discussed by your mentors. </w:t>
      </w:r>
    </w:p>
    <w:p w:rsidR="00000000" w:rsidDel="00000000" w:rsidP="00000000" w:rsidRDefault="00000000" w:rsidRPr="00000000" w14:paraId="00000008">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9">
      <w:pPr>
        <w:spacing w:line="276" w:lineRule="auto"/>
        <w:ind w:left="720" w:firstLine="0"/>
        <w:rPr>
          <w:rFonts w:ascii="Roboto" w:cs="Roboto" w:eastAsia="Roboto" w:hAnsi="Roboto"/>
          <w:b w:val="1"/>
        </w:rPr>
      </w:pPr>
      <w:r w:rsidDel="00000000" w:rsidR="00000000" w:rsidRPr="00000000">
        <w:rPr>
          <w:b w:val="1"/>
          <w:color w:val="1d1c1d"/>
          <w:sz w:val="23"/>
          <w:szCs w:val="23"/>
          <w:shd w:fill="f8f8f8" w:val="clear"/>
          <w:rtl w:val="0"/>
        </w:rPr>
        <w:t xml:space="preserve">All videos in your assigned channel in Pluralsight must be completed by Sunday, July 17, at 11:59pm ET. You should see a 100% completion for your channel.</w:t>
      </w:r>
      <w:r w:rsidDel="00000000" w:rsidR="00000000" w:rsidRPr="00000000">
        <w:rPr>
          <w:rtl w:val="0"/>
        </w:rPr>
      </w:r>
    </w:p>
    <w:p w:rsidR="00000000" w:rsidDel="00000000" w:rsidP="00000000" w:rsidRDefault="00000000" w:rsidRPr="00000000" w14:paraId="0000000A">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0B">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Note: While there is a Pluralsight app, we do not recommend using it, as some courses (such as the interactives and guides) are not available in the app.  </w:t>
      </w:r>
    </w:p>
    <w:p w:rsidR="00000000" w:rsidDel="00000000" w:rsidP="00000000" w:rsidRDefault="00000000" w:rsidRPr="00000000" w14:paraId="0000000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0D">
      <w:pPr>
        <w:numPr>
          <w:ilvl w:val="0"/>
          <w:numId w:val="1"/>
        </w:numPr>
        <w:spacing w:line="276" w:lineRule="auto"/>
        <w:ind w:left="720" w:hanging="360"/>
        <w:rPr>
          <w:rFonts w:ascii="Roboto" w:cs="Roboto" w:eastAsia="Roboto" w:hAnsi="Roboto"/>
        </w:rPr>
      </w:pPr>
      <w:r w:rsidDel="00000000" w:rsidR="00000000" w:rsidRPr="00000000">
        <w:rPr>
          <w:rFonts w:ascii="Roboto" w:cs="Roboto" w:eastAsia="Roboto" w:hAnsi="Roboto"/>
          <w:b w:val="1"/>
          <w:rtl w:val="0"/>
        </w:rPr>
        <w:t xml:space="preserve">Complete a portfolio project</w:t>
      </w:r>
      <w:r w:rsidDel="00000000" w:rsidR="00000000" w:rsidRPr="00000000">
        <w:rPr>
          <w:rtl w:val="0"/>
        </w:rPr>
      </w:r>
    </w:p>
    <w:p w:rsidR="00000000" w:rsidDel="00000000" w:rsidP="00000000" w:rsidRDefault="00000000" w:rsidRPr="00000000" w14:paraId="0000000E">
      <w:pPr>
        <w:spacing w:line="276" w:lineRule="auto"/>
        <w:ind w:left="720" w:firstLine="0"/>
        <w:rPr>
          <w:rFonts w:ascii="Roboto" w:cs="Roboto" w:eastAsia="Roboto" w:hAnsi="Roboto"/>
          <w:b w:val="1"/>
          <w:color w:val="0000ff"/>
        </w:rPr>
      </w:pPr>
      <w:r w:rsidDel="00000000" w:rsidR="00000000" w:rsidRPr="00000000">
        <w:rPr>
          <w:rFonts w:ascii="Roboto" w:cs="Roboto" w:eastAsia="Roboto" w:hAnsi="Roboto"/>
          <w:rtl w:val="0"/>
        </w:rPr>
        <w:t xml:space="preserve">This project must be completed by </w:t>
      </w:r>
      <w:r w:rsidDel="00000000" w:rsidR="00000000" w:rsidRPr="00000000">
        <w:rPr>
          <w:rFonts w:ascii="Roboto" w:cs="Roboto" w:eastAsia="Roboto" w:hAnsi="Roboto"/>
          <w:b w:val="1"/>
          <w:rtl w:val="0"/>
        </w:rPr>
        <w:t xml:space="preserve">Friday, July 29th at noon</w:t>
      </w:r>
      <w:r w:rsidDel="00000000" w:rsidR="00000000" w:rsidRPr="00000000">
        <w:rPr>
          <w:rFonts w:ascii="Roboto" w:cs="Roboto" w:eastAsia="Roboto" w:hAnsi="Roboto"/>
          <w:rtl w:val="0"/>
        </w:rPr>
        <w:t xml:space="preserve"> and must fulfill every requirement listed on the </w:t>
      </w:r>
      <w:hyperlink r:id="rId7">
        <w:r w:rsidDel="00000000" w:rsidR="00000000" w:rsidRPr="00000000">
          <w:rPr>
            <w:rFonts w:ascii="Roboto" w:cs="Roboto" w:eastAsia="Roboto" w:hAnsi="Roboto"/>
            <w:color w:val="1155cc"/>
            <w:u w:val="single"/>
            <w:rtl w:val="0"/>
          </w:rPr>
          <w:t xml:space="preserve">Student Resources Wiki</w:t>
        </w:r>
      </w:hyperlink>
      <w:r w:rsidDel="00000000" w:rsidR="00000000" w:rsidRPr="00000000">
        <w:rPr>
          <w:rFonts w:ascii="Roboto" w:cs="Roboto" w:eastAsia="Roboto" w:hAnsi="Roboto"/>
          <w:rtl w:val="0"/>
        </w:rPr>
        <w:t xml:space="preserve">. You should show your project to a mentor well before the due date to ensure requirements are properly met. A link will be sent out via Slack in the last two weeks of class. </w:t>
      </w:r>
      <w:r w:rsidDel="00000000" w:rsidR="00000000" w:rsidRPr="00000000">
        <w:rPr>
          <w:rFonts w:ascii="Roboto" w:cs="Roboto" w:eastAsia="Roboto" w:hAnsi="Roboto"/>
          <w:b w:val="1"/>
          <w:rtl w:val="0"/>
        </w:rPr>
        <w:t xml:space="preserve">You will ‘turn-in’ your project by completing that survey and providing your GitHub link</w:t>
      </w:r>
      <w:r w:rsidDel="00000000" w:rsidR="00000000" w:rsidRPr="00000000">
        <w:rPr>
          <w:rFonts w:ascii="Roboto" w:cs="Roboto" w:eastAsia="Roboto" w:hAnsi="Roboto"/>
          <w:rtl w:val="0"/>
        </w:rPr>
        <w:t xml:space="preserve"> </w:t>
      </w:r>
      <w:r w:rsidDel="00000000" w:rsidR="00000000" w:rsidRPr="00000000">
        <w:rPr>
          <w:rFonts w:ascii="Roboto" w:cs="Roboto" w:eastAsia="Roboto" w:hAnsi="Roboto"/>
          <w:b w:val="1"/>
          <w:rtl w:val="0"/>
        </w:rPr>
        <w:t xml:space="preserve">to your project in the last week of class</w:t>
      </w:r>
      <w:r w:rsidDel="00000000" w:rsidR="00000000" w:rsidRPr="00000000">
        <w:rPr>
          <w:rFonts w:ascii="Roboto" w:cs="Roboto" w:eastAsia="Roboto" w:hAnsi="Roboto"/>
          <w:rtl w:val="0"/>
        </w:rPr>
        <w:t xml:space="preserve">. </w:t>
      </w:r>
      <w:r w:rsidDel="00000000" w:rsidR="00000000" w:rsidRPr="00000000">
        <w:rPr>
          <w:rtl w:val="0"/>
        </w:rPr>
      </w:r>
    </w:p>
    <w:p w:rsidR="00000000" w:rsidDel="00000000" w:rsidP="00000000" w:rsidRDefault="00000000" w:rsidRPr="00000000" w14:paraId="0000000F">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0">
      <w:pPr>
        <w:numPr>
          <w:ilvl w:val="0"/>
          <w:numId w:val="1"/>
        </w:numPr>
        <w:spacing w:line="276" w:lineRule="auto"/>
        <w:ind w:left="720" w:hanging="360"/>
        <w:rPr/>
      </w:pPr>
      <w:r w:rsidDel="00000000" w:rsidR="00000000" w:rsidRPr="00000000">
        <w:rPr>
          <w:rFonts w:ascii="Roboto" w:cs="Roboto" w:eastAsia="Roboto" w:hAnsi="Roboto"/>
          <w:b w:val="1"/>
          <w:rtl w:val="0"/>
        </w:rPr>
        <w:t xml:space="preserve">Conduct an informational interview</w:t>
      </w:r>
      <w:r w:rsidDel="00000000" w:rsidR="00000000" w:rsidRPr="00000000">
        <w:rPr>
          <w:rtl w:val="0"/>
        </w:rPr>
      </w:r>
    </w:p>
    <w:p w:rsidR="00000000" w:rsidDel="00000000" w:rsidP="00000000" w:rsidRDefault="00000000" w:rsidRPr="00000000" w14:paraId="00000011">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Students are required to reach out to people working in their field of interest and conduct an informational interview to learn more about how that person got into the field and to learn more about the industry. Interviews may be done in person or virtual. Once completed, </w:t>
      </w:r>
      <w:hyperlink r:id="rId8">
        <w:r w:rsidDel="00000000" w:rsidR="00000000" w:rsidRPr="00000000">
          <w:rPr>
            <w:rFonts w:ascii="Roboto" w:cs="Roboto" w:eastAsia="Roboto" w:hAnsi="Roboto"/>
            <w:color w:val="1155cc"/>
            <w:u w:val="single"/>
            <w:rtl w:val="0"/>
          </w:rPr>
          <w:t xml:space="preserve">submit your informational interview using this form</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12">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3">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Here is an article with</w:t>
      </w:r>
      <w:hyperlink r:id="rId9">
        <w:r w:rsidDel="00000000" w:rsidR="00000000" w:rsidRPr="00000000">
          <w:rPr>
            <w:rFonts w:ascii="Roboto" w:cs="Roboto" w:eastAsia="Roboto" w:hAnsi="Roboto"/>
            <w:color w:val="1155cc"/>
            <w:u w:val="single"/>
            <w:rtl w:val="0"/>
          </w:rPr>
          <w:t xml:space="preserve"> tips for conducting an informational interview</w:t>
        </w:r>
      </w:hyperlink>
      <w:r w:rsidDel="00000000" w:rsidR="00000000" w:rsidRPr="00000000">
        <w:rPr>
          <w:rFonts w:ascii="Roboto" w:cs="Roboto" w:eastAsia="Roboto" w:hAnsi="Roboto"/>
          <w:rtl w:val="0"/>
        </w:rPr>
        <w:t xml:space="preserve">. For more assistance, reach out to Jenny on Slack @ Jenny Terry.</w:t>
      </w:r>
    </w:p>
    <w:p w:rsidR="00000000" w:rsidDel="00000000" w:rsidP="00000000" w:rsidRDefault="00000000" w:rsidRPr="00000000" w14:paraId="00000014">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5">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6">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7">
      <w:pPr>
        <w:spacing w:line="276" w:lineRule="auto"/>
        <w:ind w:left="720"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numPr>
          <w:ilvl w:val="0"/>
          <w:numId w:val="1"/>
        </w:numPr>
        <w:spacing w:line="276" w:lineRule="auto"/>
        <w:ind w:left="720" w:hanging="360"/>
        <w:rPr/>
      </w:pPr>
      <w:r w:rsidDel="00000000" w:rsidR="00000000" w:rsidRPr="00000000">
        <w:rPr>
          <w:rFonts w:ascii="Roboto" w:cs="Roboto" w:eastAsia="Roboto" w:hAnsi="Roboto"/>
          <w:b w:val="1"/>
          <w:rtl w:val="0"/>
        </w:rPr>
        <w:t xml:space="preserve">Apply for 3 open tech positions</w:t>
      </w:r>
      <w:r w:rsidDel="00000000" w:rsidR="00000000" w:rsidRPr="00000000">
        <w:rPr>
          <w:rtl w:val="0"/>
        </w:rPr>
      </w:r>
    </w:p>
    <w:p w:rsidR="00000000" w:rsidDel="00000000" w:rsidP="00000000" w:rsidRDefault="00000000" w:rsidRPr="00000000" w14:paraId="00000019">
      <w:pPr>
        <w:spacing w:line="276" w:lineRule="auto"/>
        <w:ind w:left="720" w:firstLine="0"/>
        <w:rPr>
          <w:rFonts w:ascii="Roboto" w:cs="Roboto" w:eastAsia="Roboto" w:hAnsi="Roboto"/>
          <w:sz w:val="28"/>
          <w:szCs w:val="28"/>
        </w:rPr>
      </w:pPr>
      <w:r w:rsidDel="00000000" w:rsidR="00000000" w:rsidRPr="00000000">
        <w:rPr>
          <w:rFonts w:ascii="Roboto" w:cs="Roboto" w:eastAsia="Roboto" w:hAnsi="Roboto"/>
          <w:rtl w:val="0"/>
        </w:rPr>
        <w:t xml:space="preserve">As Code Louisville is designed to help prepare you for a career in software development or other tech-related careers, you will be required to apply to three open tech positions. This is designed to help you get used to applying for positions and to overcome “imposter syndrome”. You are required to apply to three jobs even if you plan on staying with your current position or company. To submit the jobs that you have applied for, </w:t>
      </w:r>
      <w:hyperlink r:id="rId10">
        <w:r w:rsidDel="00000000" w:rsidR="00000000" w:rsidRPr="00000000">
          <w:rPr>
            <w:rFonts w:ascii="Roboto" w:cs="Roboto" w:eastAsia="Roboto" w:hAnsi="Roboto"/>
            <w:color w:val="1155cc"/>
            <w:u w:val="single"/>
            <w:rtl w:val="0"/>
          </w:rPr>
          <w:t xml:space="preserve">complete this form</w:t>
        </w:r>
      </w:hyperlink>
      <w:r w:rsidDel="00000000" w:rsidR="00000000" w:rsidRPr="00000000">
        <w:rPr>
          <w:rFonts w:ascii="Roboto" w:cs="Roboto" w:eastAsia="Roboto" w:hAnsi="Roboto"/>
          <w:rtl w:val="0"/>
        </w:rPr>
        <w:t xml:space="preserve">.</w:t>
      </w:r>
      <w:r w:rsidDel="00000000" w:rsidR="00000000" w:rsidRPr="00000000">
        <w:rPr>
          <w:rtl w:val="0"/>
        </w:rPr>
      </w:r>
    </w:p>
    <w:p w:rsidR="00000000" w:rsidDel="00000000" w:rsidP="00000000" w:rsidRDefault="00000000" w:rsidRPr="00000000" w14:paraId="0000001A">
      <w:pPr>
        <w:spacing w:line="276" w:lineRule="auto"/>
        <w:ind w:left="720" w:firstLine="0"/>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1B">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The requirement is only to apply for open positions. If you receive an invitation to interview for the position, you do not need to accept unless you wish to. </w:t>
      </w:r>
    </w:p>
    <w:p w:rsidR="00000000" w:rsidDel="00000000" w:rsidP="00000000" w:rsidRDefault="00000000" w:rsidRPr="00000000" w14:paraId="0000001C">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1D">
      <w:pPr>
        <w:numPr>
          <w:ilvl w:val="0"/>
          <w:numId w:val="1"/>
        </w:numPr>
        <w:spacing w:line="276" w:lineRule="auto"/>
        <w:ind w:left="720" w:hanging="360"/>
        <w:rPr/>
      </w:pPr>
      <w:r w:rsidDel="00000000" w:rsidR="00000000" w:rsidRPr="00000000">
        <w:rPr>
          <w:rFonts w:ascii="Roboto" w:cs="Roboto" w:eastAsia="Roboto" w:hAnsi="Roboto"/>
          <w:b w:val="1"/>
          <w:rtl w:val="0"/>
        </w:rPr>
        <w:t xml:space="preserve">Attend your weekly class</w:t>
      </w:r>
      <w:r w:rsidDel="00000000" w:rsidR="00000000" w:rsidRPr="00000000">
        <w:rPr>
          <w:rtl w:val="0"/>
        </w:rPr>
      </w:r>
    </w:p>
    <w:p w:rsidR="00000000" w:rsidDel="00000000" w:rsidP="00000000" w:rsidRDefault="00000000" w:rsidRPr="00000000" w14:paraId="0000001E">
      <w:pPr>
        <w:spacing w:line="276" w:lineRule="auto"/>
        <w:ind w:left="720" w:firstLine="0"/>
        <w:rPr>
          <w:rFonts w:ascii="Roboto" w:cs="Roboto" w:eastAsia="Roboto" w:hAnsi="Roboto"/>
        </w:rPr>
      </w:pPr>
      <w:r w:rsidDel="00000000" w:rsidR="00000000" w:rsidRPr="00000000">
        <w:rPr>
          <w:rFonts w:ascii="Roboto" w:cs="Roboto" w:eastAsia="Roboto" w:hAnsi="Roboto"/>
          <w:rtl w:val="0"/>
        </w:rPr>
        <w:t xml:space="preserve">You are highly encouraged to attend every single week, but </w:t>
      </w:r>
      <w:r w:rsidDel="00000000" w:rsidR="00000000" w:rsidRPr="00000000">
        <w:rPr>
          <w:rFonts w:ascii="Roboto" w:cs="Roboto" w:eastAsia="Roboto" w:hAnsi="Roboto"/>
          <w:b w:val="1"/>
          <w:rtl w:val="0"/>
        </w:rPr>
        <w:t xml:space="preserve">more than 3 absences</w:t>
      </w:r>
      <w:r w:rsidDel="00000000" w:rsidR="00000000" w:rsidRPr="00000000">
        <w:rPr>
          <w:rFonts w:ascii="Roboto" w:cs="Roboto" w:eastAsia="Roboto" w:hAnsi="Roboto"/>
          <w:rtl w:val="0"/>
        </w:rPr>
        <w:t xml:space="preserve"> will result in being removed from the program. You must stay for the duration of class, leaving early may result in an absence. Attendance will be taken virtually through Zoom - it is your responsibility to ensure your attendance is counted. If you finish the Pluralsight track early, you are still required to attend class</w:t>
      </w:r>
    </w:p>
    <w:p w:rsidR="00000000" w:rsidDel="00000000" w:rsidP="00000000" w:rsidRDefault="00000000" w:rsidRPr="00000000" w14:paraId="0000001F">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20">
      <w:pPr>
        <w:spacing w:line="276" w:lineRule="auto"/>
        <w:rPr>
          <w:rFonts w:ascii="Roboto" w:cs="Roboto" w:eastAsia="Roboto" w:hAnsi="Roboto"/>
          <w:b w:val="1"/>
        </w:rPr>
      </w:pPr>
      <w:r w:rsidDel="00000000" w:rsidR="00000000" w:rsidRPr="00000000">
        <w:rPr>
          <w:rFonts w:ascii="Roboto" w:cs="Roboto" w:eastAsia="Roboto" w:hAnsi="Roboto"/>
          <w:b w:val="1"/>
          <w:color w:val="cc4125"/>
          <w:sz w:val="28"/>
          <w:szCs w:val="28"/>
          <w:rtl w:val="0"/>
        </w:rPr>
        <w:t xml:space="preserve">Additional Program Info and Policies</w:t>
      </w:r>
      <w:r w:rsidDel="00000000" w:rsidR="00000000" w:rsidRPr="00000000">
        <w:rPr>
          <w:rtl w:val="0"/>
        </w:rPr>
      </w:r>
    </w:p>
    <w:p w:rsidR="00000000" w:rsidDel="00000000" w:rsidP="00000000" w:rsidRDefault="00000000" w:rsidRPr="00000000" w14:paraId="00000021">
      <w:pPr>
        <w:spacing w:line="276" w:lineRule="auto"/>
        <w:rPr>
          <w:rFonts w:ascii="Roboto" w:cs="Roboto" w:eastAsia="Roboto" w:hAnsi="Roboto"/>
        </w:rPr>
      </w:pPr>
      <w:r w:rsidDel="00000000" w:rsidR="00000000" w:rsidRPr="00000000">
        <w:rPr>
          <w:rFonts w:ascii="Roboto" w:cs="Roboto" w:eastAsia="Roboto" w:hAnsi="Roboto"/>
          <w:rtl w:val="0"/>
        </w:rPr>
        <w:t xml:space="preserve">Students can find program policies, links to the syllabus, project requirements, and other student resources at our Code Louisville wiki site. </w:t>
      </w:r>
      <w:hyperlink r:id="rId11">
        <w:r w:rsidDel="00000000" w:rsidR="00000000" w:rsidRPr="00000000">
          <w:rPr>
            <w:rFonts w:ascii="Roboto" w:cs="Roboto" w:eastAsia="Roboto" w:hAnsi="Roboto"/>
            <w:color w:val="0000ff"/>
            <w:rtl w:val="0"/>
          </w:rPr>
          <w:t xml:space="preserve">https://sites.google.com/codelouisville.org/code-louisville-wiki/program-info/policies</w:t>
        </w:r>
      </w:hyperlink>
      <w:r w:rsidDel="00000000" w:rsidR="00000000" w:rsidRPr="00000000">
        <w:rPr>
          <w:rFonts w:ascii="Roboto" w:cs="Roboto" w:eastAsia="Roboto" w:hAnsi="Roboto"/>
          <w:rtl w:val="0"/>
        </w:rPr>
        <w:t xml:space="preserve"> </w:t>
      </w:r>
    </w:p>
    <w:p w:rsidR="00000000" w:rsidDel="00000000" w:rsidP="00000000" w:rsidRDefault="00000000" w:rsidRPr="00000000" w14:paraId="00000022">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23">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Class Expectations</w:t>
      </w:r>
    </w:p>
    <w:p w:rsidR="00000000" w:rsidDel="00000000" w:rsidP="00000000" w:rsidRDefault="00000000" w:rsidRPr="00000000" w14:paraId="00000024">
      <w:pPr>
        <w:spacing w:line="276" w:lineRule="auto"/>
        <w:rPr>
          <w:rFonts w:ascii="Roboto" w:cs="Roboto" w:eastAsia="Roboto" w:hAnsi="Roboto"/>
        </w:rPr>
      </w:pPr>
      <w:r w:rsidDel="00000000" w:rsidR="00000000" w:rsidRPr="00000000">
        <w:rPr>
          <w:rFonts w:ascii="Roboto" w:cs="Roboto" w:eastAsia="Roboto" w:hAnsi="Roboto"/>
          <w:rtl w:val="0"/>
        </w:rPr>
        <w:t xml:space="preserve">Weekly class meetups are offered online on the night selected prior to orientation. These meetups will be held via Zoom and a link for your specific class night will be provided in a separate email and over Slack. </w:t>
      </w:r>
    </w:p>
    <w:p w:rsidR="00000000" w:rsidDel="00000000" w:rsidP="00000000" w:rsidRDefault="00000000" w:rsidRPr="00000000" w14:paraId="00000025">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6">
      <w:pPr>
        <w:spacing w:line="276" w:lineRule="auto"/>
        <w:rPr>
          <w:rFonts w:ascii="Roboto" w:cs="Roboto" w:eastAsia="Roboto" w:hAnsi="Roboto"/>
        </w:rPr>
      </w:pPr>
      <w:r w:rsidDel="00000000" w:rsidR="00000000" w:rsidRPr="00000000">
        <w:rPr>
          <w:rFonts w:ascii="Roboto" w:cs="Roboto" w:eastAsia="Roboto" w:hAnsi="Roboto"/>
          <w:rtl w:val="0"/>
        </w:rPr>
        <w:t xml:space="preserve">Zoom requires you to have a laptop or desktop computer. Chromebooks and Tablets usually will work as well. A microphone and camera are needed to communicate with your mentors and classmates. You will also need a stable internet connection.  You are expected to be on camera and to engage with the mentors and other students.  Come prepared with questions about the Pluralsight assignments, your project, etc.</w:t>
      </w:r>
    </w:p>
    <w:p w:rsidR="00000000" w:rsidDel="00000000" w:rsidP="00000000" w:rsidRDefault="00000000" w:rsidRPr="00000000" w14:paraId="00000027">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8">
      <w:pPr>
        <w:spacing w:line="276" w:lineRule="auto"/>
        <w:rPr>
          <w:rFonts w:ascii="Roboto" w:cs="Roboto" w:eastAsia="Roboto" w:hAnsi="Roboto"/>
        </w:rPr>
      </w:pPr>
      <w:r w:rsidDel="00000000" w:rsidR="00000000" w:rsidRPr="00000000">
        <w:rPr>
          <w:rFonts w:ascii="Roboto" w:cs="Roboto" w:eastAsia="Roboto" w:hAnsi="Roboto"/>
          <w:rtl w:val="0"/>
        </w:rPr>
        <w:t xml:space="preserve">Class is </w:t>
      </w:r>
      <w:r w:rsidDel="00000000" w:rsidR="00000000" w:rsidRPr="00000000">
        <w:rPr>
          <w:rFonts w:ascii="Roboto" w:cs="Roboto" w:eastAsia="Roboto" w:hAnsi="Roboto"/>
          <w:b w:val="1"/>
          <w:rtl w:val="0"/>
        </w:rPr>
        <w:t xml:space="preserve">not </w:t>
      </w:r>
      <w:r w:rsidDel="00000000" w:rsidR="00000000" w:rsidRPr="00000000">
        <w:rPr>
          <w:rFonts w:ascii="Roboto" w:cs="Roboto" w:eastAsia="Roboto" w:hAnsi="Roboto"/>
          <w:rtl w:val="0"/>
        </w:rPr>
        <w:t xml:space="preserve">a lecture where you watch/listen for 2 hours. There will be some activities and presentations, but each week you are expected to bring questions and work on your projects during class time. Mentors - who are all </w:t>
      </w:r>
      <w:r w:rsidDel="00000000" w:rsidR="00000000" w:rsidRPr="00000000">
        <w:rPr>
          <w:rFonts w:ascii="Roboto" w:cs="Roboto" w:eastAsia="Roboto" w:hAnsi="Roboto"/>
          <w:i w:val="1"/>
          <w:rtl w:val="0"/>
        </w:rPr>
        <w:t xml:space="preserve">volunteer </w:t>
      </w:r>
      <w:r w:rsidDel="00000000" w:rsidR="00000000" w:rsidRPr="00000000">
        <w:rPr>
          <w:rFonts w:ascii="Roboto" w:cs="Roboto" w:eastAsia="Roboto" w:hAnsi="Roboto"/>
          <w:rtl w:val="0"/>
        </w:rPr>
        <w:t xml:space="preserve">software development professionals - will be available to answer questions and guide you on your projects.</w:t>
      </w:r>
    </w:p>
    <w:p w:rsidR="00000000" w:rsidDel="00000000" w:rsidP="00000000" w:rsidRDefault="00000000" w:rsidRPr="00000000" w14:paraId="0000002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A">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C">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Additional Resources</w:t>
      </w:r>
    </w:p>
    <w:p w:rsidR="00000000" w:rsidDel="00000000" w:rsidP="00000000" w:rsidRDefault="00000000" w:rsidRPr="00000000" w14:paraId="0000002D">
      <w:pPr>
        <w:spacing w:line="276" w:lineRule="auto"/>
        <w:rPr>
          <w:rFonts w:ascii="Roboto" w:cs="Roboto" w:eastAsia="Roboto" w:hAnsi="Roboto"/>
        </w:rPr>
      </w:pPr>
      <w:r w:rsidDel="00000000" w:rsidR="00000000" w:rsidRPr="00000000">
        <w:rPr>
          <w:rFonts w:ascii="Roboto" w:cs="Roboto" w:eastAsia="Roboto" w:hAnsi="Roboto"/>
          <w:rtl w:val="0"/>
        </w:rPr>
        <w:t xml:space="preserve">If you have a barrier that prevents you from being able to participate in or succeed in your class, please let us know.  We have connections with Kentuckiana Works (our parent organization) and with other organizations that may be able to help you by providing supportive services.  We are here to help you succeed, so please reach out to us.</w:t>
      </w:r>
    </w:p>
    <w:p w:rsidR="00000000" w:rsidDel="00000000" w:rsidP="00000000" w:rsidRDefault="00000000" w:rsidRPr="00000000" w14:paraId="0000002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2F">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Code of Conduct</w:t>
      </w:r>
    </w:p>
    <w:p w:rsidR="00000000" w:rsidDel="00000000" w:rsidP="00000000" w:rsidRDefault="00000000" w:rsidRPr="00000000" w14:paraId="00000030">
      <w:pPr>
        <w:spacing w:line="276" w:lineRule="auto"/>
        <w:rPr>
          <w:rFonts w:ascii="Roboto" w:cs="Roboto" w:eastAsia="Roboto" w:hAnsi="Roboto"/>
        </w:rPr>
      </w:pPr>
      <w:r w:rsidDel="00000000" w:rsidR="00000000" w:rsidRPr="00000000">
        <w:rPr>
          <w:rFonts w:ascii="Roboto" w:cs="Roboto" w:eastAsia="Roboto" w:hAnsi="Roboto"/>
          <w:rtl w:val="0"/>
        </w:rPr>
        <w:t xml:space="preserve">All students and mentors are expected to conform to the Code of Conduct (on Zoom and Slack), which can be found here: </w:t>
      </w:r>
      <w:hyperlink r:id="rId12">
        <w:r w:rsidDel="00000000" w:rsidR="00000000" w:rsidRPr="00000000">
          <w:rPr>
            <w:rFonts w:ascii="Roboto" w:cs="Roboto" w:eastAsia="Roboto" w:hAnsi="Roboto"/>
            <w:color w:val="1155cc"/>
            <w:u w:val="single"/>
            <w:rtl w:val="0"/>
          </w:rPr>
          <w:t xml:space="preserve">https://docs.google.com/document/d/1ZIVRab0JpicfOgCNgoCAZySz71VP2g8p91R8jPMhN8s/edit?usp=sharing</w:t>
        </w:r>
      </w:hyperlink>
      <w:r w:rsidDel="00000000" w:rsidR="00000000" w:rsidRPr="00000000">
        <w:rPr>
          <w:rFonts w:ascii="Roboto" w:cs="Roboto" w:eastAsia="Roboto" w:hAnsi="Roboto"/>
          <w:rtl w:val="0"/>
        </w:rPr>
        <w:t xml:space="preserve">.</w:t>
      </w:r>
    </w:p>
    <w:p w:rsidR="00000000" w:rsidDel="00000000" w:rsidP="00000000" w:rsidRDefault="00000000" w:rsidRPr="00000000" w14:paraId="00000031">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2">
      <w:pPr>
        <w:spacing w:line="276" w:lineRule="auto"/>
        <w:rPr>
          <w:rFonts w:ascii="Roboto" w:cs="Roboto" w:eastAsia="Roboto" w:hAnsi="Roboto"/>
        </w:rPr>
      </w:pPr>
      <w:r w:rsidDel="00000000" w:rsidR="00000000" w:rsidRPr="00000000">
        <w:rPr>
          <w:rFonts w:ascii="Roboto" w:cs="Roboto" w:eastAsia="Roboto" w:hAnsi="Roboto"/>
          <w:rtl w:val="0"/>
        </w:rPr>
        <w:t xml:space="preserve">Violation of the Code of Conduct may result in being removed from the program at the discretion of Code Louisville staff. </w:t>
      </w:r>
    </w:p>
    <w:p w:rsidR="00000000" w:rsidDel="00000000" w:rsidP="00000000" w:rsidRDefault="00000000" w:rsidRPr="00000000" w14:paraId="00000033">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4">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Zoom Links</w:t>
      </w:r>
    </w:p>
    <w:p w:rsidR="00000000" w:rsidDel="00000000" w:rsidP="00000000" w:rsidRDefault="00000000" w:rsidRPr="00000000" w14:paraId="00000035">
      <w:pPr>
        <w:spacing w:line="276" w:lineRule="auto"/>
        <w:rPr>
          <w:rFonts w:ascii="Roboto" w:cs="Roboto" w:eastAsia="Roboto" w:hAnsi="Roboto"/>
        </w:rPr>
      </w:pPr>
      <w:r w:rsidDel="00000000" w:rsidR="00000000" w:rsidRPr="00000000">
        <w:rPr>
          <w:rFonts w:ascii="Roboto" w:cs="Roboto" w:eastAsia="Roboto" w:hAnsi="Roboto"/>
          <w:rtl w:val="0"/>
        </w:rPr>
        <w:t xml:space="preserve">Links are below for when it’s time for your class. Please join prior to 6pm as the mentors will begin right around 6:00. Attendance will be taken, so we ask that you use your real name for your Zoom login name to assist with this.  The link below will become active a few minutes before 6pm.</w:t>
      </w:r>
    </w:p>
    <w:p w:rsidR="00000000" w:rsidDel="00000000" w:rsidP="00000000" w:rsidRDefault="00000000" w:rsidRPr="00000000" w14:paraId="00000036">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7">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Use this link to join your class: </w:t>
      </w:r>
    </w:p>
    <w:p w:rsidR="00000000" w:rsidDel="00000000" w:rsidP="00000000" w:rsidRDefault="00000000" w:rsidRPr="00000000" w14:paraId="00000038">
      <w:pPr>
        <w:spacing w:line="276" w:lineRule="auto"/>
        <w:rPr>
          <w:b w:val="1"/>
          <w:color w:val="ff0000"/>
          <w:sz w:val="20"/>
          <w:szCs w:val="20"/>
        </w:rPr>
      </w:pPr>
      <w:hyperlink r:id="rId13">
        <w:r w:rsidDel="00000000" w:rsidR="00000000" w:rsidRPr="00000000">
          <w:rPr>
            <w:b w:val="1"/>
            <w:color w:val="1155cc"/>
            <w:u w:val="single"/>
            <w:rtl w:val="0"/>
          </w:rPr>
          <w:t xml:space="preserve">https://us02web.zoom.us/j/82919607895?pwd=TGRJVUhzeFVjTEIySjFuVjBRNWxzQT09</w:t>
        </w:r>
      </w:hyperlink>
      <w:r w:rsidDel="00000000" w:rsidR="00000000" w:rsidRPr="00000000">
        <w:rPr>
          <w:rtl w:val="0"/>
        </w:rPr>
      </w:r>
    </w:p>
    <w:p w:rsidR="00000000" w:rsidDel="00000000" w:rsidP="00000000" w:rsidRDefault="00000000" w:rsidRPr="00000000" w14:paraId="00000039">
      <w:pPr>
        <w:spacing w:line="276" w:lineRule="auto"/>
        <w:rPr>
          <w:rFonts w:ascii="Roboto" w:cs="Roboto" w:eastAsia="Roboto" w:hAnsi="Roboto"/>
        </w:rPr>
      </w:pPr>
      <w:r w:rsidDel="00000000" w:rsidR="00000000" w:rsidRPr="00000000">
        <w:rPr>
          <w:rFonts w:ascii="Roboto" w:cs="Roboto" w:eastAsia="Roboto" w:hAnsi="Roboto"/>
          <w:rtl w:val="0"/>
        </w:rPr>
        <w:t xml:space="preserve">Meeting ID: </w:t>
      </w:r>
      <w:r w:rsidDel="00000000" w:rsidR="00000000" w:rsidRPr="00000000">
        <w:rPr>
          <w:sz w:val="20"/>
          <w:szCs w:val="20"/>
          <w:rtl w:val="0"/>
        </w:rPr>
        <w:t xml:space="preserve">829 1960 7895</w:t>
      </w:r>
      <w:r w:rsidDel="00000000" w:rsidR="00000000" w:rsidRPr="00000000">
        <w:rPr>
          <w:rtl w:val="0"/>
        </w:rPr>
      </w:r>
    </w:p>
    <w:p w:rsidR="00000000" w:rsidDel="00000000" w:rsidP="00000000" w:rsidRDefault="00000000" w:rsidRPr="00000000" w14:paraId="0000003A">
      <w:pPr>
        <w:spacing w:line="276" w:lineRule="auto"/>
        <w:rPr>
          <w:rFonts w:ascii="Roboto" w:cs="Roboto" w:eastAsia="Roboto" w:hAnsi="Roboto"/>
        </w:rPr>
      </w:pPr>
      <w:r w:rsidDel="00000000" w:rsidR="00000000" w:rsidRPr="00000000">
        <w:rPr>
          <w:rFonts w:ascii="Roboto" w:cs="Roboto" w:eastAsia="Roboto" w:hAnsi="Roboto"/>
          <w:rtl w:val="0"/>
        </w:rPr>
        <w:t xml:space="preserve">Password: </w:t>
      </w:r>
      <w:r w:rsidDel="00000000" w:rsidR="00000000" w:rsidRPr="00000000">
        <w:rPr>
          <w:sz w:val="20"/>
          <w:szCs w:val="20"/>
          <w:rtl w:val="0"/>
        </w:rPr>
        <w:t xml:space="preserve">735775</w:t>
      </w:r>
      <w:r w:rsidDel="00000000" w:rsidR="00000000" w:rsidRPr="00000000">
        <w:rPr>
          <w:rtl w:val="0"/>
        </w:rPr>
      </w:r>
    </w:p>
    <w:p w:rsidR="00000000" w:rsidDel="00000000" w:rsidP="00000000" w:rsidRDefault="00000000" w:rsidRPr="00000000" w14:paraId="0000003B">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C">
      <w:pPr>
        <w:spacing w:line="276" w:lineRule="auto"/>
        <w:rPr>
          <w:rFonts w:ascii="Roboto" w:cs="Roboto" w:eastAsia="Roboto" w:hAnsi="Roboto"/>
        </w:rPr>
      </w:pPr>
      <w:r w:rsidDel="00000000" w:rsidR="00000000" w:rsidRPr="00000000">
        <w:rPr>
          <w:rFonts w:ascii="Roboto" w:cs="Roboto" w:eastAsia="Roboto" w:hAnsi="Roboto"/>
          <w:rtl w:val="0"/>
        </w:rPr>
        <w:t xml:space="preserve">The above link </w:t>
      </w:r>
      <w:r w:rsidDel="00000000" w:rsidR="00000000" w:rsidRPr="00000000">
        <w:rPr>
          <w:rFonts w:ascii="Roboto" w:cs="Roboto" w:eastAsia="Roboto" w:hAnsi="Roboto"/>
          <w:b w:val="1"/>
          <w:rtl w:val="0"/>
        </w:rPr>
        <w:t xml:space="preserve">should</w:t>
      </w:r>
      <w:r w:rsidDel="00000000" w:rsidR="00000000" w:rsidRPr="00000000">
        <w:rPr>
          <w:rFonts w:ascii="Roboto" w:cs="Roboto" w:eastAsia="Roboto" w:hAnsi="Roboto"/>
          <w:rtl w:val="0"/>
        </w:rPr>
        <w:t xml:space="preserve"> automatically log you in. However, if prompted, you may need to enter the Meeting ID and Password.</w:t>
      </w:r>
    </w:p>
    <w:p w:rsidR="00000000" w:rsidDel="00000000" w:rsidP="00000000" w:rsidRDefault="00000000" w:rsidRPr="00000000" w14:paraId="0000003D">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3E">
      <w:pPr>
        <w:spacing w:line="276" w:lineRule="auto"/>
        <w:rPr>
          <w:rFonts w:ascii="Roboto" w:cs="Roboto" w:eastAsia="Roboto" w:hAnsi="Roboto"/>
          <w:i w:val="1"/>
        </w:rPr>
      </w:pPr>
      <w:r w:rsidDel="00000000" w:rsidR="00000000" w:rsidRPr="00000000">
        <w:rPr>
          <w:rFonts w:ascii="Roboto" w:cs="Roboto" w:eastAsia="Roboto" w:hAnsi="Roboto"/>
          <w:i w:val="1"/>
          <w:rtl w:val="0"/>
        </w:rPr>
        <w:t xml:space="preserve">If you have not used Zoom before, you can go to this URL and test that your camera and microphone work: </w:t>
      </w:r>
      <w:hyperlink r:id="rId14">
        <w:r w:rsidDel="00000000" w:rsidR="00000000" w:rsidRPr="00000000">
          <w:rPr>
            <w:rFonts w:ascii="Roboto" w:cs="Roboto" w:eastAsia="Roboto" w:hAnsi="Roboto"/>
            <w:i w:val="1"/>
            <w:color w:val="1155cc"/>
            <w:u w:val="single"/>
            <w:rtl w:val="0"/>
          </w:rPr>
          <w:t xml:space="preserve">https://zoom.us/test</w:t>
        </w:r>
      </w:hyperlink>
      <w:r w:rsidDel="00000000" w:rsidR="00000000" w:rsidRPr="00000000">
        <w:rPr>
          <w:rFonts w:ascii="Roboto" w:cs="Roboto" w:eastAsia="Roboto" w:hAnsi="Roboto"/>
          <w:i w:val="1"/>
          <w:rtl w:val="0"/>
        </w:rPr>
        <w:t xml:space="preserve"> . A camera and mic is not required for orientation, but it will be required for class nights.</w:t>
      </w:r>
    </w:p>
    <w:p w:rsidR="00000000" w:rsidDel="00000000" w:rsidP="00000000" w:rsidRDefault="00000000" w:rsidRPr="00000000" w14:paraId="0000003F">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0">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1">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2">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3">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4">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5">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6">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7">
      <w:pPr>
        <w:spacing w:line="276" w:lineRule="auto"/>
        <w:rPr>
          <w:rFonts w:ascii="Roboto" w:cs="Roboto" w:eastAsia="Roboto" w:hAnsi="Roboto"/>
          <w:i w:val="1"/>
        </w:rPr>
      </w:pPr>
      <w:r w:rsidDel="00000000" w:rsidR="00000000" w:rsidRPr="00000000">
        <w:rPr>
          <w:rtl w:val="0"/>
        </w:rPr>
      </w:r>
    </w:p>
    <w:p w:rsidR="00000000" w:rsidDel="00000000" w:rsidP="00000000" w:rsidRDefault="00000000" w:rsidRPr="00000000" w14:paraId="00000048">
      <w:pPr>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Free Data Resources </w:t>
      </w:r>
    </w:p>
    <w:p w:rsidR="00000000" w:rsidDel="00000000" w:rsidP="00000000" w:rsidRDefault="00000000" w:rsidRPr="00000000" w14:paraId="00000049">
      <w:pPr>
        <w:rPr>
          <w:rFonts w:ascii="Roboto" w:cs="Roboto" w:eastAsia="Roboto" w:hAnsi="Roboto"/>
          <w:sz w:val="24"/>
          <w:szCs w:val="24"/>
        </w:rPr>
      </w:pPr>
      <w:hyperlink r:id="rId15">
        <w:r w:rsidDel="00000000" w:rsidR="00000000" w:rsidRPr="00000000">
          <w:rPr>
            <w:rFonts w:ascii="Roboto" w:cs="Roboto" w:eastAsia="Roboto" w:hAnsi="Roboto"/>
            <w:color w:val="1155cc"/>
            <w:sz w:val="24"/>
            <w:szCs w:val="24"/>
            <w:u w:val="single"/>
            <w:rtl w:val="0"/>
          </w:rPr>
          <w:t xml:space="preserve">https://www.kaggle.com/</w:t>
        </w:r>
      </w:hyperlink>
      <w:r w:rsidDel="00000000" w:rsidR="00000000" w:rsidRPr="00000000">
        <w:rPr>
          <w:rtl w:val="0"/>
        </w:rPr>
      </w:r>
    </w:p>
    <w:p w:rsidR="00000000" w:rsidDel="00000000" w:rsidP="00000000" w:rsidRDefault="00000000" w:rsidRPr="00000000" w14:paraId="0000004A">
      <w:pPr>
        <w:rPr>
          <w:rFonts w:ascii="Roboto" w:cs="Roboto" w:eastAsia="Roboto" w:hAnsi="Roboto"/>
          <w:sz w:val="24"/>
          <w:szCs w:val="24"/>
        </w:rPr>
      </w:pPr>
      <w:hyperlink r:id="rId16">
        <w:r w:rsidDel="00000000" w:rsidR="00000000" w:rsidRPr="00000000">
          <w:rPr>
            <w:rFonts w:ascii="Roboto" w:cs="Roboto" w:eastAsia="Roboto" w:hAnsi="Roboto"/>
            <w:color w:val="1155cc"/>
            <w:sz w:val="24"/>
            <w:szCs w:val="24"/>
            <w:u w:val="single"/>
            <w:rtl w:val="0"/>
          </w:rPr>
          <w:t xml:space="preserve">https://data.gov/</w:t>
        </w:r>
      </w:hyperlink>
      <w:r w:rsidDel="00000000" w:rsidR="00000000" w:rsidRPr="00000000">
        <w:rPr>
          <w:rtl w:val="0"/>
        </w:rPr>
      </w:r>
    </w:p>
    <w:p w:rsidR="00000000" w:rsidDel="00000000" w:rsidP="00000000" w:rsidRDefault="00000000" w:rsidRPr="00000000" w14:paraId="0000004B">
      <w:pPr>
        <w:rPr>
          <w:rFonts w:ascii="Roboto" w:cs="Roboto" w:eastAsia="Roboto" w:hAnsi="Roboto"/>
          <w:b w:val="1"/>
          <w:color w:val="cc4125"/>
          <w:sz w:val="28"/>
          <w:szCs w:val="28"/>
        </w:rPr>
      </w:pPr>
      <w:hyperlink r:id="rId17">
        <w:r w:rsidDel="00000000" w:rsidR="00000000" w:rsidRPr="00000000">
          <w:rPr>
            <w:rFonts w:ascii="Roboto" w:cs="Roboto" w:eastAsia="Roboto" w:hAnsi="Roboto"/>
            <w:color w:val="1155cc"/>
            <w:sz w:val="24"/>
            <w:szCs w:val="24"/>
            <w:u w:val="single"/>
            <w:rtl w:val="0"/>
          </w:rPr>
          <w:t xml:space="preserve">https://data.louisvilleky.gov/</w:t>
        </w:r>
      </w:hyperlink>
      <w:r w:rsidDel="00000000" w:rsidR="00000000" w:rsidRPr="00000000">
        <w:rPr>
          <w:rtl w:val="0"/>
        </w:rPr>
      </w:r>
    </w:p>
    <w:p w:rsidR="00000000" w:rsidDel="00000000" w:rsidP="00000000" w:rsidRDefault="00000000" w:rsidRPr="00000000" w14:paraId="0000004C">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D">
      <w:pPr>
        <w:spacing w:line="276" w:lineRule="auto"/>
        <w:rPr>
          <w:rFonts w:ascii="Roboto" w:cs="Roboto" w:eastAsia="Roboto" w:hAnsi="Roboto"/>
          <w:b w:val="1"/>
          <w:color w:val="cc4125"/>
          <w:sz w:val="28"/>
          <w:szCs w:val="28"/>
        </w:rPr>
      </w:pPr>
      <w:r w:rsidDel="00000000" w:rsidR="00000000" w:rsidRPr="00000000">
        <w:rPr>
          <w:rFonts w:ascii="Roboto" w:cs="Roboto" w:eastAsia="Roboto" w:hAnsi="Roboto"/>
          <w:b w:val="1"/>
          <w:color w:val="cc4125"/>
          <w:sz w:val="28"/>
          <w:szCs w:val="28"/>
          <w:rtl w:val="0"/>
        </w:rPr>
        <w:t xml:space="preserve">Weekly Schedule</w:t>
      </w:r>
    </w:p>
    <w:p w:rsidR="00000000" w:rsidDel="00000000" w:rsidP="00000000" w:rsidRDefault="00000000" w:rsidRPr="00000000" w14:paraId="0000004E">
      <w:pPr>
        <w:spacing w:line="276" w:lineRule="auto"/>
        <w:rPr>
          <w:rFonts w:ascii="Roboto" w:cs="Roboto" w:eastAsia="Roboto" w:hAnsi="Roboto"/>
          <w:b w:val="1"/>
          <w:color w:val="cc4125"/>
          <w:sz w:val="28"/>
          <w:szCs w:val="28"/>
        </w:rPr>
      </w:pPr>
      <w:r w:rsidDel="00000000" w:rsidR="00000000" w:rsidRPr="00000000">
        <w:rPr>
          <w:rtl w:val="0"/>
        </w:rPr>
      </w:r>
    </w:p>
    <w:p w:rsidR="00000000" w:rsidDel="00000000" w:rsidP="00000000" w:rsidRDefault="00000000" w:rsidRPr="00000000" w14:paraId="0000004F">
      <w:pPr>
        <w:spacing w:line="276" w:lineRule="auto"/>
        <w:rPr>
          <w:rFonts w:ascii="Roboto" w:cs="Roboto" w:eastAsia="Roboto" w:hAnsi="Roboto"/>
          <w:sz w:val="20"/>
          <w:szCs w:val="20"/>
        </w:rPr>
      </w:pPr>
      <w:r w:rsidDel="00000000" w:rsidR="00000000" w:rsidRPr="00000000">
        <w:rPr>
          <w:rFonts w:ascii="Roboto" w:cs="Roboto" w:eastAsia="Roboto" w:hAnsi="Roboto"/>
          <w:i w:val="1"/>
          <w:sz w:val="20"/>
          <w:szCs w:val="20"/>
          <w:rtl w:val="0"/>
        </w:rPr>
        <w:t xml:space="preserve">Regular Courses</w:t>
      </w:r>
      <w:r w:rsidDel="00000000" w:rsidR="00000000" w:rsidRPr="00000000">
        <w:rPr>
          <w:rFonts w:ascii="Roboto" w:cs="Roboto" w:eastAsia="Roboto" w:hAnsi="Roboto"/>
          <w:sz w:val="20"/>
          <w:szCs w:val="20"/>
          <w:rtl w:val="0"/>
        </w:rPr>
        <w:t xml:space="preserve"> are marked “</w:t>
      </w:r>
      <w:r w:rsidDel="00000000" w:rsidR="00000000" w:rsidRPr="00000000">
        <w:rPr>
          <w:rFonts w:ascii="Roboto" w:cs="Roboto" w:eastAsia="Roboto" w:hAnsi="Roboto"/>
          <w:b w:val="1"/>
          <w:color w:val="0000ff"/>
          <w:sz w:val="20"/>
          <w:szCs w:val="20"/>
          <w:rtl w:val="0"/>
        </w:rPr>
        <w:t xml:space="preserve">Course Title</w:t>
      </w:r>
      <w:r w:rsidDel="00000000" w:rsidR="00000000" w:rsidRPr="00000000">
        <w:rPr>
          <w:rFonts w:ascii="Roboto" w:cs="Roboto" w:eastAsia="Roboto" w:hAnsi="Roboto"/>
          <w:sz w:val="20"/>
          <w:szCs w:val="20"/>
          <w:rtl w:val="0"/>
        </w:rPr>
        <w:t xml:space="preserve">” in bold blue text.</w:t>
        <w:br w:type="textWrapping"/>
      </w:r>
      <w:r w:rsidDel="00000000" w:rsidR="00000000" w:rsidRPr="00000000">
        <w:rPr>
          <w:rFonts w:ascii="Roboto" w:cs="Roboto" w:eastAsia="Roboto" w:hAnsi="Roboto"/>
          <w:i w:val="1"/>
          <w:sz w:val="20"/>
          <w:szCs w:val="20"/>
          <w:rtl w:val="0"/>
        </w:rPr>
        <w:t xml:space="preserve">Interactive Courses</w:t>
      </w:r>
      <w:r w:rsidDel="00000000" w:rsidR="00000000" w:rsidRPr="00000000">
        <w:rPr>
          <w:rFonts w:ascii="Roboto" w:cs="Roboto" w:eastAsia="Roboto" w:hAnsi="Roboto"/>
          <w:sz w:val="20"/>
          <w:szCs w:val="20"/>
          <w:rtl w:val="0"/>
        </w:rPr>
        <w:t xml:space="preserve"> are marked “</w:t>
      </w:r>
      <w:r w:rsidDel="00000000" w:rsidR="00000000" w:rsidRPr="00000000">
        <w:rPr>
          <w:rFonts w:ascii="Roboto" w:cs="Roboto" w:eastAsia="Roboto" w:hAnsi="Roboto"/>
          <w:b w:val="1"/>
          <w:sz w:val="20"/>
          <w:szCs w:val="20"/>
          <w:rtl w:val="0"/>
        </w:rPr>
        <w:t xml:space="preserve">Interactive -</w:t>
      </w:r>
      <w:r w:rsidDel="00000000" w:rsidR="00000000" w:rsidRPr="00000000">
        <w:rPr>
          <w:rFonts w:ascii="Roboto" w:cs="Roboto" w:eastAsia="Roboto" w:hAnsi="Roboto"/>
          <w:b w:val="1"/>
          <w:color w:val="ff0000"/>
          <w:sz w:val="20"/>
          <w:szCs w:val="20"/>
          <w:rtl w:val="0"/>
        </w:rPr>
        <w:t xml:space="preserve"> </w:t>
      </w:r>
      <w:r w:rsidDel="00000000" w:rsidR="00000000" w:rsidRPr="00000000">
        <w:rPr>
          <w:rFonts w:ascii="Roboto" w:cs="Roboto" w:eastAsia="Roboto" w:hAnsi="Roboto"/>
          <w:b w:val="1"/>
          <w:color w:val="cc4125"/>
          <w:sz w:val="20"/>
          <w:szCs w:val="20"/>
          <w:rtl w:val="0"/>
        </w:rPr>
        <w:t xml:space="preserve">Course Title</w:t>
      </w:r>
      <w:r w:rsidDel="00000000" w:rsidR="00000000" w:rsidRPr="00000000">
        <w:rPr>
          <w:rFonts w:ascii="Roboto" w:cs="Roboto" w:eastAsia="Roboto" w:hAnsi="Roboto"/>
          <w:sz w:val="20"/>
          <w:szCs w:val="20"/>
          <w:rtl w:val="0"/>
        </w:rPr>
        <w:t xml:space="preserve">” in bold red text.</w:t>
      </w:r>
    </w:p>
    <w:p w:rsidR="00000000" w:rsidDel="00000000" w:rsidP="00000000" w:rsidRDefault="00000000" w:rsidRPr="00000000" w14:paraId="00000050">
      <w:pPr>
        <w:spacing w:line="276" w:lineRule="auto"/>
        <w:rPr>
          <w:rFonts w:ascii="Roboto" w:cs="Roboto" w:eastAsia="Roboto" w:hAnsi="Roboto"/>
          <w:color w:val="1d1c1d"/>
          <w:sz w:val="20"/>
          <w:szCs w:val="20"/>
        </w:rPr>
      </w:pPr>
      <w:r w:rsidDel="00000000" w:rsidR="00000000" w:rsidRPr="00000000">
        <w:rPr>
          <w:rFonts w:ascii="Roboto" w:cs="Roboto" w:eastAsia="Roboto" w:hAnsi="Roboto"/>
          <w:i w:val="1"/>
          <w:sz w:val="20"/>
          <w:szCs w:val="20"/>
          <w:rtl w:val="0"/>
        </w:rPr>
        <w:t xml:space="preserve">Optional Material </w:t>
      </w:r>
      <w:r w:rsidDel="00000000" w:rsidR="00000000" w:rsidRPr="00000000">
        <w:rPr>
          <w:rFonts w:ascii="Roboto" w:cs="Roboto" w:eastAsia="Roboto" w:hAnsi="Roboto"/>
          <w:sz w:val="20"/>
          <w:szCs w:val="20"/>
          <w:rtl w:val="0"/>
        </w:rPr>
        <w:t xml:space="preserve">is colored </w:t>
      </w:r>
      <w:r w:rsidDel="00000000" w:rsidR="00000000" w:rsidRPr="00000000">
        <w:rPr>
          <w:rFonts w:ascii="Roboto" w:cs="Roboto" w:eastAsia="Roboto" w:hAnsi="Roboto"/>
          <w:b w:val="1"/>
          <w:color w:val="ff00ff"/>
          <w:sz w:val="20"/>
          <w:szCs w:val="20"/>
          <w:rtl w:val="0"/>
        </w:rPr>
        <w:t xml:space="preserve">Pink </w:t>
      </w:r>
      <w:r w:rsidDel="00000000" w:rsidR="00000000" w:rsidRPr="00000000">
        <w:rPr>
          <w:rFonts w:ascii="Roboto" w:cs="Roboto" w:eastAsia="Roboto" w:hAnsi="Roboto"/>
          <w:color w:val="1d1c1d"/>
          <w:sz w:val="20"/>
          <w:szCs w:val="20"/>
          <w:rtl w:val="0"/>
        </w:rPr>
        <w:t xml:space="preserve">below.</w:t>
      </w:r>
    </w:p>
    <w:p w:rsidR="00000000" w:rsidDel="00000000" w:rsidP="00000000" w:rsidRDefault="00000000" w:rsidRPr="00000000" w14:paraId="00000051">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52">
      <w:pPr>
        <w:rPr>
          <w:rFonts w:ascii="Roboto" w:cs="Roboto" w:eastAsia="Roboto" w:hAnsi="Roboto"/>
          <w:b w:val="1"/>
        </w:rPr>
      </w:pPr>
      <w:r w:rsidDel="00000000" w:rsidR="00000000" w:rsidRPr="00000000">
        <w:rPr>
          <w:rFonts w:ascii="Roboto" w:cs="Roboto" w:eastAsia="Roboto" w:hAnsi="Roboto"/>
          <w:highlight w:val="yellow"/>
          <w:rtl w:val="0"/>
        </w:rPr>
        <w:t xml:space="preserve">Each week, your mentors will go over code presented in the example project found </w:t>
      </w:r>
      <w:hyperlink r:id="rId18">
        <w:r w:rsidDel="00000000" w:rsidR="00000000" w:rsidRPr="00000000">
          <w:rPr>
            <w:rFonts w:ascii="Roboto" w:cs="Roboto" w:eastAsia="Roboto" w:hAnsi="Roboto"/>
            <w:color w:val="1155cc"/>
            <w:highlight w:val="yellow"/>
            <w:u w:val="single"/>
            <w:rtl w:val="0"/>
          </w:rPr>
          <w:t xml:space="preserve">HERE</w:t>
        </w:r>
      </w:hyperlink>
      <w:r w:rsidDel="00000000" w:rsidR="00000000" w:rsidRPr="00000000">
        <w:rPr>
          <w:rFonts w:ascii="Roboto" w:cs="Roboto" w:eastAsia="Roboto" w:hAnsi="Roboto"/>
          <w:highlight w:val="yellow"/>
          <w:rtl w:val="0"/>
        </w:rPr>
        <w:t xml:space="preserve"> </w:t>
      </w:r>
      <w:r w:rsidDel="00000000" w:rsidR="00000000" w:rsidRPr="00000000">
        <w:rPr>
          <w:rtl w:val="0"/>
        </w:rPr>
      </w:r>
    </w:p>
    <w:p w:rsidR="00000000" w:rsidDel="00000000" w:rsidP="00000000" w:rsidRDefault="00000000" w:rsidRPr="00000000" w14:paraId="00000053">
      <w:pPr>
        <w:spacing w:line="276" w:lineRule="auto"/>
        <w:rPr>
          <w:rFonts w:ascii="Roboto" w:cs="Roboto" w:eastAsia="Roboto" w:hAnsi="Roboto"/>
          <w:b w:val="1"/>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5"/>
        <w:gridCol w:w="1875"/>
        <w:gridCol w:w="6510"/>
        <w:tblGridChange w:id="0">
          <w:tblGrid>
            <w:gridCol w:w="975"/>
            <w:gridCol w:w="1875"/>
            <w:gridCol w:w="6510"/>
          </w:tblGrid>
        </w:tblGridChange>
      </w:tblGrid>
      <w:tr>
        <w:trPr>
          <w:cantSplit w:val="0"/>
          <w:tblHeader w:val="0"/>
        </w:trPr>
        <w:tc>
          <w:tcPr>
            <w:shd w:fill="e6b8af"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Week</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Dates</w:t>
            </w:r>
          </w:p>
        </w:tc>
        <w:tc>
          <w:tcPr>
            <w:shd w:fill="e6b8af"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Pluralsight Assignments (try and complete by day of class that week)</w:t>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5/3 &amp; 5/4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9">
            <w:pPr>
              <w:spacing w:line="276" w:lineRule="auto"/>
              <w:rPr>
                <w:rFonts w:ascii="Roboto" w:cs="Roboto" w:eastAsia="Roboto" w:hAnsi="Roboto"/>
              </w:rPr>
            </w:pPr>
            <w:r w:rsidDel="00000000" w:rsidR="00000000" w:rsidRPr="00000000">
              <w:rPr>
                <w:rFonts w:ascii="Roboto" w:cs="Roboto" w:eastAsia="Roboto" w:hAnsi="Roboto"/>
                <w:rtl w:val="0"/>
              </w:rPr>
              <w:t xml:space="preserve">Orientation</w:t>
              <w:br w:type="textWrapping"/>
              <w:t xml:space="preserve">Get started on week 1 videos below</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Pluralsight videos are assigned. Look at each week below to see what you should have completed by class time.</w:t>
            </w:r>
          </w:p>
        </w:tc>
      </w:tr>
      <w:tr>
        <w:trPr>
          <w:cantSplit w:val="0"/>
          <w:trHeight w:val="52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5/9 - 5/12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5F">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Complete by your class night:</w:t>
            </w:r>
          </w:p>
          <w:p w:rsidR="00000000" w:rsidDel="00000000" w:rsidP="00000000" w:rsidRDefault="00000000" w:rsidRPr="00000000" w14:paraId="00000060">
            <w:pPr>
              <w:rPr>
                <w:rFonts w:ascii="Roboto" w:cs="Roboto" w:eastAsia="Roboto" w:hAnsi="Roboto"/>
                <w:sz w:val="18"/>
                <w:szCs w:val="18"/>
              </w:rPr>
            </w:pPr>
            <w:hyperlink r:id="rId19">
              <w:r w:rsidDel="00000000" w:rsidR="00000000" w:rsidRPr="00000000">
                <w:rPr>
                  <w:b w:val="1"/>
                  <w:color w:val="1155cc"/>
                  <w:u w:val="single"/>
                  <w:rtl w:val="0"/>
                </w:rPr>
                <w:t xml:space="preserve">Pandas Fundamentals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21min)</w:t>
            </w:r>
          </w:p>
          <w:p w:rsidR="00000000" w:rsidDel="00000000" w:rsidP="00000000" w:rsidRDefault="00000000" w:rsidRPr="00000000" w14:paraId="00000061">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GUIDE - </w:t>
            </w:r>
            <w:hyperlink r:id="rId20">
              <w:r w:rsidDel="00000000" w:rsidR="00000000" w:rsidRPr="00000000">
                <w:rPr>
                  <w:b w:val="1"/>
                  <w:color w:val="1155cc"/>
                  <w:u w:val="single"/>
                  <w:rtl w:val="0"/>
                </w:rPr>
                <w:t xml:space="preserve">Data Wrangling with Pandas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(~13min)</w:t>
            </w:r>
          </w:p>
          <w:p w:rsidR="00000000" w:rsidDel="00000000" w:rsidP="00000000" w:rsidRDefault="00000000" w:rsidRPr="00000000" w14:paraId="00000062">
            <w:pPr>
              <w:rPr>
                <w:rFonts w:ascii="Roboto" w:cs="Roboto" w:eastAsia="Roboto" w:hAnsi="Roboto"/>
                <w:sz w:val="18"/>
                <w:szCs w:val="18"/>
              </w:rPr>
            </w:pPr>
            <w:r w:rsidDel="00000000" w:rsidR="00000000" w:rsidRPr="00000000">
              <w:rPr>
                <w:rFonts w:ascii="Roboto" w:cs="Roboto" w:eastAsia="Roboto" w:hAnsi="Roboto"/>
                <w:b w:val="1"/>
                <w:rtl w:val="0"/>
              </w:rPr>
              <w:t xml:space="preserve">GUIDE - </w:t>
            </w:r>
            <w:hyperlink r:id="rId21">
              <w:r w:rsidDel="00000000" w:rsidR="00000000" w:rsidRPr="00000000">
                <w:rPr>
                  <w:b w:val="1"/>
                  <w:color w:val="1155cc"/>
                  <w:u w:val="single"/>
                  <w:rtl w:val="0"/>
                </w:rPr>
                <w:t xml:space="preserve">Importing Data in Python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(~10min)</w:t>
            </w:r>
          </w:p>
          <w:p w:rsidR="00000000" w:rsidDel="00000000" w:rsidP="00000000" w:rsidRDefault="00000000" w:rsidRPr="00000000" w14:paraId="00000063">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GUIDE - </w:t>
            </w:r>
            <w:hyperlink r:id="rId22">
              <w:r w:rsidDel="00000000" w:rsidR="00000000" w:rsidRPr="00000000">
                <w:rPr>
                  <w:b w:val="1"/>
                  <w:color w:val="1155cc"/>
                  <w:u w:val="single"/>
                  <w:rtl w:val="0"/>
                </w:rPr>
                <w:t xml:space="preserve">Exploratory Data Analysis and Pre-processing in Python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(~10min)</w:t>
            </w:r>
          </w:p>
          <w:p w:rsidR="00000000" w:rsidDel="00000000" w:rsidP="00000000" w:rsidRDefault="00000000" w:rsidRPr="00000000" w14:paraId="00000064">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65">
            <w:pPr>
              <w:spacing w:line="276" w:lineRule="auto"/>
              <w:rPr>
                <w:rFonts w:ascii="Roboto" w:cs="Roboto" w:eastAsia="Roboto" w:hAnsi="Roboto"/>
                <w:color w:val="ff00ff"/>
              </w:rPr>
            </w:pPr>
            <w:r w:rsidDel="00000000" w:rsidR="00000000" w:rsidRPr="00000000">
              <w:rPr>
                <w:rFonts w:ascii="Roboto" w:cs="Roboto" w:eastAsia="Roboto" w:hAnsi="Roboto"/>
                <w:rtl w:val="0"/>
              </w:rPr>
              <w:t xml:space="preserve">Optional, and a reminder from Data 1: </w:t>
            </w:r>
            <w:hyperlink r:id="rId23">
              <w:r w:rsidDel="00000000" w:rsidR="00000000" w:rsidRPr="00000000">
                <w:rPr>
                  <w:rFonts w:ascii="Roboto" w:cs="Roboto" w:eastAsia="Roboto" w:hAnsi="Roboto"/>
                  <w:color w:val="ff00ff"/>
                  <w:sz w:val="24"/>
                  <w:szCs w:val="24"/>
                  <w:u w:val="single"/>
                  <w:rtl w:val="0"/>
                </w:rPr>
                <w:t xml:space="preserve">Common git commands</w:t>
              </w:r>
            </w:hyperlink>
            <w:r w:rsidDel="00000000" w:rsidR="00000000" w:rsidRPr="00000000">
              <w:rPr>
                <w:rFonts w:ascii="Roboto" w:cs="Roboto" w:eastAsia="Roboto" w:hAnsi="Roboto"/>
                <w:color w:val="ff00ff"/>
                <w:rtl w:val="0"/>
              </w:rPr>
              <w:t xml:space="preserve">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First night of meetups. Zoom information is above.</w:t>
            </w:r>
          </w:p>
          <w:p w:rsidR="00000000" w:rsidDel="00000000" w:rsidP="00000000" w:rsidRDefault="00000000" w:rsidRPr="00000000" w14:paraId="00000067">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6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We will explain more about class and expectation, meet your mentors, learn more about you, and get your computer up and ready to do some software development.</w:t>
            </w:r>
          </w:p>
        </w:tc>
      </w:tr>
      <w:tr>
        <w:trPr>
          <w:cantSplit w:val="0"/>
          <w:trHeight w:val="2277.9414062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5/16 - 5/19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6D">
            <w:pPr>
              <w:spacing w:line="276" w:lineRule="auto"/>
              <w:rPr>
                <w:rFonts w:ascii="Roboto" w:cs="Roboto" w:eastAsia="Roboto" w:hAnsi="Roboto"/>
              </w:rPr>
            </w:pPr>
            <w:hyperlink r:id="rId24">
              <w:r w:rsidDel="00000000" w:rsidR="00000000" w:rsidRPr="00000000">
                <w:rPr>
                  <w:b w:val="1"/>
                  <w:color w:val="1155cc"/>
                  <w:u w:val="single"/>
                  <w:rtl w:val="0"/>
                </w:rPr>
                <w:t xml:space="preserve">Data Wrangling with Python</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20min)</w:t>
            </w:r>
            <w:r w:rsidDel="00000000" w:rsidR="00000000" w:rsidRPr="00000000">
              <w:rPr>
                <w:rtl w:val="0"/>
              </w:rPr>
            </w:r>
          </w:p>
          <w:p w:rsidR="00000000" w:rsidDel="00000000" w:rsidP="00000000" w:rsidRDefault="00000000" w:rsidRPr="00000000" w14:paraId="0000006E">
            <w:pPr>
              <w:spacing w:line="276" w:lineRule="auto"/>
              <w:rPr>
                <w:rFonts w:ascii="Roboto" w:cs="Roboto" w:eastAsia="Roboto" w:hAnsi="Roboto"/>
                <w:sz w:val="18"/>
                <w:szCs w:val="18"/>
              </w:rPr>
            </w:pPr>
            <w:hyperlink r:id="rId25">
              <w:r w:rsidDel="00000000" w:rsidR="00000000" w:rsidRPr="00000000">
                <w:rPr>
                  <w:b w:val="1"/>
                  <w:color w:val="1155cc"/>
                  <w:u w:val="single"/>
                  <w:rtl w:val="0"/>
                </w:rPr>
                <w:t xml:space="preserve">Introduction to SQL</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10min)</w:t>
            </w:r>
          </w:p>
          <w:p w:rsidR="00000000" w:rsidDel="00000000" w:rsidP="00000000" w:rsidRDefault="00000000" w:rsidRPr="00000000" w14:paraId="0000006F">
            <w:pPr>
              <w:spacing w:line="276" w:lineRule="auto"/>
              <w:rPr>
                <w:rFonts w:ascii="Roboto" w:cs="Roboto" w:eastAsia="Roboto" w:hAnsi="Roboto"/>
              </w:rPr>
            </w:pPr>
            <w:hyperlink r:id="rId26">
              <w:r w:rsidDel="00000000" w:rsidR="00000000" w:rsidRPr="00000000">
                <w:rPr>
                  <w:rFonts w:ascii="Roboto" w:cs="Roboto" w:eastAsia="Roboto" w:hAnsi="Roboto"/>
                  <w:b w:val="1"/>
                  <w:color w:val="1155cc"/>
                  <w:u w:val="single"/>
                  <w:rtl w:val="0"/>
                </w:rPr>
                <w:t xml:space="preserve">What is SQL?</w:t>
              </w:r>
            </w:hyperlink>
            <w:hyperlink r:id="rId27">
              <w:r w:rsidDel="00000000" w:rsidR="00000000" w:rsidRPr="00000000">
                <w:rPr>
                  <w:rFonts w:ascii="Roboto" w:cs="Roboto" w:eastAsia="Roboto" w:hAnsi="Roboto"/>
                  <w:color w:val="1155cc"/>
                  <w:u w:val="single"/>
                  <w:rtl w:val="0"/>
                </w:rPr>
                <w:t xml:space="preserve"> </w:t>
              </w:r>
            </w:hyperlink>
            <w:r w:rsidDel="00000000" w:rsidR="00000000" w:rsidRPr="00000000">
              <w:rPr>
                <w:rFonts w:ascii="Roboto" w:cs="Roboto" w:eastAsia="Roboto" w:hAnsi="Roboto"/>
                <w:rtl w:val="0"/>
              </w:rPr>
              <w:t xml:space="preserve"> (7m read)</w:t>
            </w:r>
          </w:p>
          <w:p w:rsidR="00000000" w:rsidDel="00000000" w:rsidP="00000000" w:rsidRDefault="00000000" w:rsidRPr="00000000" w14:paraId="00000070">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1">
            <w:pPr>
              <w:spacing w:line="276" w:lineRule="auto"/>
              <w:rPr>
                <w:rFonts w:ascii="Roboto" w:cs="Roboto" w:eastAsia="Roboto" w:hAnsi="Roboto"/>
              </w:rPr>
            </w:pPr>
            <w:hyperlink r:id="rId28">
              <w:r w:rsidDel="00000000" w:rsidR="00000000" w:rsidRPr="00000000">
                <w:rPr>
                  <w:rFonts w:ascii="Roboto" w:cs="Roboto" w:eastAsia="Roboto" w:hAnsi="Roboto"/>
                  <w:color w:val="ff00ff"/>
                  <w:u w:val="single"/>
                  <w:rtl w:val="0"/>
                </w:rPr>
                <w:t xml:space="preserve">Practice Database</w:t>
              </w:r>
            </w:hyperlink>
            <w:r w:rsidDel="00000000" w:rsidR="00000000" w:rsidRPr="00000000">
              <w:rPr>
                <w:rFonts w:ascii="Roboto" w:cs="Roboto" w:eastAsia="Roboto" w:hAnsi="Roboto"/>
                <w:color w:val="ff00ff"/>
                <w:rtl w:val="0"/>
              </w:rPr>
              <w:t xml:space="preserve"> </w:t>
            </w:r>
            <w:r w:rsidDel="00000000" w:rsidR="00000000" w:rsidRPr="00000000">
              <w:rPr>
                <w:rFonts w:ascii="Roboto" w:cs="Roboto" w:eastAsia="Roboto" w:hAnsi="Roboto"/>
                <w:color w:val="1d1c1d"/>
                <w:rtl w:val="0"/>
              </w:rPr>
              <w:t xml:space="preserve">(optional) </w:t>
            </w:r>
            <w:r w:rsidDel="00000000" w:rsidR="00000000" w:rsidRPr="00000000">
              <w:rPr>
                <w:rFonts w:ascii="Roboto" w:cs="Roboto" w:eastAsia="Roboto" w:hAnsi="Roboto"/>
                <w:rtl w:val="0"/>
              </w:rPr>
              <w:t xml:space="preserve">Try using this practice database. One of the difficulties of practicing SQL is it’s a little involved to set up a full database on your local machine, but this online version works pretty well to practice. You can see the names of the tables on the right. Try writing some different statements to practice and see how it works! </w:t>
            </w:r>
          </w:p>
          <w:p w:rsidR="00000000" w:rsidDel="00000000" w:rsidP="00000000" w:rsidRDefault="00000000" w:rsidRPr="00000000" w14:paraId="00000072">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3">
            <w:pPr>
              <w:spacing w:line="276" w:lineRule="auto"/>
              <w:rPr>
                <w:rFonts w:ascii="Roboto" w:cs="Roboto" w:eastAsia="Roboto" w:hAnsi="Roboto"/>
              </w:rPr>
            </w:pPr>
            <w:hyperlink r:id="rId29">
              <w:r w:rsidDel="00000000" w:rsidR="00000000" w:rsidRPr="00000000">
                <w:rPr>
                  <w:rFonts w:ascii="Roboto" w:cs="Roboto" w:eastAsia="Roboto" w:hAnsi="Roboto"/>
                  <w:color w:val="ff00ff"/>
                  <w:u w:val="single"/>
                  <w:rtl w:val="0"/>
                </w:rPr>
                <w:t xml:space="preserve">Python Data Science Handbook</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(optional) (bookmark this and use it for reference, don’t feel like you need to read through the whole thing but it’s free and does an incredible job of explaining pandas) </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Roboto" w:cs="Roboto" w:eastAsia="Roboto" w:hAnsi="Roboto"/>
              </w:rPr>
            </w:pPr>
            <w:r w:rsidDel="00000000" w:rsidR="00000000" w:rsidRPr="00000000">
              <w:rPr>
                <w:rtl w:val="0"/>
              </w:rPr>
            </w:r>
          </w:p>
        </w:tc>
      </w:tr>
      <w:tr>
        <w:trPr>
          <w:cantSplit w:val="0"/>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5/23  5/26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79">
            <w:pPr>
              <w:rPr>
                <w:rFonts w:ascii="Roboto" w:cs="Roboto" w:eastAsia="Roboto" w:hAnsi="Roboto"/>
                <w:sz w:val="18"/>
                <w:szCs w:val="18"/>
              </w:rPr>
            </w:pPr>
            <w:hyperlink r:id="rId30">
              <w:r w:rsidDel="00000000" w:rsidR="00000000" w:rsidRPr="00000000">
                <w:rPr>
                  <w:b w:val="1"/>
                  <w:color w:val="1155cc"/>
                  <w:u w:val="single"/>
                  <w:rtl w:val="0"/>
                </w:rPr>
                <w:t xml:space="preserve">Python Best Practices for Code Quality</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10min)</w:t>
            </w:r>
          </w:p>
          <w:p w:rsidR="00000000" w:rsidDel="00000000" w:rsidP="00000000" w:rsidRDefault="00000000" w:rsidRPr="00000000" w14:paraId="0000007A">
            <w:pPr>
              <w:rPr>
                <w:rFonts w:ascii="Roboto" w:cs="Roboto" w:eastAsia="Roboto" w:hAnsi="Roboto"/>
                <w:sz w:val="16"/>
                <w:szCs w:val="16"/>
              </w:rPr>
            </w:pPr>
            <w:r w:rsidDel="00000000" w:rsidR="00000000" w:rsidRPr="00000000">
              <w:rPr>
                <w:rtl w:val="0"/>
              </w:rPr>
            </w:r>
          </w:p>
          <w:p w:rsidR="00000000" w:rsidDel="00000000" w:rsidP="00000000" w:rsidRDefault="00000000" w:rsidRPr="00000000" w14:paraId="0000007B">
            <w:pPr>
              <w:rPr>
                <w:sz w:val="18"/>
                <w:szCs w:val="18"/>
              </w:rPr>
            </w:pPr>
            <w:hyperlink r:id="rId31">
              <w:r w:rsidDel="00000000" w:rsidR="00000000" w:rsidRPr="00000000">
                <w:rPr>
                  <w:b w:val="1"/>
                  <w:color w:val="1155cc"/>
                  <w:u w:val="single"/>
                  <w:rtl w:val="0"/>
                </w:rPr>
                <w:t xml:space="preserve">Knowledge Check 1</w:t>
              </w:r>
            </w:hyperlink>
            <w:r w:rsidDel="00000000" w:rsidR="00000000" w:rsidRPr="00000000">
              <w:rPr>
                <w:b w:val="1"/>
                <w:sz w:val="24"/>
                <w:szCs w:val="24"/>
                <w:rtl w:val="0"/>
              </w:rPr>
              <w:t xml:space="preserve"> </w:t>
            </w:r>
            <w:r w:rsidDel="00000000" w:rsidR="00000000" w:rsidRPr="00000000">
              <w:rPr>
                <w:sz w:val="24"/>
                <w:szCs w:val="24"/>
                <w:rtl w:val="0"/>
              </w:rPr>
              <w:t xml:space="preserve">(1.5 hr.)</w:t>
            </w:r>
            <w:r w:rsidDel="00000000" w:rsidR="00000000" w:rsidRPr="00000000">
              <w:rPr>
                <w:rtl w:val="0"/>
              </w:rPr>
            </w:r>
          </w:p>
          <w:p w:rsidR="00000000" w:rsidDel="00000000" w:rsidP="00000000" w:rsidRDefault="00000000" w:rsidRPr="00000000" w14:paraId="0000007C">
            <w:pPr>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7D">
            <w:pPr>
              <w:spacing w:line="276" w:lineRule="auto"/>
              <w:rPr>
                <w:rFonts w:ascii="Roboto" w:cs="Roboto" w:eastAsia="Roboto" w:hAnsi="Roboto"/>
              </w:rPr>
            </w:pPr>
            <w:hyperlink r:id="rId32">
              <w:r w:rsidDel="00000000" w:rsidR="00000000" w:rsidRPr="00000000">
                <w:rPr>
                  <w:rFonts w:ascii="Roboto" w:cs="Roboto" w:eastAsia="Roboto" w:hAnsi="Roboto"/>
                  <w:color w:val="ff00ff"/>
                  <w:u w:val="single"/>
                  <w:rtl w:val="0"/>
                </w:rPr>
                <w:t xml:space="preserve">PEP 8</w:t>
              </w:r>
            </w:hyperlink>
            <w:r w:rsidDel="00000000" w:rsidR="00000000" w:rsidRPr="00000000">
              <w:rPr>
                <w:rFonts w:ascii="Roboto" w:cs="Roboto" w:eastAsia="Roboto" w:hAnsi="Roboto"/>
                <w:rtl w:val="0"/>
              </w:rPr>
              <w:t xml:space="preserve"> (Optional, reminder from Data 1 but always worth reviewing.)</w:t>
            </w:r>
          </w:p>
          <w:p w:rsidR="00000000" w:rsidDel="00000000" w:rsidP="00000000" w:rsidRDefault="00000000" w:rsidRPr="00000000" w14:paraId="0000007E">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7F">
            <w:pPr>
              <w:spacing w:line="276" w:lineRule="auto"/>
              <w:rPr>
                <w:rFonts w:ascii="Roboto" w:cs="Roboto" w:eastAsia="Roboto" w:hAnsi="Roboto"/>
                <w:sz w:val="24"/>
                <w:szCs w:val="24"/>
              </w:rPr>
            </w:pPr>
            <w:hyperlink r:id="rId33">
              <w:r w:rsidDel="00000000" w:rsidR="00000000" w:rsidRPr="00000000">
                <w:rPr>
                  <w:rFonts w:ascii="Roboto" w:cs="Roboto" w:eastAsia="Roboto" w:hAnsi="Roboto"/>
                  <w:color w:val="ff00ff"/>
                  <w:u w:val="single"/>
                  <w:rtl w:val="0"/>
                </w:rPr>
                <w:t xml:space="preserve">First Contribution guide on GitHub</w:t>
              </w:r>
            </w:hyperlink>
            <w:r w:rsidDel="00000000" w:rsidR="00000000" w:rsidRPr="00000000">
              <w:rPr>
                <w:rFonts w:ascii="Roboto" w:cs="Roboto" w:eastAsia="Roboto" w:hAnsi="Roboto"/>
                <w:rtl w:val="0"/>
              </w:rPr>
              <w:t xml:space="preserve"> (Optional, if you’ve ever been curious about contributing to open-source projects, this guide is so great and will help solidify your knowledge of git. Also a reminder from Data 1 but give it a shot now to review git if it’s been a while!)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Student Check - In </w:t>
            </w:r>
            <w:r w:rsidDel="00000000" w:rsidR="00000000" w:rsidRPr="00000000">
              <w:rPr>
                <w:rtl w:val="0"/>
              </w:rPr>
            </w:r>
          </w:p>
        </w:tc>
      </w:tr>
      <w:tr>
        <w:trPr>
          <w:cantSplit w:val="0"/>
          <w:trHeight w:val="615"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5/30 - 6/2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85">
            <w:pPr>
              <w:spacing w:line="276" w:lineRule="auto"/>
              <w:rPr>
                <w:rFonts w:ascii="Roboto" w:cs="Roboto" w:eastAsia="Roboto" w:hAnsi="Roboto"/>
                <w:sz w:val="18"/>
                <w:szCs w:val="18"/>
              </w:rPr>
            </w:pPr>
            <w:hyperlink r:id="rId34">
              <w:r w:rsidDel="00000000" w:rsidR="00000000" w:rsidRPr="00000000">
                <w:rPr>
                  <w:b w:val="1"/>
                  <w:color w:val="1155cc"/>
                  <w:u w:val="single"/>
                  <w:rtl w:val="0"/>
                </w:rPr>
                <w:t xml:space="preserve">Cleaning Data: Python Data Playbook</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10min)</w:t>
            </w:r>
          </w:p>
          <w:p w:rsidR="00000000" w:rsidDel="00000000" w:rsidP="00000000" w:rsidRDefault="00000000" w:rsidRPr="00000000" w14:paraId="00000086">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87">
            <w:pPr>
              <w:spacing w:line="276" w:lineRule="auto"/>
              <w:rPr>
                <w:rFonts w:ascii="Roboto" w:cs="Roboto" w:eastAsia="Roboto" w:hAnsi="Roboto"/>
              </w:rPr>
            </w:pPr>
            <w:r w:rsidDel="00000000" w:rsidR="00000000" w:rsidRPr="00000000">
              <w:rPr>
                <w:rFonts w:ascii="Roboto" w:cs="Roboto" w:eastAsia="Roboto" w:hAnsi="Roboto"/>
                <w:rtl w:val="0"/>
              </w:rPr>
              <w:t xml:space="preserve">Seaborn is another popular visualization library; the below videos are part of a good series on YouTube that explain the basics of using different kinds of plots. You can do the same with matplotlib (and seaborn uses matplotlib) but this is just a different view of how to do something similar with a different library in Python. </w:t>
            </w:r>
          </w:p>
          <w:p w:rsidR="00000000" w:rsidDel="00000000" w:rsidP="00000000" w:rsidRDefault="00000000" w:rsidRPr="00000000" w14:paraId="00000088">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89">
            <w:pPr>
              <w:spacing w:line="276" w:lineRule="auto"/>
              <w:rPr>
                <w:rFonts w:ascii="Roboto" w:cs="Roboto" w:eastAsia="Roboto" w:hAnsi="Roboto"/>
              </w:rPr>
            </w:pPr>
            <w:r w:rsidDel="00000000" w:rsidR="00000000" w:rsidRPr="00000000">
              <w:rPr>
                <w:rFonts w:ascii="Roboto" w:cs="Roboto" w:eastAsia="Roboto" w:hAnsi="Roboto"/>
                <w:rtl w:val="0"/>
              </w:rPr>
              <w:t xml:space="preserve">From YouTube: </w:t>
            </w:r>
          </w:p>
          <w:p w:rsidR="00000000" w:rsidDel="00000000" w:rsidP="00000000" w:rsidRDefault="00000000" w:rsidRPr="00000000" w14:paraId="0000008A">
            <w:pPr>
              <w:spacing w:line="276" w:lineRule="auto"/>
              <w:rPr>
                <w:rFonts w:ascii="Roboto" w:cs="Roboto" w:eastAsia="Roboto" w:hAnsi="Roboto"/>
                <w:sz w:val="24"/>
                <w:szCs w:val="24"/>
              </w:rPr>
            </w:pPr>
            <w:hyperlink r:id="rId35">
              <w:r w:rsidDel="00000000" w:rsidR="00000000" w:rsidRPr="00000000">
                <w:rPr>
                  <w:rFonts w:ascii="Roboto" w:cs="Roboto" w:eastAsia="Roboto" w:hAnsi="Roboto"/>
                  <w:color w:val="1155cc"/>
                  <w:sz w:val="24"/>
                  <w:szCs w:val="24"/>
                  <w:u w:val="single"/>
                  <w:rtl w:val="0"/>
                </w:rPr>
                <w:t xml:space="preserve">Intro to Seaborn</w:t>
              </w:r>
            </w:hyperlink>
            <w:r w:rsidDel="00000000" w:rsidR="00000000" w:rsidRPr="00000000">
              <w:rPr>
                <w:rFonts w:ascii="Roboto" w:cs="Roboto" w:eastAsia="Roboto" w:hAnsi="Roboto"/>
                <w:sz w:val="24"/>
                <w:szCs w:val="24"/>
                <w:rtl w:val="0"/>
              </w:rPr>
              <w:t xml:space="preserve"> (8 m.)</w:t>
            </w:r>
          </w:p>
          <w:p w:rsidR="00000000" w:rsidDel="00000000" w:rsidP="00000000" w:rsidRDefault="00000000" w:rsidRPr="00000000" w14:paraId="0000008B">
            <w:pPr>
              <w:spacing w:line="276" w:lineRule="auto"/>
              <w:rPr>
                <w:rFonts w:ascii="Roboto" w:cs="Roboto" w:eastAsia="Roboto" w:hAnsi="Roboto"/>
                <w:sz w:val="24"/>
                <w:szCs w:val="24"/>
              </w:rPr>
            </w:pPr>
            <w:hyperlink r:id="rId36">
              <w:r w:rsidDel="00000000" w:rsidR="00000000" w:rsidRPr="00000000">
                <w:rPr>
                  <w:rFonts w:ascii="Roboto" w:cs="Roboto" w:eastAsia="Roboto" w:hAnsi="Roboto"/>
                  <w:color w:val="1155cc"/>
                  <w:sz w:val="24"/>
                  <w:szCs w:val="24"/>
                  <w:u w:val="single"/>
                  <w:rtl w:val="0"/>
                </w:rPr>
                <w:t xml:space="preserve">Make a histogram in Seaborn</w:t>
              </w:r>
            </w:hyperlink>
            <w:r w:rsidDel="00000000" w:rsidR="00000000" w:rsidRPr="00000000">
              <w:rPr>
                <w:rFonts w:ascii="Roboto" w:cs="Roboto" w:eastAsia="Roboto" w:hAnsi="Roboto"/>
                <w:sz w:val="24"/>
                <w:szCs w:val="24"/>
                <w:rtl w:val="0"/>
              </w:rPr>
              <w:t xml:space="preserve"> (13 m.)</w:t>
            </w:r>
          </w:p>
          <w:p w:rsidR="00000000" w:rsidDel="00000000" w:rsidP="00000000" w:rsidRDefault="00000000" w:rsidRPr="00000000" w14:paraId="0000008C">
            <w:pPr>
              <w:spacing w:line="276" w:lineRule="auto"/>
              <w:rPr>
                <w:rFonts w:ascii="Roboto" w:cs="Roboto" w:eastAsia="Roboto" w:hAnsi="Roboto"/>
                <w:sz w:val="24"/>
                <w:szCs w:val="24"/>
              </w:rPr>
            </w:pPr>
            <w:hyperlink r:id="rId37">
              <w:r w:rsidDel="00000000" w:rsidR="00000000" w:rsidRPr="00000000">
                <w:rPr>
                  <w:rFonts w:ascii="Roboto" w:cs="Roboto" w:eastAsia="Roboto" w:hAnsi="Roboto"/>
                  <w:color w:val="1155cc"/>
                  <w:sz w:val="24"/>
                  <w:szCs w:val="24"/>
                  <w:u w:val="single"/>
                  <w:rtl w:val="0"/>
                </w:rPr>
                <w:t xml:space="preserve">Make a </w:t>
              </w:r>
            </w:hyperlink>
            <w:hyperlink r:id="rId38">
              <w:r w:rsidDel="00000000" w:rsidR="00000000" w:rsidRPr="00000000">
                <w:rPr>
                  <w:rFonts w:ascii="Roboto" w:cs="Roboto" w:eastAsia="Roboto" w:hAnsi="Roboto"/>
                  <w:color w:val="1155cc"/>
                  <w:sz w:val="24"/>
                  <w:szCs w:val="24"/>
                  <w:u w:val="single"/>
                  <w:rtl w:val="0"/>
                </w:rPr>
                <w:t xml:space="preserve">boxplot</w:t>
              </w:r>
            </w:hyperlink>
            <w:hyperlink r:id="rId39">
              <w:r w:rsidDel="00000000" w:rsidR="00000000" w:rsidRPr="00000000">
                <w:rPr>
                  <w:rFonts w:ascii="Roboto" w:cs="Roboto" w:eastAsia="Roboto" w:hAnsi="Roboto"/>
                  <w:color w:val="1155cc"/>
                  <w:sz w:val="24"/>
                  <w:szCs w:val="24"/>
                  <w:u w:val="single"/>
                  <w:rtl w:val="0"/>
                </w:rPr>
                <w:t xml:space="preserve"> in Seaborn</w:t>
              </w:r>
            </w:hyperlink>
            <w:r w:rsidDel="00000000" w:rsidR="00000000" w:rsidRPr="00000000">
              <w:rPr>
                <w:rFonts w:ascii="Roboto" w:cs="Roboto" w:eastAsia="Roboto" w:hAnsi="Roboto"/>
                <w:sz w:val="24"/>
                <w:szCs w:val="24"/>
                <w:rtl w:val="0"/>
              </w:rPr>
              <w:t xml:space="preserve">  (15 m.)</w:t>
            </w:r>
          </w:p>
          <w:p w:rsidR="00000000" w:rsidDel="00000000" w:rsidP="00000000" w:rsidRDefault="00000000" w:rsidRPr="00000000" w14:paraId="0000008D">
            <w:pPr>
              <w:spacing w:line="276" w:lineRule="auto"/>
              <w:rPr>
                <w:rFonts w:ascii="Roboto" w:cs="Roboto" w:eastAsia="Roboto" w:hAnsi="Roboto"/>
                <w:sz w:val="24"/>
                <w:szCs w:val="24"/>
              </w:rPr>
            </w:pPr>
            <w:hyperlink r:id="rId40">
              <w:r w:rsidDel="00000000" w:rsidR="00000000" w:rsidRPr="00000000">
                <w:rPr>
                  <w:rFonts w:ascii="Roboto" w:cs="Roboto" w:eastAsia="Roboto" w:hAnsi="Roboto"/>
                  <w:color w:val="1155cc"/>
                  <w:sz w:val="24"/>
                  <w:szCs w:val="24"/>
                  <w:u w:val="single"/>
                  <w:rtl w:val="0"/>
                </w:rPr>
                <w:t xml:space="preserve">Make a scatter plot in Seaborn)</w:t>
              </w:r>
            </w:hyperlink>
            <w:r w:rsidDel="00000000" w:rsidR="00000000" w:rsidRPr="00000000">
              <w:rPr>
                <w:rFonts w:ascii="Roboto" w:cs="Roboto" w:eastAsia="Roboto" w:hAnsi="Roboto"/>
                <w:sz w:val="24"/>
                <w:szCs w:val="24"/>
                <w:rtl w:val="0"/>
              </w:rPr>
              <w:t xml:space="preserve"> (11 m.)</w:t>
            </w:r>
          </w:p>
          <w:p w:rsidR="00000000" w:rsidDel="00000000" w:rsidP="00000000" w:rsidRDefault="00000000" w:rsidRPr="00000000" w14:paraId="0000008E">
            <w:pPr>
              <w:spacing w:line="276" w:lineRule="auto"/>
              <w:rPr>
                <w:rFonts w:ascii="Roboto" w:cs="Roboto" w:eastAsia="Roboto" w:hAnsi="Roboto"/>
                <w:sz w:val="24"/>
                <w:szCs w:val="24"/>
              </w:rPr>
            </w:pPr>
            <w:hyperlink r:id="rId41">
              <w:r w:rsidDel="00000000" w:rsidR="00000000" w:rsidRPr="00000000">
                <w:rPr>
                  <w:rFonts w:ascii="Roboto" w:cs="Roboto" w:eastAsia="Roboto" w:hAnsi="Roboto"/>
                  <w:color w:val="1155cc"/>
                  <w:sz w:val="24"/>
                  <w:szCs w:val="24"/>
                  <w:u w:val="single"/>
                  <w:rtl w:val="0"/>
                </w:rPr>
                <w:t xml:space="preserve">Make a regplot in Seaborn</w:t>
              </w:r>
            </w:hyperlink>
            <w:r w:rsidDel="00000000" w:rsidR="00000000" w:rsidRPr="00000000">
              <w:rPr>
                <w:rFonts w:ascii="Roboto" w:cs="Roboto" w:eastAsia="Roboto" w:hAnsi="Roboto"/>
                <w:sz w:val="24"/>
                <w:szCs w:val="24"/>
                <w:rtl w:val="0"/>
              </w:rPr>
              <w:t xml:space="preserve"> (12 m.)</w:t>
            </w:r>
          </w:p>
          <w:p w:rsidR="00000000" w:rsidDel="00000000" w:rsidP="00000000" w:rsidRDefault="00000000" w:rsidRPr="00000000" w14:paraId="0000008F">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90">
            <w:pPr>
              <w:spacing w:line="276" w:lineRule="auto"/>
              <w:rPr>
                <w:rFonts w:ascii="Roboto" w:cs="Roboto" w:eastAsia="Roboto" w:hAnsi="Roboto"/>
                <w:sz w:val="18"/>
                <w:szCs w:val="18"/>
              </w:rPr>
            </w:pPr>
            <w:r w:rsidDel="00000000" w:rsidR="00000000" w:rsidRPr="00000000">
              <w:rPr>
                <w:rFonts w:ascii="Roboto" w:cs="Roboto" w:eastAsia="Roboto" w:hAnsi="Roboto"/>
                <w:sz w:val="18"/>
                <w:szCs w:val="18"/>
                <w:rtl w:val="0"/>
              </w:rPr>
              <w:t xml:space="preserve"> </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Start reaching out to tech professionals for informational interviews and report them on the form linked in this syllabus.</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5</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6/6 - 6/09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6">
            <w:pPr>
              <w:spacing w:line="276" w:lineRule="auto"/>
              <w:rPr>
                <w:rFonts w:ascii="Roboto" w:cs="Roboto" w:eastAsia="Roboto" w:hAnsi="Roboto"/>
                <w:sz w:val="18"/>
                <w:szCs w:val="18"/>
              </w:rPr>
            </w:pPr>
            <w:hyperlink r:id="rId42">
              <w:r w:rsidDel="00000000" w:rsidR="00000000" w:rsidRPr="00000000">
                <w:rPr>
                  <w:b w:val="1"/>
                  <w:color w:val="1155cc"/>
                  <w:u w:val="single"/>
                  <w:rtl w:val="0"/>
                </w:rPr>
                <w:t xml:space="preserve">Collecting and Preparing Data for Tableau Desktop</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(~1h 24min)</w:t>
            </w:r>
          </w:p>
          <w:p w:rsidR="00000000" w:rsidDel="00000000" w:rsidP="00000000" w:rsidRDefault="00000000" w:rsidRPr="00000000" w14:paraId="00000097">
            <w:pPr>
              <w:spacing w:line="276" w:lineRule="auto"/>
              <w:rPr>
                <w:rFonts w:ascii="Roboto" w:cs="Roboto" w:eastAsia="Roboto" w:hAnsi="Roboto"/>
                <w:b w:val="1"/>
              </w:rPr>
            </w:pPr>
            <w:hyperlink r:id="rId43">
              <w:r w:rsidDel="00000000" w:rsidR="00000000" w:rsidRPr="00000000">
                <w:rPr>
                  <w:b w:val="1"/>
                  <w:color w:val="1155cc"/>
                  <w:u w:val="single"/>
                  <w:rtl w:val="0"/>
                </w:rPr>
                <w:t xml:space="preserve">Build Your First Dashboard with Tableau</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(~45min)</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Pick a project idea to work on and bring to class. </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9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C">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6/13 - 6/16</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9D">
            <w:pPr>
              <w:spacing w:line="276" w:lineRule="auto"/>
              <w:rPr>
                <w:rFonts w:ascii="Roboto" w:cs="Roboto" w:eastAsia="Roboto" w:hAnsi="Roboto"/>
                <w:sz w:val="18"/>
                <w:szCs w:val="18"/>
              </w:rPr>
            </w:pPr>
            <w:hyperlink r:id="rId44">
              <w:r w:rsidDel="00000000" w:rsidR="00000000" w:rsidRPr="00000000">
                <w:rPr>
                  <w:b w:val="1"/>
                  <w:color w:val="1155cc"/>
                  <w:u w:val="single"/>
                  <w:rtl w:val="0"/>
                </w:rPr>
                <w:t xml:space="preserve">Tableau Desktop Specialist - Connecting to and Preparing Data</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(~30min)</w:t>
            </w:r>
          </w:p>
          <w:p w:rsidR="00000000" w:rsidDel="00000000" w:rsidP="00000000" w:rsidRDefault="00000000" w:rsidRPr="00000000" w14:paraId="0000009E">
            <w:pPr>
              <w:spacing w:line="276" w:lineRule="auto"/>
              <w:rPr>
                <w:rFonts w:ascii="Roboto" w:cs="Roboto" w:eastAsia="Roboto" w:hAnsi="Roboto"/>
                <w:sz w:val="18"/>
                <w:szCs w:val="18"/>
              </w:rPr>
            </w:pPr>
            <w:hyperlink r:id="rId45">
              <w:r w:rsidDel="00000000" w:rsidR="00000000" w:rsidRPr="00000000">
                <w:rPr>
                  <w:b w:val="1"/>
                  <w:color w:val="1155cc"/>
                  <w:u w:val="single"/>
                  <w:rtl w:val="0"/>
                </w:rPr>
                <w:t xml:space="preserve">Tableau Desktop Specialist - Creating Basic Charts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 30min)</w:t>
            </w:r>
          </w:p>
          <w:p w:rsidR="00000000" w:rsidDel="00000000" w:rsidP="00000000" w:rsidRDefault="00000000" w:rsidRPr="00000000" w14:paraId="0000009F">
            <w:pPr>
              <w:spacing w:line="276" w:lineRule="auto"/>
              <w:rPr>
                <w:rFonts w:ascii="Roboto" w:cs="Roboto" w:eastAsia="Roboto" w:hAnsi="Roboto"/>
                <w:sz w:val="18"/>
                <w:szCs w:val="18"/>
              </w:rPr>
            </w:pPr>
            <w:hyperlink r:id="rId46">
              <w:r w:rsidDel="00000000" w:rsidR="00000000" w:rsidRPr="00000000">
                <w:rPr>
                  <w:b w:val="1"/>
                  <w:color w:val="1155cc"/>
                  <w:u w:val="single"/>
                  <w:rtl w:val="0"/>
                </w:rPr>
                <w:t xml:space="preserve">Tableau Desktop Specialist - Organizing Data and Applying Filters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(~30min)</w:t>
            </w:r>
          </w:p>
          <w:p w:rsidR="00000000" w:rsidDel="00000000" w:rsidP="00000000" w:rsidRDefault="00000000" w:rsidRPr="00000000" w14:paraId="000000A0">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A1">
            <w:pPr>
              <w:rPr>
                <w:rFonts w:ascii="Roboto" w:cs="Roboto" w:eastAsia="Roboto" w:hAnsi="Roboto"/>
                <w:sz w:val="16"/>
                <w:szCs w:val="16"/>
              </w:rPr>
            </w:pPr>
            <w:hyperlink r:id="rId47">
              <w:r w:rsidDel="00000000" w:rsidR="00000000" w:rsidRPr="00000000">
                <w:rPr>
                  <w:rFonts w:ascii="Roboto" w:cs="Roboto" w:eastAsia="Roboto" w:hAnsi="Roboto"/>
                  <w:color w:val="1155cc"/>
                  <w:sz w:val="24"/>
                  <w:szCs w:val="24"/>
                  <w:u w:val="single"/>
                  <w:rtl w:val="0"/>
                </w:rPr>
                <w:t xml:space="preserve">Knowledge Check 2</w:t>
              </w:r>
            </w:hyperlink>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rtl w:val="0"/>
              </w:rPr>
              <w:t xml:space="preserve">(1 hr.)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Don’t forget to conduct an informational and submit it on the form linked in this syllabus.</w:t>
            </w:r>
          </w:p>
          <w:p w:rsidR="00000000" w:rsidDel="00000000" w:rsidP="00000000" w:rsidRDefault="00000000" w:rsidRPr="00000000" w14:paraId="000000A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Wireframes/Mockups/Project Brief - Due</w:t>
            </w:r>
          </w:p>
          <w:p w:rsidR="00000000" w:rsidDel="00000000" w:rsidP="00000000" w:rsidRDefault="00000000" w:rsidRPr="00000000" w14:paraId="000000A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A5">
            <w:pPr>
              <w:widowControl w:val="0"/>
              <w:spacing w:line="240" w:lineRule="auto"/>
              <w:rPr>
                <w:rFonts w:ascii="Roboto" w:cs="Roboto" w:eastAsia="Roboto" w:hAnsi="Roboto"/>
              </w:rPr>
            </w:pPr>
            <w:r w:rsidDel="00000000" w:rsidR="00000000" w:rsidRPr="00000000">
              <w:rPr>
                <w:rFonts w:ascii="Roboto" w:cs="Roboto" w:eastAsia="Roboto" w:hAnsi="Roboto"/>
                <w:b w:val="1"/>
                <w:rtl w:val="0"/>
              </w:rPr>
              <w:t xml:space="preserve">Supplemental</w:t>
            </w:r>
            <w:r w:rsidDel="00000000" w:rsidR="00000000" w:rsidRPr="00000000">
              <w:rPr>
                <w:rFonts w:ascii="Roboto" w:cs="Roboto" w:eastAsia="Roboto" w:hAnsi="Roboto"/>
                <w:rtl w:val="0"/>
              </w:rPr>
              <w:t xml:space="preserve"> - https://www.tableau.com/learn/training/20214</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6/20 - 6/23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AA">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GUIDE - </w:t>
            </w:r>
            <w:hyperlink r:id="rId48">
              <w:r w:rsidDel="00000000" w:rsidR="00000000" w:rsidRPr="00000000">
                <w:rPr>
                  <w:b w:val="1"/>
                  <w:color w:val="1155cc"/>
                  <w:u w:val="single"/>
                  <w:rtl w:val="0"/>
                </w:rPr>
                <w:t xml:space="preserve">Tableau Playbook - Side-by-Side Bar Chart</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(~13min)</w:t>
            </w:r>
          </w:p>
          <w:p w:rsidR="00000000" w:rsidDel="00000000" w:rsidP="00000000" w:rsidRDefault="00000000" w:rsidRPr="00000000" w14:paraId="000000AB">
            <w:pPr>
              <w:spacing w:line="276" w:lineRule="auto"/>
              <w:rPr>
                <w:rFonts w:ascii="Roboto" w:cs="Roboto" w:eastAsia="Roboto" w:hAnsi="Roboto"/>
                <w:sz w:val="18"/>
                <w:szCs w:val="18"/>
              </w:rPr>
            </w:pPr>
            <w:r w:rsidDel="00000000" w:rsidR="00000000" w:rsidRPr="00000000">
              <w:rPr>
                <w:rFonts w:ascii="Roboto" w:cs="Roboto" w:eastAsia="Roboto" w:hAnsi="Roboto"/>
                <w:b w:val="1"/>
                <w:rtl w:val="0"/>
              </w:rPr>
              <w:t xml:space="preserve">GUIDE - </w:t>
            </w:r>
            <w:hyperlink r:id="rId49">
              <w:r w:rsidDel="00000000" w:rsidR="00000000" w:rsidRPr="00000000">
                <w:rPr>
                  <w:b w:val="1"/>
                  <w:color w:val="1155cc"/>
                  <w:u w:val="single"/>
                  <w:rtl w:val="0"/>
                </w:rPr>
                <w:t xml:space="preserve">Tableau Playbook - Scatter Plot</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(~13min)</w:t>
            </w:r>
          </w:p>
          <w:p w:rsidR="00000000" w:rsidDel="00000000" w:rsidP="00000000" w:rsidRDefault="00000000" w:rsidRPr="00000000" w14:paraId="000000AC">
            <w:pPr>
              <w:spacing w:line="276" w:lineRule="auto"/>
              <w:rPr>
                <w:rFonts w:ascii="Roboto" w:cs="Roboto" w:eastAsia="Roboto" w:hAnsi="Roboto"/>
                <w:sz w:val="18"/>
                <w:szCs w:val="18"/>
              </w:rPr>
            </w:pPr>
            <w:hyperlink r:id="rId50">
              <w:r w:rsidDel="00000000" w:rsidR="00000000" w:rsidRPr="00000000">
                <w:rPr>
                  <w:b w:val="1"/>
                  <w:color w:val="1155cc"/>
                  <w:u w:val="single"/>
                  <w:rtl w:val="0"/>
                </w:rPr>
                <w:t xml:space="preserve">Tableau Desktop Playbook: Building Common Chart Types</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(~3h 46min)</w:t>
            </w:r>
          </w:p>
          <w:p w:rsidR="00000000" w:rsidDel="00000000" w:rsidP="00000000" w:rsidRDefault="00000000" w:rsidRPr="00000000" w14:paraId="000000AD">
            <w:pPr>
              <w:spacing w:line="276"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AE">
            <w:pPr>
              <w:spacing w:line="276" w:lineRule="auto"/>
              <w:rPr>
                <w:rFonts w:ascii="Roboto" w:cs="Roboto" w:eastAsia="Roboto" w:hAnsi="Roboto"/>
                <w:b w:val="1"/>
              </w:rPr>
            </w:pPr>
            <w:r w:rsidDel="00000000" w:rsidR="00000000" w:rsidRPr="00000000">
              <w:rPr>
                <w:rFonts w:ascii="Roboto" w:cs="Roboto" w:eastAsia="Roboto" w:hAnsi="Roboto"/>
                <w:b w:val="1"/>
                <w:rtl w:val="0"/>
              </w:rPr>
              <w:t xml:space="preserve">Virtual Environments</w:t>
            </w:r>
            <w:r w:rsidDel="00000000" w:rsidR="00000000" w:rsidRPr="00000000">
              <w:rPr>
                <w:rFonts w:ascii="Roboto" w:cs="Roboto" w:eastAsia="Roboto" w:hAnsi="Roboto"/>
                <w:rtl w:val="0"/>
              </w:rPr>
              <w:t xml:space="preserve"> (optional)</w:t>
            </w:r>
            <w:r w:rsidDel="00000000" w:rsidR="00000000" w:rsidRPr="00000000">
              <w:rPr>
                <w:rFonts w:ascii="Roboto" w:cs="Roboto" w:eastAsia="Roboto" w:hAnsi="Roboto"/>
                <w:b w:val="1"/>
                <w:rtl w:val="0"/>
              </w:rPr>
              <w:t xml:space="preserve">: </w:t>
            </w:r>
          </w:p>
          <w:p w:rsidR="00000000" w:rsidDel="00000000" w:rsidP="00000000" w:rsidRDefault="00000000" w:rsidRPr="00000000" w14:paraId="000000AF">
            <w:pPr>
              <w:rPr>
                <w:color w:val="ff00ff"/>
              </w:rPr>
            </w:pPr>
            <w:r w:rsidDel="00000000" w:rsidR="00000000" w:rsidRPr="00000000">
              <w:rPr>
                <w:rFonts w:ascii="Roboto" w:cs="Roboto" w:eastAsia="Roboto" w:hAnsi="Roboto"/>
                <w:sz w:val="24"/>
                <w:szCs w:val="24"/>
                <w:rtl w:val="0"/>
              </w:rPr>
              <w:t xml:space="preserve">Optional, a good resource: </w:t>
            </w:r>
            <w:hyperlink r:id="rId51">
              <w:r w:rsidDel="00000000" w:rsidR="00000000" w:rsidRPr="00000000">
                <w:rPr>
                  <w:rFonts w:ascii="Roboto" w:cs="Roboto" w:eastAsia="Roboto" w:hAnsi="Roboto"/>
                  <w:color w:val="ff00ff"/>
                  <w:sz w:val="24"/>
                  <w:szCs w:val="24"/>
                  <w:u w:val="single"/>
                  <w:rtl w:val="0"/>
                </w:rPr>
                <w:t xml:space="preserve">Conda cheatsheet</w:t>
              </w:r>
            </w:hyperlink>
            <w:r w:rsidDel="00000000" w:rsidR="00000000" w:rsidRPr="00000000">
              <w:rPr>
                <w:color w:val="ff00ff"/>
                <w:rtl w:val="0"/>
              </w:rPr>
              <w:t xml:space="preserve"> </w:t>
            </w:r>
          </w:p>
          <w:p w:rsidR="00000000" w:rsidDel="00000000" w:rsidP="00000000" w:rsidRDefault="00000000" w:rsidRPr="00000000" w14:paraId="000000B0">
            <w:pPr>
              <w:spacing w:line="276" w:lineRule="auto"/>
              <w:rPr>
                <w:rFonts w:ascii="Roboto" w:cs="Roboto" w:eastAsia="Roboto" w:hAnsi="Roboto"/>
                <w:b w:val="1"/>
                <w:color w:val="ff00ff"/>
              </w:rPr>
            </w:pPr>
            <w:r w:rsidDel="00000000" w:rsidR="00000000" w:rsidRPr="00000000">
              <w:rPr>
                <w:rFonts w:ascii="Roboto" w:cs="Roboto" w:eastAsia="Roboto" w:hAnsi="Roboto"/>
                <w:sz w:val="24"/>
                <w:szCs w:val="24"/>
                <w:rtl w:val="0"/>
              </w:rPr>
              <w:t xml:space="preserve">Optional: </w:t>
            </w:r>
            <w:hyperlink r:id="rId52">
              <w:r w:rsidDel="00000000" w:rsidR="00000000" w:rsidRPr="00000000">
                <w:rPr>
                  <w:rFonts w:ascii="Roboto" w:cs="Roboto" w:eastAsia="Roboto" w:hAnsi="Roboto"/>
                  <w:color w:val="ff00ff"/>
                  <w:sz w:val="24"/>
                  <w:szCs w:val="24"/>
                  <w:u w:val="single"/>
                  <w:rtl w:val="0"/>
                </w:rPr>
                <w:t xml:space="preserve">managing virtual environments</w:t>
              </w:r>
            </w:hyperlink>
            <w:r w:rsidDel="00000000" w:rsidR="00000000" w:rsidRPr="00000000">
              <w:rPr>
                <w:rFonts w:ascii="Roboto" w:cs="Roboto" w:eastAsia="Roboto" w:hAnsi="Roboto"/>
                <w:color w:val="ff00ff"/>
                <w:sz w:val="24"/>
                <w:szCs w:val="24"/>
                <w:rtl w:val="0"/>
              </w:rPr>
              <w:t xml:space="preserve"> </w:t>
            </w:r>
            <w:r w:rsidDel="00000000" w:rsidR="00000000" w:rsidRPr="00000000">
              <w:rPr>
                <w:rtl w:val="0"/>
              </w:rPr>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You should have started your project by now and be incorporating some of the things learned in Pluralsight into it.</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8</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6/27 - 6/30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6">
            <w:pPr>
              <w:spacing w:line="276" w:lineRule="auto"/>
              <w:rPr>
                <w:rFonts w:ascii="Roboto" w:cs="Roboto" w:eastAsia="Roboto" w:hAnsi="Roboto"/>
                <w:sz w:val="18"/>
                <w:szCs w:val="18"/>
              </w:rPr>
            </w:pPr>
            <w:hyperlink r:id="rId53">
              <w:r w:rsidDel="00000000" w:rsidR="00000000" w:rsidRPr="00000000">
                <w:rPr>
                  <w:b w:val="1"/>
                  <w:color w:val="1155cc"/>
                  <w:u w:val="single"/>
                  <w:rtl w:val="0"/>
                </w:rPr>
                <w:t xml:space="preserve">Communicating Data through Storytelling: Executive Briefing</w:t>
              </w:r>
            </w:hyperlink>
            <w:r w:rsidDel="00000000" w:rsidR="00000000" w:rsidRPr="00000000">
              <w:rPr>
                <w:rFonts w:ascii="Roboto" w:cs="Roboto" w:eastAsia="Roboto" w:hAnsi="Roboto"/>
                <w:rtl w:val="0"/>
              </w:rPr>
              <w:t xml:space="preserve"> </w:t>
            </w:r>
            <w:r w:rsidDel="00000000" w:rsidR="00000000" w:rsidRPr="00000000">
              <w:rPr>
                <w:rFonts w:ascii="Roboto" w:cs="Roboto" w:eastAsia="Roboto" w:hAnsi="Roboto"/>
                <w:sz w:val="18"/>
                <w:szCs w:val="18"/>
                <w:rtl w:val="0"/>
              </w:rPr>
              <w:t xml:space="preserve">(~13min)</w:t>
            </w:r>
          </w:p>
          <w:p w:rsidR="00000000" w:rsidDel="00000000" w:rsidP="00000000" w:rsidRDefault="00000000" w:rsidRPr="00000000" w14:paraId="000000B7">
            <w:pPr>
              <w:spacing w:line="276" w:lineRule="auto"/>
              <w:rPr>
                <w:rFonts w:ascii="Roboto" w:cs="Roboto" w:eastAsia="Roboto" w:hAnsi="Roboto"/>
                <w:sz w:val="18"/>
                <w:szCs w:val="18"/>
              </w:rPr>
            </w:pPr>
            <w:r w:rsidDel="00000000" w:rsidR="00000000" w:rsidRPr="00000000">
              <w:rPr>
                <w:rtl w:val="0"/>
              </w:rPr>
            </w:r>
          </w:p>
          <w:p w:rsidR="00000000" w:rsidDel="00000000" w:rsidP="00000000" w:rsidRDefault="00000000" w:rsidRPr="00000000" w14:paraId="000000B8">
            <w:pPr>
              <w:spacing w:line="276" w:lineRule="auto"/>
              <w:rPr>
                <w:rFonts w:ascii="Roboto" w:cs="Roboto" w:eastAsia="Roboto" w:hAnsi="Roboto"/>
              </w:rPr>
            </w:pPr>
            <w:hyperlink r:id="rId54">
              <w:r w:rsidDel="00000000" w:rsidR="00000000" w:rsidRPr="00000000">
                <w:rPr>
                  <w:rFonts w:ascii="Roboto" w:cs="Roboto" w:eastAsia="Roboto" w:hAnsi="Roboto"/>
                  <w:color w:val="1155cc"/>
                  <w:u w:val="single"/>
                  <w:rtl w:val="0"/>
                </w:rPr>
                <w:t xml:space="preserve">PySpark Introduction</w:t>
              </w:r>
            </w:hyperlink>
            <w:r w:rsidDel="00000000" w:rsidR="00000000" w:rsidRPr="00000000">
              <w:rPr>
                <w:rFonts w:ascii="Roboto" w:cs="Roboto" w:eastAsia="Roboto" w:hAnsi="Roboto"/>
                <w:rtl w:val="0"/>
              </w:rPr>
              <w:t xml:space="preserve">  (17 m., YouTube) This is a hot topic in Python right now - don’t worry about trying to use it for your project, but it’s a good look into a more “complicated” tool in Python. Pandas can work with row counts in the millions, Spark can work with row counts in the billions.</w:t>
            </w:r>
          </w:p>
          <w:p w:rsidR="00000000" w:rsidDel="00000000" w:rsidP="00000000" w:rsidRDefault="00000000" w:rsidRPr="00000000" w14:paraId="000000B9">
            <w:pPr>
              <w:spacing w:line="276" w:lineRule="auto"/>
              <w:rPr>
                <w:rFonts w:ascii="Roboto" w:cs="Roboto" w:eastAsia="Roboto" w:hAnsi="Roboto"/>
              </w:rPr>
            </w:pPr>
            <w:r w:rsidDel="00000000" w:rsidR="00000000" w:rsidRPr="00000000">
              <w:rPr>
                <w:rtl w:val="0"/>
              </w:rPr>
            </w:r>
          </w:p>
          <w:p w:rsidR="00000000" w:rsidDel="00000000" w:rsidP="00000000" w:rsidRDefault="00000000" w:rsidRPr="00000000" w14:paraId="000000BA">
            <w:pPr>
              <w:spacing w:line="276" w:lineRule="auto"/>
              <w:rPr>
                <w:rFonts w:ascii="Roboto" w:cs="Roboto" w:eastAsia="Roboto" w:hAnsi="Roboto"/>
              </w:rPr>
            </w:pPr>
            <w:hyperlink r:id="rId55">
              <w:r w:rsidDel="00000000" w:rsidR="00000000" w:rsidRPr="00000000">
                <w:rPr>
                  <w:rFonts w:ascii="Roboto" w:cs="Roboto" w:eastAsia="Roboto" w:hAnsi="Roboto"/>
                  <w:color w:val="1155cc"/>
                  <w:u w:val="single"/>
                  <w:rtl w:val="0"/>
                </w:rPr>
                <w:t xml:space="preserve">Big-O Notation </w:t>
              </w:r>
            </w:hyperlink>
            <w:r w:rsidDel="00000000" w:rsidR="00000000" w:rsidRPr="00000000">
              <w:rPr>
                <w:rFonts w:ascii="Roboto" w:cs="Roboto" w:eastAsia="Roboto" w:hAnsi="Roboto"/>
                <w:rtl w:val="0"/>
              </w:rPr>
              <w:t xml:space="preserve">(30 m., YouTube) This is a great discussion and presentation on how Big-O notation works and how your code can get really slow if you  use the wrong algorithm. Again, don’t worry about trying to do any of this in your project but just listen to the general ideas. </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Last week of assigned videos!  </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7/4 - 7/7</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0">
            <w:pPr>
              <w:rPr>
                <w:sz w:val="24"/>
                <w:szCs w:val="24"/>
              </w:rPr>
            </w:pPr>
            <w:hyperlink r:id="rId56">
              <w:r w:rsidDel="00000000" w:rsidR="00000000" w:rsidRPr="00000000">
                <w:rPr>
                  <w:color w:val="1155cc"/>
                  <w:sz w:val="24"/>
                  <w:szCs w:val="24"/>
                  <w:u w:val="single"/>
                  <w:rtl w:val="0"/>
                </w:rPr>
                <w:t xml:space="preserve">Knowledge Check 3</w:t>
              </w:r>
            </w:hyperlink>
            <w:r w:rsidDel="00000000" w:rsidR="00000000" w:rsidRPr="00000000">
              <w:rPr>
                <w:sz w:val="24"/>
                <w:szCs w:val="24"/>
                <w:rtl w:val="0"/>
              </w:rPr>
              <w:t xml:space="preserve"> (1.5 hr.)</w:t>
            </w:r>
          </w:p>
          <w:p w:rsidR="00000000" w:rsidDel="00000000" w:rsidP="00000000" w:rsidRDefault="00000000" w:rsidRPr="00000000" w14:paraId="000000C1">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No more Pluralsight assigned but keep working on some optional videos if you can. Turn your focus toward your projects!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Student Check - In </w:t>
            </w:r>
          </w:p>
          <w:p w:rsidR="00000000" w:rsidDel="00000000" w:rsidP="00000000" w:rsidRDefault="00000000" w:rsidRPr="00000000" w14:paraId="000000C4">
            <w:pPr>
              <w:widowControl w:val="0"/>
              <w:spacing w:line="240" w:lineRule="auto"/>
              <w:rPr>
                <w:rFonts w:ascii="Roboto" w:cs="Roboto" w:eastAsia="Roboto" w:hAnsi="Roboto"/>
                <w:b w:val="1"/>
              </w:rPr>
            </w:pPr>
            <w:r w:rsidDel="00000000" w:rsidR="00000000" w:rsidRPr="00000000">
              <w:rPr>
                <w:rtl w:val="0"/>
              </w:rPr>
            </w:r>
          </w:p>
          <w:p w:rsidR="00000000" w:rsidDel="00000000" w:rsidP="00000000" w:rsidRDefault="00000000" w:rsidRPr="00000000" w14:paraId="000000C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Continue to work on your projects, make sure videos are done by now. Make sure you apply for 3 open tech positions and submit them using the form in this syllabus.</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10</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7/11 - 7/14</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Work on your projects!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Reminder again to get your informational interview in before the end of the session! </w:t>
            </w:r>
          </w:p>
          <w:p w:rsidR="00000000" w:rsidDel="00000000" w:rsidP="00000000" w:rsidRDefault="00000000" w:rsidRPr="00000000" w14:paraId="000000CC">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CD">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All videos in your assigned channel in Pluralsight must be completed by Sunday, July 17, at 11:59pm ET. You should see a 100% completion for your channel.</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7/18 - 7/21</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Work on your projects!</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Test your project with someone else’s computer to ensure you haven’t missed anything that will prevent it from passing the requirements.</w:t>
            </w:r>
          </w:p>
          <w:p w:rsidR="00000000" w:rsidDel="00000000" w:rsidP="00000000" w:rsidRDefault="00000000" w:rsidRPr="00000000" w14:paraId="000000D4">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5">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Have a mentor review your project to ensure it meets the requirements.</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12</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7/25 - 7/29</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rFonts w:ascii="Roboto" w:cs="Roboto" w:eastAsia="Roboto" w:hAnsi="Roboto"/>
                <w:b w:val="1"/>
              </w:rPr>
            </w:pPr>
            <w:r w:rsidDel="00000000" w:rsidR="00000000" w:rsidRPr="00000000">
              <w:rPr>
                <w:rFonts w:ascii="Roboto" w:cs="Roboto" w:eastAsia="Roboto" w:hAnsi="Roboto"/>
                <w:b w:val="1"/>
                <w:rtl w:val="0"/>
              </w:rPr>
              <w:t xml:space="preserve">Last week! Projects are due by Friday</w:t>
            </w:r>
          </w:p>
        </w:tc>
      </w:tr>
      <w:tr>
        <w:trPr>
          <w:cantSplit w:val="0"/>
          <w:trHeight w:val="48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projects due no later than July 29th at 12:00 (noon), sharp. Complete the form emailed out to turn in your project. </w:t>
            </w:r>
          </w:p>
          <w:p w:rsidR="00000000" w:rsidDel="00000000" w:rsidP="00000000" w:rsidRDefault="00000000" w:rsidRPr="00000000" w14:paraId="000000DC">
            <w:pPr>
              <w:widowControl w:val="0"/>
              <w:spacing w:line="240" w:lineRule="auto"/>
              <w:rPr>
                <w:rFonts w:ascii="Roboto" w:cs="Roboto" w:eastAsia="Roboto" w:hAnsi="Roboto"/>
              </w:rPr>
            </w:pPr>
            <w:r w:rsidDel="00000000" w:rsidR="00000000" w:rsidRPr="00000000">
              <w:rPr>
                <w:rtl w:val="0"/>
              </w:rPr>
            </w:r>
          </w:p>
          <w:p w:rsidR="00000000" w:rsidDel="00000000" w:rsidP="00000000" w:rsidRDefault="00000000" w:rsidRPr="00000000" w14:paraId="000000DD">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All requirements, including Pluralsight, informational interviews, and job applications must be completed and submitted as appropriate.</w:t>
            </w:r>
          </w:p>
        </w:tc>
      </w:tr>
      <w:tr>
        <w:trPr>
          <w:cantSplit w:val="0"/>
          <w:trHeight w:val="480" w:hRule="atLeast"/>
          <w:tblHeader w:val="0"/>
        </w:trPr>
        <w:tc>
          <w:tcPr>
            <w:shd w:fill="f3f3f3"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13+</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August</w:t>
            </w:r>
          </w:p>
        </w:tc>
        <w:tc>
          <w:tcPr>
            <w:shd w:fill="f3f3f3"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rFonts w:ascii="Roboto" w:cs="Roboto" w:eastAsia="Roboto" w:hAnsi="Roboto"/>
              </w:rPr>
            </w:pPr>
            <w:r w:rsidDel="00000000" w:rsidR="00000000" w:rsidRPr="00000000">
              <w:rPr>
                <w:rFonts w:ascii="Roboto" w:cs="Roboto" w:eastAsia="Roboto" w:hAnsi="Roboto"/>
                <w:rtl w:val="0"/>
              </w:rPr>
              <w:t xml:space="preserve">On the Job Hunt!</w:t>
            </w:r>
          </w:p>
        </w:tc>
      </w:tr>
    </w:tbl>
    <w:p w:rsidR="00000000" w:rsidDel="00000000" w:rsidP="00000000" w:rsidRDefault="00000000" w:rsidRPr="00000000" w14:paraId="000000E3">
      <w:pPr>
        <w:spacing w:line="276"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1"/>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4yz4cMXCkuw&amp;list=PLtPIclEQf-3cG31dxSMZ8KTcDG7zYng1j&amp;index=9" TargetMode="External"/><Relationship Id="rId42" Type="http://schemas.openxmlformats.org/officeDocument/2006/relationships/hyperlink" Target="https://app.pluralsight.com/library/courses/tableau-desktop-collecting-preparing-data/table-of-contents" TargetMode="External"/><Relationship Id="rId41" Type="http://schemas.openxmlformats.org/officeDocument/2006/relationships/hyperlink" Target="https://www.youtube.com/watch?v=Smh7ujDbYyg&amp;list=PLtPIclEQf-3cG31dxSMZ8KTcDG7zYng1j&amp;index=11" TargetMode="External"/><Relationship Id="rId44" Type="http://schemas.openxmlformats.org/officeDocument/2006/relationships/hyperlink" Target="https://app.pluralsight.com/library/courses/tableau-desktop-specialist-connecting-preparing-data/table-of-contents" TargetMode="External"/><Relationship Id="rId43" Type="http://schemas.openxmlformats.org/officeDocument/2006/relationships/hyperlink" Target="https://app.pluralsight.com/library/courses/build-first-dashboard-tableau/table-of-contents" TargetMode="External"/><Relationship Id="rId46" Type="http://schemas.openxmlformats.org/officeDocument/2006/relationships/hyperlink" Target="https://app.pluralsight.com/library/courses/tableau-desktop-specialist-organizing-data-applying-filters/table-of-contents" TargetMode="External"/><Relationship Id="rId45" Type="http://schemas.openxmlformats.org/officeDocument/2006/relationships/hyperlink" Target="https://app.pluralsight.com/library/courses/tableau-desktop-specialist-creating-basic-charts/table-of-content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muse.com/advice/5-tips-for-nonawkward-informational-interviews" TargetMode="External"/><Relationship Id="rId48" Type="http://schemas.openxmlformats.org/officeDocument/2006/relationships/hyperlink" Target="https://app.pluralsight.com/guides/tableau-playbook-side-by-side-bar-chart" TargetMode="External"/><Relationship Id="rId47" Type="http://schemas.openxmlformats.org/officeDocument/2006/relationships/hyperlink" Target="https://colab.research.google.com/drive/1CV6llGPjn05pqwO-PSHJdO5O8E1OrXm6?usp=sharing" TargetMode="External"/><Relationship Id="rId49" Type="http://schemas.openxmlformats.org/officeDocument/2006/relationships/hyperlink" Target="https://app.pluralsight.com/guides/tableau-desktop-playbook-scatter-plot"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sites.google.com/codelouisville.org/code-louisville-wiki/class-info/project-requirements" TargetMode="External"/><Relationship Id="rId8" Type="http://schemas.openxmlformats.org/officeDocument/2006/relationships/hyperlink" Target="https://docs.google.com/forms/d/e/1FAIpQLSfWGNW6g3OQ9IIuiLNYUkPdCOuWpqZpM0HbxFVyKzQZl8DZyQ/viewform?usp=sf_link" TargetMode="External"/><Relationship Id="rId31" Type="http://schemas.openxmlformats.org/officeDocument/2006/relationships/hyperlink" Target="https://colab.research.google.com/drive/1UqcdOT_3B6vjZqafnU32l2d0O_Vc1G7w?usp=sharing" TargetMode="External"/><Relationship Id="rId30" Type="http://schemas.openxmlformats.org/officeDocument/2006/relationships/hyperlink" Target="https://app.pluralsight.com/library/courses/python-best-practices-code-quality/table-of-contents" TargetMode="External"/><Relationship Id="rId33" Type="http://schemas.openxmlformats.org/officeDocument/2006/relationships/hyperlink" Target="https://github.com/firstcontributions/first-contributions" TargetMode="External"/><Relationship Id="rId32" Type="http://schemas.openxmlformats.org/officeDocument/2006/relationships/hyperlink" Target="https://peps.python.org/pep-0008/" TargetMode="External"/><Relationship Id="rId35" Type="http://schemas.openxmlformats.org/officeDocument/2006/relationships/hyperlink" Target="https://www.youtube.com/watch?v=vaf4ir8eT38&amp;list=PLtPIclEQf-3cG31dxSMZ8KTcDG7zYng1j" TargetMode="External"/><Relationship Id="rId34" Type="http://schemas.openxmlformats.org/officeDocument/2006/relationships/hyperlink" Target="https://app.pluralsight.com/library/courses/cleaning-data-python-data-playbook/table-of-contents" TargetMode="External"/><Relationship Id="rId37" Type="http://schemas.openxmlformats.org/officeDocument/2006/relationships/hyperlink" Target="https://www.youtube.com/watch?v=Vo-bfTqEFQk&amp;list=PLtPIclEQf-3cG31dxSMZ8KTcDG7zYng1j&amp;index=5" TargetMode="External"/><Relationship Id="rId36" Type="http://schemas.openxmlformats.org/officeDocument/2006/relationships/hyperlink" Target="https://www.youtube.com/watch?v=Bjz00ygERxY&amp;list=PLtPIclEQf-3cG31dxSMZ8KTcDG7zYng1j&amp;index=3" TargetMode="External"/><Relationship Id="rId39" Type="http://schemas.openxmlformats.org/officeDocument/2006/relationships/hyperlink" Target="https://www.youtube.com/watch?v=Vo-bfTqEFQk&amp;list=PLtPIclEQf-3cG31dxSMZ8KTcDG7zYng1j&amp;index=5" TargetMode="External"/><Relationship Id="rId38" Type="http://schemas.openxmlformats.org/officeDocument/2006/relationships/hyperlink" Target="https://www.youtube.com/watch?v=Vo-bfTqEFQk&amp;list=PLtPIclEQf-3cG31dxSMZ8KTcDG7zYng1j&amp;index=5" TargetMode="External"/><Relationship Id="rId20" Type="http://schemas.openxmlformats.org/officeDocument/2006/relationships/hyperlink" Target="https://app.pluralsight.com/guides/data-wrangling-pandas" TargetMode="External"/><Relationship Id="rId22" Type="http://schemas.openxmlformats.org/officeDocument/2006/relationships/hyperlink" Target="https://app.pluralsight.com/guides/building-your-first-python-analytics-solution" TargetMode="External"/><Relationship Id="rId21" Type="http://schemas.openxmlformats.org/officeDocument/2006/relationships/hyperlink" Target="https://app.pluralsight.com/guides/importing-data-in-python" TargetMode="External"/><Relationship Id="rId24" Type="http://schemas.openxmlformats.org/officeDocument/2006/relationships/hyperlink" Target="https://app.pluralsight.com/library/courses/data-wrangling-python/table-of-contents" TargetMode="External"/><Relationship Id="rId23" Type="http://schemas.openxmlformats.org/officeDocument/2006/relationships/hyperlink" Target="https://github.com/WillTirone/CodeLouisville_Examples/blob/main/git%20commands.pdf" TargetMode="External"/><Relationship Id="rId26" Type="http://schemas.openxmlformats.org/officeDocument/2006/relationships/hyperlink" Target="https://app.pluralsight.com/guides/what-is-sql" TargetMode="External"/><Relationship Id="rId25" Type="http://schemas.openxmlformats.org/officeDocument/2006/relationships/hyperlink" Target="https://app.pluralsight.com/library/courses/introduction-to-sql/table-of-contents" TargetMode="External"/><Relationship Id="rId28" Type="http://schemas.openxmlformats.org/officeDocument/2006/relationships/hyperlink" Target="https://www.w3schools.com/sql/trysql.asp?filename=trysql_asc" TargetMode="External"/><Relationship Id="rId27" Type="http://schemas.openxmlformats.org/officeDocument/2006/relationships/hyperlink" Target="https://app.pluralsight.com/guides/what-is-sql" TargetMode="External"/><Relationship Id="rId29" Type="http://schemas.openxmlformats.org/officeDocument/2006/relationships/hyperlink" Target="https://jakevdp.github.io/PythonDataScienceHandbook/" TargetMode="External"/><Relationship Id="rId51" Type="http://schemas.openxmlformats.org/officeDocument/2006/relationships/hyperlink" Target="https://docs.conda.io/projects/conda/en/4.6.0/_downloads/52a95608c49671267e40c689e0bc00ca/conda-cheatsheet.pdf" TargetMode="External"/><Relationship Id="rId50" Type="http://schemas.openxmlformats.org/officeDocument/2006/relationships/hyperlink" Target="https://app.pluralsight.com/library/courses/tableau-desktop-building-common-chart-types-playbook/table-of-contents" TargetMode="External"/><Relationship Id="rId53" Type="http://schemas.openxmlformats.org/officeDocument/2006/relationships/hyperlink" Target="https://app.pluralsight.com/library/courses/data-through-storytelling-executive-briefing/table-of-contents" TargetMode="External"/><Relationship Id="rId52" Type="http://schemas.openxmlformats.org/officeDocument/2006/relationships/hyperlink" Target="https://docs.conda.io/projects/conda/en/latest/user-guide/tasks/manage-environments.html" TargetMode="External"/><Relationship Id="rId11" Type="http://schemas.openxmlformats.org/officeDocument/2006/relationships/hyperlink" Target="https://sites.google.com/codelouisville.org/code-louisville-wiki/program-info/policies" TargetMode="External"/><Relationship Id="rId55" Type="http://schemas.openxmlformats.org/officeDocument/2006/relationships/hyperlink" Target="https://www.youtube.com/watch?v=duvZ-2UK0fc" TargetMode="External"/><Relationship Id="rId10" Type="http://schemas.openxmlformats.org/officeDocument/2006/relationships/hyperlink" Target="https://docs.google.com/forms/d/e/1FAIpQLSe-RATvKCt_-kPyKmf5hMPVy0Khmv-B1Iqp3ACQVE_2EbrHeg/viewform?usp=sf_link" TargetMode="External"/><Relationship Id="rId54" Type="http://schemas.openxmlformats.org/officeDocument/2006/relationships/hyperlink" Target="https://www.youtube.com/watch?v=3-pnWVWyH-s" TargetMode="External"/><Relationship Id="rId13" Type="http://schemas.openxmlformats.org/officeDocument/2006/relationships/hyperlink" Target="https://us02web.zoom.us/j/82919607895?pwd=TGRJVUhzeFVjTEIySjFuVjBRNWxzQT09" TargetMode="External"/><Relationship Id="rId12" Type="http://schemas.openxmlformats.org/officeDocument/2006/relationships/hyperlink" Target="https://docs.google.com/document/d/1ZIVRab0JpicfOgCNgoCAZySz71VP2g8p91R8jPMhN8s/edit?usp=sharing" TargetMode="External"/><Relationship Id="rId56" Type="http://schemas.openxmlformats.org/officeDocument/2006/relationships/hyperlink" Target="https://colab.research.google.com/drive/1oIOejKr-qHC4L3EGb1ycQaAsjiChbft1#scrollTo=kYd3iy8gKYwV" TargetMode="External"/><Relationship Id="rId15" Type="http://schemas.openxmlformats.org/officeDocument/2006/relationships/hyperlink" Target="https://www.kaggle.com/" TargetMode="External"/><Relationship Id="rId14" Type="http://schemas.openxmlformats.org/officeDocument/2006/relationships/hyperlink" Target="https://zoom.us/test" TargetMode="External"/><Relationship Id="rId17" Type="http://schemas.openxmlformats.org/officeDocument/2006/relationships/hyperlink" Target="https://data.louisvilleky.gov/" TargetMode="External"/><Relationship Id="rId16" Type="http://schemas.openxmlformats.org/officeDocument/2006/relationships/hyperlink" Target="https://data.gov/" TargetMode="External"/><Relationship Id="rId19" Type="http://schemas.openxmlformats.org/officeDocument/2006/relationships/hyperlink" Target="https://app.pluralsight.com/library/courses/pandas-fundamentals/table-of-contents" TargetMode="External"/><Relationship Id="rId18" Type="http://schemas.openxmlformats.org/officeDocument/2006/relationships/hyperlink" Target="https://colab.research.google.com/drive/1JOOZCxAw07BD9kCTIQfBVuId_gGZstvh#scrollTo=452c6a0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ZQEUokXtJfQAqD4N9dFE9qiGFA==">AMUW2mWmr0ZMTT3oYTFo7XKhzTqgbgrdb35CL1WCGvLqSaL0bHIWXbnzN5clzHOA4siLs75rrPLiPMsAohc5DAWx9KrMOnYhrvB1k6ft/AIoz9yJ28xyeMcCPYgQeexQu//RuyVxmj++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