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B81" w:rsidRDefault="00572164" w:rsidP="00572164">
      <w:pPr>
        <w:jc w:val="center"/>
        <w:rPr>
          <w:rFonts w:ascii="宋体" w:eastAsia="宋体" w:hAnsi="Times New Roman" w:cs="宋体"/>
          <w:color w:val="000000"/>
          <w:spacing w:val="2"/>
          <w:kern w:val="0"/>
          <w:position w:val="-3"/>
          <w:sz w:val="28"/>
          <w:szCs w:val="28"/>
        </w:rPr>
      </w:pPr>
      <w:r w:rsidRPr="00A7668A">
        <w:rPr>
          <w:rFonts w:ascii="宋体" w:eastAsia="宋体" w:hAnsi="Times New Roman" w:cs="宋体" w:hint="eastAsia"/>
          <w:color w:val="000000"/>
          <w:spacing w:val="2"/>
          <w:kern w:val="0"/>
          <w:position w:val="-3"/>
          <w:sz w:val="28"/>
          <w:szCs w:val="28"/>
        </w:rPr>
        <w:t>密立根油滴实验</w:t>
      </w:r>
    </w:p>
    <w:p w:rsidR="00572164" w:rsidRPr="00572164" w:rsidRDefault="00572164" w:rsidP="00572164">
      <w:pPr>
        <w:autoSpaceDE w:val="0"/>
        <w:autoSpaceDN w:val="0"/>
        <w:adjustRightInd w:val="0"/>
        <w:spacing w:beforeLines="50" w:before="156" w:afterLines="50" w:after="156" w:line="300" w:lineRule="exact"/>
        <w:ind w:right="-23"/>
        <w:jc w:val="left"/>
        <w:rPr>
          <w:rFonts w:ascii="宋体" w:eastAsia="宋体" w:hAnsi="Times New Roman" w:cs="宋体"/>
          <w:color w:val="000000"/>
          <w:spacing w:val="2"/>
          <w:kern w:val="0"/>
          <w:position w:val="-3"/>
          <w:sz w:val="24"/>
          <w:szCs w:val="24"/>
        </w:rPr>
      </w:pPr>
      <w:r>
        <w:rPr>
          <w:rFonts w:ascii="宋体" w:eastAsia="宋体" w:hAnsi="Times New Roman" w:cs="宋体" w:hint="eastAsia"/>
          <w:color w:val="000000"/>
          <w:spacing w:val="2"/>
          <w:kern w:val="0"/>
          <w:position w:val="-3"/>
          <w:sz w:val="24"/>
          <w:szCs w:val="24"/>
        </w:rPr>
        <w:t>1.</w:t>
      </w:r>
      <w:r w:rsidRPr="00572164">
        <w:rPr>
          <w:rFonts w:ascii="宋体" w:eastAsia="宋体" w:hAnsi="Times New Roman" w:cs="宋体" w:hint="eastAsia"/>
          <w:color w:val="000000"/>
          <w:spacing w:val="2"/>
          <w:kern w:val="0"/>
          <w:position w:val="-3"/>
          <w:sz w:val="24"/>
          <w:szCs w:val="24"/>
        </w:rPr>
        <w:t>预习要求</w:t>
      </w:r>
      <w:r w:rsidRPr="00572164">
        <w:rPr>
          <w:rFonts w:ascii="宋体" w:eastAsia="宋体" w:hAnsi="Times New Roman" w:cs="宋体"/>
          <w:color w:val="000000"/>
          <w:spacing w:val="2"/>
          <w:kern w:val="0"/>
          <w:position w:val="-3"/>
          <w:sz w:val="24"/>
          <w:szCs w:val="24"/>
        </w:rPr>
        <w:t xml:space="preserve"> </w:t>
      </w:r>
    </w:p>
    <w:p w:rsidR="00572164" w:rsidRPr="00572164" w:rsidRDefault="00572164" w:rsidP="00572164">
      <w:pPr>
        <w:autoSpaceDE w:val="0"/>
        <w:autoSpaceDN w:val="0"/>
        <w:adjustRightInd w:val="0"/>
        <w:spacing w:beforeLines="50" w:before="156" w:afterLines="50" w:after="156" w:line="300" w:lineRule="exact"/>
        <w:ind w:right="-23"/>
        <w:jc w:val="left"/>
        <w:rPr>
          <w:rFonts w:ascii="宋体" w:eastAsia="宋体" w:hAnsi="Times New Roman" w:cs="宋体"/>
          <w:color w:val="000000"/>
          <w:spacing w:val="2"/>
          <w:kern w:val="0"/>
          <w:position w:val="-3"/>
          <w:sz w:val="24"/>
          <w:szCs w:val="24"/>
        </w:rPr>
      </w:pPr>
      <w:r>
        <w:rPr>
          <w:rFonts w:ascii="宋体" w:eastAsia="宋体" w:hAnsi="Times New Roman" w:cs="宋体" w:hint="eastAsia"/>
          <w:color w:val="000000"/>
          <w:spacing w:val="2"/>
          <w:kern w:val="0"/>
          <w:position w:val="-3"/>
          <w:sz w:val="24"/>
          <w:szCs w:val="24"/>
        </w:rPr>
        <w:t>（1）</w:t>
      </w:r>
      <w:r w:rsidRPr="00572164">
        <w:rPr>
          <w:rFonts w:ascii="宋体" w:eastAsia="宋体" w:hAnsi="Times New Roman" w:cs="宋体" w:hint="eastAsia"/>
          <w:color w:val="000000"/>
          <w:spacing w:val="2"/>
          <w:kern w:val="0"/>
          <w:position w:val="-3"/>
          <w:sz w:val="24"/>
          <w:szCs w:val="24"/>
        </w:rPr>
        <w:t>仔细阅读讲义和其它相关资料，完成预习报告</w:t>
      </w:r>
    </w:p>
    <w:p w:rsidR="00572164" w:rsidRDefault="00572164" w:rsidP="00572164">
      <w:pPr>
        <w:autoSpaceDE w:val="0"/>
        <w:autoSpaceDN w:val="0"/>
        <w:adjustRightInd w:val="0"/>
        <w:spacing w:beforeLines="50" w:before="156" w:afterLines="50" w:after="156" w:line="300" w:lineRule="exact"/>
        <w:ind w:right="-23" w:firstLineChars="50" w:firstLine="122"/>
        <w:jc w:val="left"/>
        <w:rPr>
          <w:rFonts w:ascii="宋体" w:eastAsia="宋体" w:hAnsi="Times New Roman" w:cs="宋体"/>
          <w:color w:val="000000"/>
          <w:spacing w:val="2"/>
          <w:kern w:val="0"/>
          <w:position w:val="-3"/>
          <w:sz w:val="24"/>
          <w:szCs w:val="24"/>
        </w:rPr>
      </w:pPr>
      <w:r>
        <w:rPr>
          <w:rFonts w:ascii="宋体" w:eastAsia="宋体" w:hAnsi="Times New Roman" w:cs="宋体" w:hint="eastAsia"/>
          <w:color w:val="000000"/>
          <w:spacing w:val="2"/>
          <w:kern w:val="0"/>
          <w:position w:val="-3"/>
          <w:sz w:val="24"/>
          <w:szCs w:val="24"/>
        </w:rPr>
        <w:t>(2)</w:t>
      </w:r>
      <w:r w:rsidRPr="00572164">
        <w:rPr>
          <w:rFonts w:ascii="宋体" w:eastAsia="宋体" w:hAnsi="Times New Roman" w:cs="宋体" w:hint="eastAsia"/>
          <w:color w:val="000000"/>
          <w:spacing w:val="2"/>
          <w:kern w:val="0"/>
          <w:position w:val="-3"/>
          <w:sz w:val="24"/>
          <w:szCs w:val="24"/>
        </w:rPr>
        <w:t>完成下列预习思考题。</w:t>
      </w:r>
    </w:p>
    <w:p w:rsidR="00572164" w:rsidRPr="00572164" w:rsidRDefault="00572164" w:rsidP="00572164">
      <w:pPr>
        <w:pStyle w:val="a5"/>
        <w:numPr>
          <w:ilvl w:val="0"/>
          <w:numId w:val="4"/>
        </w:numPr>
        <w:autoSpaceDE w:val="0"/>
        <w:autoSpaceDN w:val="0"/>
        <w:adjustRightInd w:val="0"/>
        <w:spacing w:before="37"/>
        <w:ind w:right="-20" w:firstLineChars="0" w:firstLine="6"/>
        <w:jc w:val="left"/>
        <w:rPr>
          <w:rFonts w:ascii="宋体" w:eastAsia="宋体" w:hAnsi="Times New Roman" w:cs="宋体"/>
          <w:color w:val="000000"/>
          <w:kern w:val="0"/>
          <w:sz w:val="24"/>
          <w:szCs w:val="24"/>
        </w:rPr>
      </w:pPr>
      <w:r w:rsidRPr="00572164"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密立根利用油滴测定电子电荷的基本原理和设计思路是什么？</w:t>
      </w:r>
    </w:p>
    <w:p w:rsidR="00572164" w:rsidRDefault="00572164" w:rsidP="00572164">
      <w:pPr>
        <w:autoSpaceDE w:val="0"/>
        <w:autoSpaceDN w:val="0"/>
        <w:adjustRightInd w:val="0"/>
        <w:spacing w:before="4" w:line="110" w:lineRule="exact"/>
        <w:ind w:firstLine="6"/>
        <w:jc w:val="left"/>
        <w:rPr>
          <w:rFonts w:ascii="宋体" w:eastAsia="宋体" w:hAnsi="Times New Roman" w:cs="宋体"/>
          <w:color w:val="000000"/>
          <w:kern w:val="0"/>
          <w:sz w:val="11"/>
          <w:szCs w:val="11"/>
        </w:rPr>
      </w:pPr>
    </w:p>
    <w:p w:rsidR="00572164" w:rsidRDefault="00572164" w:rsidP="00572164">
      <w:pPr>
        <w:pStyle w:val="a5"/>
        <w:numPr>
          <w:ilvl w:val="0"/>
          <w:numId w:val="4"/>
        </w:numPr>
        <w:autoSpaceDE w:val="0"/>
        <w:autoSpaceDN w:val="0"/>
        <w:adjustRightInd w:val="0"/>
        <w:ind w:right="-20" w:firstLineChars="0" w:firstLine="6"/>
        <w:jc w:val="left"/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</w:pPr>
      <w:r w:rsidRPr="00572164"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简述静态（平衡）测量法和动态（非平衡）测量法，两种方法各有何优</w:t>
      </w:r>
      <w:r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 xml:space="preserve"> </w:t>
      </w:r>
    </w:p>
    <w:p w:rsidR="00572164" w:rsidRPr="00572164" w:rsidRDefault="00572164" w:rsidP="00572164">
      <w:pPr>
        <w:autoSpaceDE w:val="0"/>
        <w:autoSpaceDN w:val="0"/>
        <w:adjustRightInd w:val="0"/>
        <w:ind w:right="-20" w:firstLineChars="350" w:firstLine="840"/>
        <w:jc w:val="left"/>
        <w:rPr>
          <w:rFonts w:ascii="宋体" w:eastAsia="宋体" w:hAnsi="Times New Roman" w:cs="宋体"/>
          <w:color w:val="000000"/>
          <w:kern w:val="0"/>
          <w:sz w:val="24"/>
          <w:szCs w:val="24"/>
        </w:rPr>
      </w:pPr>
      <w:r w:rsidRPr="00572164"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缺点？</w:t>
      </w:r>
    </w:p>
    <w:p w:rsidR="00572164" w:rsidRPr="00572164" w:rsidRDefault="00572164" w:rsidP="00572164">
      <w:pPr>
        <w:pStyle w:val="a5"/>
        <w:numPr>
          <w:ilvl w:val="0"/>
          <w:numId w:val="4"/>
        </w:numPr>
        <w:autoSpaceDE w:val="0"/>
        <w:autoSpaceDN w:val="0"/>
        <w:adjustRightInd w:val="0"/>
        <w:spacing w:before="37"/>
        <w:ind w:right="-20" w:firstLineChars="0" w:firstLine="6"/>
        <w:jc w:val="left"/>
        <w:rPr>
          <w:rFonts w:ascii="宋体" w:eastAsia="宋体" w:hAnsi="Times New Roman" w:cs="宋体"/>
          <w:color w:val="000000"/>
          <w:kern w:val="0"/>
          <w:sz w:val="24"/>
          <w:szCs w:val="24"/>
        </w:rPr>
      </w:pPr>
      <w:r w:rsidRPr="00572164"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实验过程中如何保证油滴做匀速运动？</w:t>
      </w:r>
    </w:p>
    <w:p w:rsidR="00572164" w:rsidRPr="00572164" w:rsidRDefault="00572164" w:rsidP="00572164">
      <w:pPr>
        <w:pStyle w:val="a5"/>
        <w:numPr>
          <w:ilvl w:val="0"/>
          <w:numId w:val="4"/>
        </w:numPr>
        <w:autoSpaceDE w:val="0"/>
        <w:autoSpaceDN w:val="0"/>
        <w:adjustRightInd w:val="0"/>
        <w:spacing w:before="37"/>
        <w:ind w:right="-20" w:firstLineChars="0" w:firstLine="6"/>
        <w:jc w:val="left"/>
        <w:rPr>
          <w:rFonts w:ascii="宋体" w:eastAsia="宋体" w:hAnsi="Times New Roman" w:cs="宋体"/>
          <w:color w:val="000000"/>
          <w:kern w:val="0"/>
          <w:sz w:val="24"/>
          <w:szCs w:val="24"/>
        </w:rPr>
      </w:pPr>
      <w:r w:rsidRPr="00572164"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使用油滴喷雾器应注意什么问题？</w:t>
      </w:r>
    </w:p>
    <w:p w:rsidR="00572164" w:rsidRPr="00E430F9" w:rsidRDefault="00572164" w:rsidP="00572164">
      <w:pPr>
        <w:autoSpaceDE w:val="0"/>
        <w:autoSpaceDN w:val="0"/>
        <w:adjustRightInd w:val="0"/>
        <w:spacing w:beforeLines="50" w:before="156" w:afterLines="50" w:after="156" w:line="300" w:lineRule="exact"/>
        <w:ind w:right="-23"/>
        <w:jc w:val="left"/>
        <w:rPr>
          <w:rFonts w:ascii="宋体" w:eastAsia="宋体" w:hAnsi="Times New Roman" w:cs="宋体"/>
          <w:color w:val="313131"/>
          <w:kern w:val="0"/>
          <w:position w:val="-3"/>
          <w:sz w:val="24"/>
          <w:szCs w:val="24"/>
        </w:rPr>
      </w:pPr>
      <w:r>
        <w:rPr>
          <w:rFonts w:ascii="宋体" w:eastAsia="宋体" w:hAnsi="Times New Roman" w:cs="宋体" w:hint="eastAsia"/>
          <w:color w:val="000000"/>
          <w:spacing w:val="2"/>
          <w:kern w:val="0"/>
          <w:position w:val="-3"/>
          <w:sz w:val="24"/>
          <w:szCs w:val="24"/>
        </w:rPr>
        <w:t xml:space="preserve">2. </w:t>
      </w:r>
      <w:r>
        <w:rPr>
          <w:rFonts w:ascii="宋体" w:eastAsia="宋体" w:hAnsi="Times New Roman" w:cs="宋体" w:hint="eastAsia"/>
          <w:color w:val="000000"/>
          <w:kern w:val="0"/>
          <w:position w:val="-3"/>
          <w:sz w:val="24"/>
          <w:szCs w:val="24"/>
        </w:rPr>
        <w:t>实</w:t>
      </w:r>
      <w:r>
        <w:rPr>
          <w:rFonts w:ascii="宋体" w:eastAsia="宋体" w:hAnsi="Times New Roman" w:cs="宋体" w:hint="eastAsia"/>
          <w:color w:val="000000"/>
          <w:spacing w:val="2"/>
          <w:kern w:val="0"/>
          <w:position w:val="-3"/>
          <w:sz w:val="24"/>
          <w:szCs w:val="24"/>
        </w:rPr>
        <w:t>验</w:t>
      </w:r>
      <w:r>
        <w:rPr>
          <w:rFonts w:ascii="宋体" w:eastAsia="宋体" w:hAnsi="Times New Roman" w:cs="宋体" w:hint="eastAsia"/>
          <w:color w:val="000000"/>
          <w:kern w:val="0"/>
          <w:position w:val="-3"/>
          <w:sz w:val="24"/>
          <w:szCs w:val="24"/>
        </w:rPr>
        <w:t>内容</w:t>
      </w:r>
    </w:p>
    <w:p w:rsidR="00572164" w:rsidRPr="000E52E1" w:rsidRDefault="00572164" w:rsidP="00572164">
      <w:pPr>
        <w:autoSpaceDE w:val="0"/>
        <w:autoSpaceDN w:val="0"/>
        <w:adjustRightInd w:val="0"/>
        <w:spacing w:line="317" w:lineRule="auto"/>
        <w:ind w:right="-23" w:firstLineChars="50" w:firstLine="120"/>
        <w:jc w:val="left"/>
        <w:rPr>
          <w:rFonts w:ascii="Times New Roman" w:hAnsi="Times New Roman"/>
          <w:sz w:val="24"/>
          <w:szCs w:val="24"/>
        </w:rPr>
      </w:pPr>
      <w:r w:rsidRPr="000E52E1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. </w:t>
      </w:r>
      <w:r w:rsidRPr="000E52E1">
        <w:rPr>
          <w:rFonts w:ascii="Times New Roman" w:hAnsi="Times New Roman" w:hint="eastAsia"/>
          <w:sz w:val="24"/>
          <w:szCs w:val="24"/>
        </w:rPr>
        <w:t>用</w:t>
      </w:r>
      <w:r>
        <w:rPr>
          <w:rFonts w:ascii="Times New Roman" w:hAnsi="Times New Roman" w:hint="eastAsia"/>
          <w:sz w:val="24"/>
          <w:szCs w:val="24"/>
        </w:rPr>
        <w:t>静态（平衡）测量法测量元电荷的值。</w:t>
      </w:r>
    </w:p>
    <w:p w:rsidR="00572164" w:rsidRDefault="00572164" w:rsidP="00572164">
      <w:pPr>
        <w:pStyle w:val="a3"/>
        <w:spacing w:line="360" w:lineRule="auto"/>
        <w:ind w:firstLineChars="50" w:firstLine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>
        <w:rPr>
          <w:rFonts w:ascii="Times New Roman" w:hAnsi="Times New Roman" w:hint="eastAsia"/>
          <w:sz w:val="24"/>
          <w:szCs w:val="24"/>
        </w:rPr>
        <w:t>用动态（非平衡）测量法测量元电荷的值</w:t>
      </w:r>
      <w:r>
        <w:rPr>
          <w:rFonts w:ascii="Times New Roman" w:hAnsi="Times New Roman" w:hint="eastAsia"/>
          <w:sz w:val="24"/>
          <w:szCs w:val="24"/>
        </w:rPr>
        <w:t>.</w:t>
      </w:r>
    </w:p>
    <w:p w:rsidR="00572164" w:rsidRDefault="00572164" w:rsidP="00572164">
      <w:pPr>
        <w:autoSpaceDE w:val="0"/>
        <w:autoSpaceDN w:val="0"/>
        <w:adjustRightInd w:val="0"/>
        <w:spacing w:line="317" w:lineRule="auto"/>
        <w:ind w:right="-23"/>
        <w:jc w:val="left"/>
        <w:rPr>
          <w:rFonts w:ascii="宋体" w:eastAsia="宋体" w:hAnsi="Times New Roman" w:cs="宋体"/>
          <w:color w:val="000000"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 xml:space="preserve">3. </w:t>
      </w:r>
      <w:r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平衡</w:t>
      </w:r>
      <w:r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法</w:t>
      </w:r>
      <w:r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测量法记录表格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98"/>
        <w:gridCol w:w="803"/>
        <w:gridCol w:w="885"/>
        <w:gridCol w:w="715"/>
        <w:gridCol w:w="715"/>
        <w:gridCol w:w="715"/>
        <w:gridCol w:w="715"/>
        <w:gridCol w:w="715"/>
        <w:gridCol w:w="716"/>
        <w:gridCol w:w="1009"/>
        <w:gridCol w:w="510"/>
      </w:tblGrid>
      <w:tr w:rsidR="00572164" w:rsidTr="00572164">
        <w:tc>
          <w:tcPr>
            <w:tcW w:w="798" w:type="dxa"/>
            <w:vMerge w:val="restart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 w:val="24"/>
                <w:szCs w:val="24"/>
              </w:rPr>
              <w:t>油滴序号</w:t>
            </w:r>
          </w:p>
        </w:tc>
        <w:tc>
          <w:tcPr>
            <w:tcW w:w="803" w:type="dxa"/>
          </w:tcPr>
          <w:p w:rsidR="00572164" w:rsidRPr="00002071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Times New Roman" w:eastAsia="宋体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5" w:type="dxa"/>
            <w:vMerge w:val="restart"/>
            <w:vAlign w:val="center"/>
          </w:tcPr>
          <w:p w:rsidR="00572164" w:rsidRPr="00002071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Times New Roman" w:eastAsia="宋体" w:hAnsi="Times New Roman"/>
                <w:color w:val="000000"/>
                <w:kern w:val="0"/>
                <w:sz w:val="24"/>
                <w:szCs w:val="24"/>
              </w:rPr>
            </w:pPr>
            <w:r w:rsidRPr="00002071">
              <w:rPr>
                <w:rFonts w:ascii="Times New Roman" w:eastAsia="宋体" w:hAnsi="Times New Roman"/>
                <w:color w:val="000000"/>
                <w:kern w:val="0"/>
                <w:sz w:val="24"/>
                <w:szCs w:val="24"/>
              </w:rPr>
              <w:t>U/V</w:t>
            </w:r>
          </w:p>
        </w:tc>
        <w:tc>
          <w:tcPr>
            <w:tcW w:w="4291" w:type="dxa"/>
            <w:gridSpan w:val="6"/>
            <w:vAlign w:val="center"/>
          </w:tcPr>
          <w:p w:rsidR="00572164" w:rsidRPr="00002071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Times New Roman" w:eastAsia="宋体" w:hAnsi="Times New Roman"/>
                <w:color w:val="000000"/>
                <w:kern w:val="0"/>
                <w:sz w:val="24"/>
                <w:szCs w:val="24"/>
              </w:rPr>
            </w:pPr>
            <w:r w:rsidRPr="00002071">
              <w:rPr>
                <w:rFonts w:ascii="Times New Roman" w:eastAsia="宋体" w:hAnsi="Times New Roman"/>
                <w:color w:val="000000"/>
                <w:kern w:val="0"/>
                <w:sz w:val="24"/>
                <w:szCs w:val="24"/>
              </w:rPr>
              <w:t>t</w:t>
            </w:r>
            <w:r w:rsidRPr="00002071">
              <w:rPr>
                <w:rFonts w:ascii="Times New Roman" w:eastAsia="宋体" w:hAnsi="Times New Roman"/>
                <w:color w:val="000000"/>
                <w:kern w:val="0"/>
                <w:szCs w:val="24"/>
              </w:rPr>
              <w:t>g</w:t>
            </w:r>
            <w:r w:rsidRPr="00002071">
              <w:rPr>
                <w:rFonts w:ascii="Times New Roman" w:eastAsia="宋体" w:hAnsi="Times New Roman"/>
                <w:color w:val="000000"/>
                <w:kern w:val="0"/>
                <w:sz w:val="24"/>
                <w:szCs w:val="24"/>
              </w:rPr>
              <w:t>/s</w:t>
            </w:r>
          </w:p>
        </w:tc>
        <w:tc>
          <w:tcPr>
            <w:tcW w:w="1009" w:type="dxa"/>
            <w:vMerge w:val="restart"/>
            <w:vAlign w:val="center"/>
          </w:tcPr>
          <w:p w:rsidR="00572164" w:rsidRPr="00002071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Times New Roman" w:eastAsia="宋体" w:hAnsi="Times New Roman"/>
                <w:color w:val="000000"/>
                <w:kern w:val="0"/>
              </w:rPr>
            </w:pPr>
            <w:r w:rsidRPr="00002071">
              <w:rPr>
                <w:rFonts w:ascii="Times New Roman" w:eastAsia="宋体" w:hAnsi="Times New Roman"/>
                <w:color w:val="000000"/>
                <w:kern w:val="0"/>
              </w:rPr>
              <w:t>q</w:t>
            </w:r>
          </w:p>
          <w:p w:rsidR="00572164" w:rsidRPr="00002071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Times New Roman" w:eastAsia="宋体" w:hAnsi="Times New Roman"/>
                <w:color w:val="000000"/>
                <w:kern w:val="0"/>
                <w:sz w:val="24"/>
                <w:szCs w:val="24"/>
              </w:rPr>
            </w:pPr>
            <w:r w:rsidRPr="00002071">
              <w:rPr>
                <w:rFonts w:ascii="Times New Roman" w:eastAsia="宋体" w:hAnsi="Times New Roman"/>
                <w:color w:val="000000"/>
                <w:kern w:val="0"/>
              </w:rPr>
              <w:t>(</w:t>
            </w:r>
            <w:r w:rsidRPr="00002071">
              <w:rPr>
                <w:rFonts w:ascii="Times New Roman" w:eastAsia="宋体" w:hAnsi="宋体"/>
                <w:color w:val="000000"/>
                <w:kern w:val="0"/>
                <w:sz w:val="13"/>
                <w:szCs w:val="13"/>
              </w:rPr>
              <w:t>╳</w:t>
            </w:r>
            <w:r w:rsidRPr="00002071">
              <w:rPr>
                <w:rFonts w:ascii="Times New Roman" w:eastAsia="宋体" w:hAnsi="Times New Roman"/>
                <w:color w:val="000000"/>
                <w:kern w:val="0"/>
              </w:rPr>
              <w:t>10</w:t>
            </w:r>
            <w:r w:rsidRPr="00002071">
              <w:rPr>
                <w:rFonts w:ascii="Times New Roman" w:eastAsia="宋体" w:hAnsi="Times New Roman"/>
                <w:color w:val="000000"/>
                <w:kern w:val="0"/>
                <w:vertAlign w:val="superscript"/>
              </w:rPr>
              <w:t>-1</w:t>
            </w:r>
            <w:r>
              <w:rPr>
                <w:rFonts w:ascii="Times New Roman" w:eastAsia="宋体" w:hAnsi="Times New Roman"/>
                <w:color w:val="000000"/>
                <w:kern w:val="0"/>
                <w:vertAlign w:val="superscript"/>
              </w:rPr>
              <w:t>9</w:t>
            </w:r>
            <w:r w:rsidRPr="00002071">
              <w:rPr>
                <w:rFonts w:ascii="Times New Roman" w:eastAsia="宋体" w:hAnsi="Times New Roman"/>
                <w:color w:val="000000"/>
                <w:kern w:val="0"/>
              </w:rPr>
              <w:t>C)</w:t>
            </w:r>
          </w:p>
        </w:tc>
        <w:tc>
          <w:tcPr>
            <w:tcW w:w="510" w:type="dxa"/>
            <w:vMerge w:val="restart"/>
            <w:vAlign w:val="center"/>
          </w:tcPr>
          <w:p w:rsidR="00572164" w:rsidRPr="00002071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Times New Roman" w:eastAsia="宋体" w:hAnsi="Times New Roman"/>
                <w:color w:val="000000"/>
                <w:kern w:val="0"/>
                <w:sz w:val="24"/>
                <w:szCs w:val="24"/>
              </w:rPr>
            </w:pPr>
            <w:r w:rsidRPr="00002071">
              <w:rPr>
                <w:rFonts w:ascii="Times New Roman" w:eastAsia="宋体" w:hAnsi="Times New Roman"/>
                <w:color w:val="000000"/>
                <w:kern w:val="0"/>
                <w:sz w:val="24"/>
                <w:szCs w:val="24"/>
              </w:rPr>
              <w:t>n</w:t>
            </w:r>
          </w:p>
        </w:tc>
      </w:tr>
      <w:tr w:rsidR="00572164" w:rsidTr="00572164">
        <w:tc>
          <w:tcPr>
            <w:tcW w:w="798" w:type="dxa"/>
            <w:vMerge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03" w:type="dxa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5" w:type="dxa"/>
            <w:vMerge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572164" w:rsidRPr="00B7274F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Times New Roman" w:eastAsia="宋体" w:hAnsi="Times New Roman"/>
                <w:color w:val="000000"/>
                <w:kern w:val="0"/>
                <w:sz w:val="24"/>
                <w:szCs w:val="24"/>
              </w:rPr>
            </w:pPr>
            <w:r w:rsidRPr="00B7274F">
              <w:rPr>
                <w:rFonts w:ascii="Times New Roman" w:eastAsia="宋体" w:hAnsi="Times New Roman"/>
                <w:color w:val="000000"/>
                <w:kern w:val="0"/>
                <w:sz w:val="24"/>
                <w:szCs w:val="24"/>
              </w:rPr>
              <w:t>t</w:t>
            </w:r>
            <w:r w:rsidRPr="00B7274F">
              <w:rPr>
                <w:rFonts w:ascii="Times New Roman" w:eastAsia="宋体" w:hAnsi="Times New Roman"/>
                <w:color w:val="000000"/>
                <w:kern w:val="0"/>
                <w:sz w:val="15"/>
                <w:szCs w:val="24"/>
              </w:rPr>
              <w:t>1</w:t>
            </w:r>
          </w:p>
        </w:tc>
        <w:tc>
          <w:tcPr>
            <w:tcW w:w="715" w:type="dxa"/>
            <w:vAlign w:val="center"/>
          </w:tcPr>
          <w:p w:rsidR="00572164" w:rsidRPr="00B7274F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Times New Roman" w:eastAsia="宋体" w:hAnsi="Times New Roman"/>
                <w:color w:val="000000"/>
                <w:kern w:val="0"/>
                <w:sz w:val="24"/>
                <w:szCs w:val="24"/>
              </w:rPr>
            </w:pPr>
            <w:r w:rsidRPr="00B7274F">
              <w:rPr>
                <w:rFonts w:ascii="Times New Roman" w:eastAsia="宋体" w:hAnsi="Times New Roman"/>
                <w:color w:val="000000"/>
                <w:kern w:val="0"/>
                <w:sz w:val="24"/>
                <w:szCs w:val="24"/>
              </w:rPr>
              <w:t>t</w:t>
            </w:r>
            <w:r w:rsidRPr="00B7274F">
              <w:rPr>
                <w:rFonts w:ascii="Times New Roman" w:eastAsia="宋体" w:hAnsi="Times New Roman"/>
                <w:color w:val="000000"/>
                <w:kern w:val="0"/>
                <w:sz w:val="15"/>
                <w:szCs w:val="24"/>
              </w:rPr>
              <w:t>2</w:t>
            </w:r>
          </w:p>
        </w:tc>
        <w:tc>
          <w:tcPr>
            <w:tcW w:w="715" w:type="dxa"/>
            <w:vAlign w:val="center"/>
          </w:tcPr>
          <w:p w:rsidR="00572164" w:rsidRPr="00B7274F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Times New Roman" w:eastAsia="宋体" w:hAnsi="Times New Roman"/>
                <w:color w:val="000000"/>
                <w:kern w:val="0"/>
                <w:sz w:val="24"/>
                <w:szCs w:val="24"/>
              </w:rPr>
            </w:pPr>
            <w:r w:rsidRPr="00B7274F">
              <w:rPr>
                <w:rFonts w:ascii="Times New Roman" w:eastAsia="宋体" w:hAnsi="Times New Roman"/>
                <w:color w:val="000000"/>
                <w:kern w:val="0"/>
                <w:sz w:val="24"/>
                <w:szCs w:val="24"/>
              </w:rPr>
              <w:t>t</w:t>
            </w:r>
            <w:r w:rsidRPr="00B7274F">
              <w:rPr>
                <w:rFonts w:ascii="Times New Roman" w:eastAsia="宋体" w:hAnsi="Times New Roman"/>
                <w:color w:val="000000"/>
                <w:kern w:val="0"/>
                <w:sz w:val="15"/>
                <w:szCs w:val="24"/>
              </w:rPr>
              <w:t>3</w:t>
            </w:r>
          </w:p>
        </w:tc>
        <w:tc>
          <w:tcPr>
            <w:tcW w:w="715" w:type="dxa"/>
            <w:vAlign w:val="center"/>
          </w:tcPr>
          <w:p w:rsidR="00572164" w:rsidRPr="00B7274F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Times New Roman" w:eastAsia="宋体" w:hAnsi="Times New Roman"/>
                <w:color w:val="000000"/>
                <w:kern w:val="0"/>
                <w:sz w:val="24"/>
                <w:szCs w:val="24"/>
              </w:rPr>
            </w:pPr>
            <w:r w:rsidRPr="00B7274F">
              <w:rPr>
                <w:rFonts w:ascii="Times New Roman" w:eastAsia="宋体" w:hAnsi="Times New Roman"/>
                <w:color w:val="000000"/>
                <w:kern w:val="0"/>
                <w:sz w:val="24"/>
                <w:szCs w:val="24"/>
              </w:rPr>
              <w:t>t</w:t>
            </w:r>
            <w:r w:rsidRPr="00B7274F">
              <w:rPr>
                <w:rFonts w:ascii="Times New Roman" w:eastAsia="宋体" w:hAnsi="Times New Roman"/>
                <w:color w:val="000000"/>
                <w:kern w:val="0"/>
                <w:sz w:val="15"/>
                <w:szCs w:val="24"/>
              </w:rPr>
              <w:t>4</w:t>
            </w:r>
          </w:p>
        </w:tc>
        <w:tc>
          <w:tcPr>
            <w:tcW w:w="715" w:type="dxa"/>
            <w:vAlign w:val="center"/>
          </w:tcPr>
          <w:p w:rsidR="00572164" w:rsidRPr="00B7274F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Times New Roman" w:eastAsia="宋体" w:hAnsi="Times New Roman"/>
                <w:color w:val="000000"/>
                <w:kern w:val="0"/>
                <w:sz w:val="24"/>
                <w:szCs w:val="24"/>
              </w:rPr>
            </w:pPr>
            <w:r w:rsidRPr="00B7274F">
              <w:rPr>
                <w:rFonts w:ascii="Times New Roman" w:eastAsia="宋体" w:hAnsi="Times New Roman"/>
                <w:color w:val="000000"/>
                <w:kern w:val="0"/>
                <w:sz w:val="24"/>
                <w:szCs w:val="24"/>
              </w:rPr>
              <w:t>t</w:t>
            </w:r>
            <w:r w:rsidRPr="00B7274F">
              <w:rPr>
                <w:rFonts w:ascii="Times New Roman" w:eastAsia="宋体" w:hAnsi="Times New Roman"/>
                <w:color w:val="000000"/>
                <w:kern w:val="0"/>
                <w:sz w:val="15"/>
                <w:szCs w:val="24"/>
              </w:rPr>
              <w:t>5</w:t>
            </w:r>
          </w:p>
        </w:tc>
        <w:tc>
          <w:tcPr>
            <w:tcW w:w="716" w:type="dxa"/>
            <w:vAlign w:val="center"/>
          </w:tcPr>
          <w:p w:rsidR="00572164" w:rsidRPr="00B7274F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Times New Roman" w:eastAsia="宋体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EC2FCD9" wp14:editId="296AE6A0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64135</wp:posOffset>
                      </wp:positionV>
                      <wp:extent cx="95250" cy="0"/>
                      <wp:effectExtent l="9525" t="8255" r="9525" b="10795"/>
                      <wp:wrapNone/>
                      <wp:docPr id="1" name="直接箭头连接符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2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C88F4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" o:spid="_x0000_s1026" type="#_x0000_t32" style="position:absolute;left:0;text-align:left;margin-left:12.1pt;margin-top:5.05pt;width:7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"/>
                  </w:pict>
                </mc:Fallback>
              </mc:AlternateContent>
            </w:r>
            <w:r w:rsidRPr="00B7274F">
              <w:rPr>
                <w:rFonts w:ascii="Times New Roman" w:eastAsia="宋体" w:hAnsi="Times New Roman"/>
                <w:color w:val="000000"/>
                <w:kern w:val="0"/>
                <w:sz w:val="24"/>
                <w:szCs w:val="24"/>
              </w:rPr>
              <w:t>t</w:t>
            </w:r>
            <w:r w:rsidRPr="00B7274F">
              <w:rPr>
                <w:rFonts w:ascii="Times New Roman" w:eastAsia="宋体" w:hAnsi="Times New Roman"/>
                <w:color w:val="000000"/>
                <w:kern w:val="0"/>
                <w:sz w:val="16"/>
                <w:szCs w:val="24"/>
              </w:rPr>
              <w:t>g</w:t>
            </w:r>
          </w:p>
        </w:tc>
        <w:tc>
          <w:tcPr>
            <w:tcW w:w="1009" w:type="dxa"/>
            <w:vMerge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" w:type="dxa"/>
            <w:vMerge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72164" w:rsidTr="00572164">
        <w:tc>
          <w:tcPr>
            <w:tcW w:w="798" w:type="dxa"/>
            <w:vAlign w:val="center"/>
          </w:tcPr>
          <w:p w:rsidR="00572164" w:rsidRPr="00002071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Times New Roman" w:eastAsia="宋体" w:hAnsi="Times New Roman"/>
                <w:color w:val="000000"/>
                <w:kern w:val="0"/>
                <w:sz w:val="24"/>
                <w:szCs w:val="24"/>
              </w:rPr>
            </w:pPr>
            <w:r w:rsidRPr="00002071">
              <w:rPr>
                <w:rFonts w:ascii="Times New Roman" w:eastAsia="宋体" w:hAnsi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803" w:type="dxa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6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72164" w:rsidTr="00572164">
        <w:tc>
          <w:tcPr>
            <w:tcW w:w="798" w:type="dxa"/>
            <w:vAlign w:val="center"/>
          </w:tcPr>
          <w:p w:rsidR="00572164" w:rsidRPr="00002071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Times New Roman" w:eastAsia="宋体" w:hAnsi="Times New Roman"/>
                <w:color w:val="000000"/>
                <w:kern w:val="0"/>
                <w:sz w:val="24"/>
                <w:szCs w:val="24"/>
              </w:rPr>
            </w:pPr>
            <w:r w:rsidRPr="00002071">
              <w:rPr>
                <w:rFonts w:ascii="Times New Roman" w:eastAsia="宋体" w:hAnsi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803" w:type="dxa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6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72164" w:rsidTr="00572164">
        <w:tc>
          <w:tcPr>
            <w:tcW w:w="798" w:type="dxa"/>
            <w:vAlign w:val="center"/>
          </w:tcPr>
          <w:p w:rsidR="00572164" w:rsidRPr="00002071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Times New Roman" w:eastAsia="宋体" w:hAnsi="Times New Roman"/>
                <w:color w:val="000000"/>
                <w:kern w:val="0"/>
                <w:sz w:val="24"/>
                <w:szCs w:val="24"/>
              </w:rPr>
            </w:pPr>
            <w:r w:rsidRPr="00002071">
              <w:rPr>
                <w:rFonts w:ascii="Times New Roman" w:eastAsia="宋体" w:hAnsi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803" w:type="dxa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6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72164" w:rsidTr="00572164">
        <w:tc>
          <w:tcPr>
            <w:tcW w:w="798" w:type="dxa"/>
            <w:vAlign w:val="center"/>
          </w:tcPr>
          <w:p w:rsidR="00572164" w:rsidRPr="00002071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Times New Roman" w:eastAsia="宋体" w:hAnsi="Times New Roman"/>
                <w:color w:val="000000"/>
                <w:kern w:val="0"/>
                <w:sz w:val="24"/>
                <w:szCs w:val="24"/>
              </w:rPr>
            </w:pPr>
            <w:r w:rsidRPr="00002071">
              <w:rPr>
                <w:rFonts w:ascii="Times New Roman" w:eastAsia="宋体" w:hAnsi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03" w:type="dxa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6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72164" w:rsidTr="00572164">
        <w:tc>
          <w:tcPr>
            <w:tcW w:w="798" w:type="dxa"/>
            <w:vAlign w:val="center"/>
          </w:tcPr>
          <w:p w:rsidR="00572164" w:rsidRPr="00002071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Times New Roman" w:eastAsia="宋体" w:hAnsi="Times New Roman"/>
                <w:color w:val="000000"/>
                <w:kern w:val="0"/>
                <w:sz w:val="24"/>
                <w:szCs w:val="24"/>
              </w:rPr>
            </w:pPr>
            <w:r w:rsidRPr="00002071">
              <w:rPr>
                <w:rFonts w:ascii="Times New Roman" w:eastAsia="宋体" w:hAnsi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803" w:type="dxa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6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72164" w:rsidTr="00572164">
        <w:tc>
          <w:tcPr>
            <w:tcW w:w="798" w:type="dxa"/>
            <w:vAlign w:val="center"/>
          </w:tcPr>
          <w:p w:rsidR="00572164" w:rsidRPr="00002071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Times New Roman" w:eastAsia="宋体" w:hAnsi="Times New Roman"/>
                <w:color w:val="000000"/>
                <w:kern w:val="0"/>
                <w:sz w:val="24"/>
                <w:szCs w:val="24"/>
              </w:rPr>
            </w:pPr>
            <w:r w:rsidRPr="00002071">
              <w:rPr>
                <w:rFonts w:ascii="Times New Roman" w:eastAsia="宋体" w:hAnsi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803" w:type="dxa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6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72164" w:rsidTr="00572164">
        <w:tc>
          <w:tcPr>
            <w:tcW w:w="798" w:type="dxa"/>
            <w:vAlign w:val="center"/>
          </w:tcPr>
          <w:p w:rsidR="00572164" w:rsidRPr="00002071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Times New Roman" w:eastAsia="宋体" w:hAnsi="Times New Roman"/>
                <w:color w:val="000000"/>
                <w:kern w:val="0"/>
                <w:sz w:val="24"/>
                <w:szCs w:val="24"/>
              </w:rPr>
            </w:pPr>
            <w:r w:rsidRPr="00002071">
              <w:rPr>
                <w:rFonts w:ascii="Times New Roman" w:eastAsia="宋体" w:hAnsi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803" w:type="dxa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6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72164" w:rsidTr="00572164">
        <w:tc>
          <w:tcPr>
            <w:tcW w:w="798" w:type="dxa"/>
            <w:vAlign w:val="center"/>
          </w:tcPr>
          <w:p w:rsidR="00572164" w:rsidRPr="00002071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Times New Roman" w:eastAsia="宋体" w:hAnsi="Times New Roman"/>
                <w:color w:val="000000"/>
                <w:kern w:val="0"/>
                <w:sz w:val="24"/>
                <w:szCs w:val="24"/>
              </w:rPr>
            </w:pPr>
            <w:r w:rsidRPr="00002071">
              <w:rPr>
                <w:rFonts w:ascii="Times New Roman" w:eastAsia="宋体" w:hAnsi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3" w:type="dxa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6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72164" w:rsidTr="00572164">
        <w:tc>
          <w:tcPr>
            <w:tcW w:w="798" w:type="dxa"/>
            <w:vAlign w:val="center"/>
          </w:tcPr>
          <w:p w:rsidR="00572164" w:rsidRPr="00002071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Times New Roman" w:eastAsia="宋体" w:hAnsi="Times New Roman"/>
                <w:color w:val="000000"/>
                <w:kern w:val="0"/>
                <w:sz w:val="24"/>
                <w:szCs w:val="24"/>
              </w:rPr>
            </w:pPr>
            <w:r w:rsidRPr="00002071">
              <w:rPr>
                <w:rFonts w:ascii="Times New Roman" w:eastAsia="宋体" w:hAnsi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803" w:type="dxa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6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72164" w:rsidTr="00572164">
        <w:tc>
          <w:tcPr>
            <w:tcW w:w="798" w:type="dxa"/>
            <w:vAlign w:val="center"/>
          </w:tcPr>
          <w:p w:rsidR="00572164" w:rsidRPr="00002071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Times New Roman" w:eastAsia="宋体" w:hAnsi="Times New Roman"/>
                <w:color w:val="000000"/>
                <w:kern w:val="0"/>
                <w:sz w:val="24"/>
                <w:szCs w:val="24"/>
              </w:rPr>
            </w:pPr>
            <w:r w:rsidRPr="00002071">
              <w:rPr>
                <w:rFonts w:ascii="Times New Roman" w:eastAsia="宋体" w:hAnsi="Times New Roman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803" w:type="dxa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16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572164" w:rsidRDefault="00572164" w:rsidP="00C14072">
            <w:pPr>
              <w:autoSpaceDE w:val="0"/>
              <w:autoSpaceDN w:val="0"/>
              <w:adjustRightInd w:val="0"/>
              <w:spacing w:before="75"/>
              <w:ind w:right="-20"/>
              <w:jc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572164" w:rsidRDefault="00572164" w:rsidP="00572164">
      <w:pPr>
        <w:autoSpaceDE w:val="0"/>
        <w:autoSpaceDN w:val="0"/>
        <w:adjustRightInd w:val="0"/>
        <w:spacing w:before="75"/>
        <w:ind w:right="-20" w:firstLineChars="50" w:firstLine="120"/>
        <w:jc w:val="left"/>
        <w:rPr>
          <w:rFonts w:ascii="宋体" w:eastAsia="宋体" w:hAnsi="Times New Roman" w:cs="宋体"/>
          <w:color w:val="000000"/>
          <w:kern w:val="0"/>
          <w:sz w:val="24"/>
          <w:szCs w:val="24"/>
        </w:rPr>
      </w:pPr>
    </w:p>
    <w:p w:rsidR="00572164" w:rsidRDefault="00572164" w:rsidP="00572164">
      <w:pPr>
        <w:autoSpaceDE w:val="0"/>
        <w:autoSpaceDN w:val="0"/>
        <w:adjustRightInd w:val="0"/>
        <w:spacing w:before="75"/>
        <w:ind w:right="-20" w:firstLineChars="50" w:firstLine="120"/>
        <w:jc w:val="left"/>
        <w:rPr>
          <w:rFonts w:ascii="宋体" w:eastAsia="宋体" w:hAnsi="Times New Roman" w:cs="宋体"/>
          <w:color w:val="000000"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color w:val="000000"/>
          <w:kern w:val="0"/>
          <w:sz w:val="24"/>
          <w:szCs w:val="24"/>
        </w:rPr>
        <w:t>2.非平衡测量法记录表格自拟。</w:t>
      </w:r>
    </w:p>
    <w:p w:rsidR="00572164" w:rsidRDefault="00572164" w:rsidP="00572164">
      <w:pPr>
        <w:autoSpaceDE w:val="0"/>
        <w:autoSpaceDN w:val="0"/>
        <w:adjustRightInd w:val="0"/>
        <w:ind w:left="140" w:right="-20"/>
        <w:jc w:val="left"/>
        <w:rPr>
          <w:rFonts w:ascii="宋体" w:eastAsia="宋体" w:hAnsi="Times New Roman" w:cs="宋体"/>
          <w:color w:val="000000"/>
          <w:spacing w:val="2"/>
          <w:kern w:val="0"/>
          <w:sz w:val="24"/>
          <w:szCs w:val="24"/>
        </w:rPr>
      </w:pPr>
      <w:bookmarkStart w:id="0" w:name="_GoBack"/>
      <w:bookmarkEnd w:id="0"/>
    </w:p>
    <w:p w:rsidR="00572164" w:rsidRPr="00572164" w:rsidRDefault="00572164" w:rsidP="00572164">
      <w:pPr>
        <w:pStyle w:val="a3"/>
        <w:spacing w:line="360" w:lineRule="auto"/>
        <w:ind w:firstLineChars="50" w:firstLine="120"/>
        <w:rPr>
          <w:rFonts w:ascii="Times New Roman" w:hAnsi="Times New Roman" w:hint="eastAsia"/>
          <w:sz w:val="24"/>
          <w:szCs w:val="24"/>
        </w:rPr>
      </w:pPr>
    </w:p>
    <w:p w:rsidR="00572164" w:rsidRPr="00572164" w:rsidRDefault="00572164" w:rsidP="00572164">
      <w:pPr>
        <w:jc w:val="center"/>
        <w:rPr>
          <w:rFonts w:hint="eastAsia"/>
        </w:rPr>
      </w:pPr>
    </w:p>
    <w:sectPr w:rsidR="00572164" w:rsidRPr="00572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F0FA1"/>
    <w:multiLevelType w:val="hybridMultilevel"/>
    <w:tmpl w:val="8A86BE26"/>
    <w:lvl w:ilvl="0" w:tplc="92ECFA86">
      <w:start w:val="1"/>
      <w:numFmt w:val="decimal"/>
      <w:lvlText w:val="%1．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0" w:hanging="420"/>
      </w:pPr>
    </w:lvl>
    <w:lvl w:ilvl="2" w:tplc="0409001B" w:tentative="1">
      <w:start w:val="1"/>
      <w:numFmt w:val="lowerRoman"/>
      <w:lvlText w:val="%3."/>
      <w:lvlJc w:val="right"/>
      <w:pPr>
        <w:ind w:left="1400" w:hanging="420"/>
      </w:pPr>
    </w:lvl>
    <w:lvl w:ilvl="3" w:tplc="0409000F" w:tentative="1">
      <w:start w:val="1"/>
      <w:numFmt w:val="decimal"/>
      <w:lvlText w:val="%4."/>
      <w:lvlJc w:val="left"/>
      <w:pPr>
        <w:ind w:left="1820" w:hanging="420"/>
      </w:pPr>
    </w:lvl>
    <w:lvl w:ilvl="4" w:tplc="04090019" w:tentative="1">
      <w:start w:val="1"/>
      <w:numFmt w:val="lowerLetter"/>
      <w:lvlText w:val="%5)"/>
      <w:lvlJc w:val="left"/>
      <w:pPr>
        <w:ind w:left="2240" w:hanging="420"/>
      </w:pPr>
    </w:lvl>
    <w:lvl w:ilvl="5" w:tplc="0409001B" w:tentative="1">
      <w:start w:val="1"/>
      <w:numFmt w:val="lowerRoman"/>
      <w:lvlText w:val="%6."/>
      <w:lvlJc w:val="right"/>
      <w:pPr>
        <w:ind w:left="2660" w:hanging="420"/>
      </w:pPr>
    </w:lvl>
    <w:lvl w:ilvl="6" w:tplc="0409000F" w:tentative="1">
      <w:start w:val="1"/>
      <w:numFmt w:val="decimal"/>
      <w:lvlText w:val="%7."/>
      <w:lvlJc w:val="left"/>
      <w:pPr>
        <w:ind w:left="3080" w:hanging="420"/>
      </w:pPr>
    </w:lvl>
    <w:lvl w:ilvl="7" w:tplc="04090019" w:tentative="1">
      <w:start w:val="1"/>
      <w:numFmt w:val="lowerLetter"/>
      <w:lvlText w:val="%8)"/>
      <w:lvlJc w:val="left"/>
      <w:pPr>
        <w:ind w:left="3500" w:hanging="420"/>
      </w:pPr>
    </w:lvl>
    <w:lvl w:ilvl="8" w:tplc="0409001B" w:tentative="1">
      <w:start w:val="1"/>
      <w:numFmt w:val="lowerRoman"/>
      <w:lvlText w:val="%9."/>
      <w:lvlJc w:val="right"/>
      <w:pPr>
        <w:ind w:left="3920" w:hanging="420"/>
      </w:pPr>
    </w:lvl>
  </w:abstractNum>
  <w:abstractNum w:abstractNumId="1">
    <w:nsid w:val="3C6520FB"/>
    <w:multiLevelType w:val="hybridMultilevel"/>
    <w:tmpl w:val="B5867B52"/>
    <w:lvl w:ilvl="0" w:tplc="E0BC3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2E119E"/>
    <w:multiLevelType w:val="hybridMultilevel"/>
    <w:tmpl w:val="FDEE5886"/>
    <w:lvl w:ilvl="0" w:tplc="AFF86A1A">
      <w:start w:val="1"/>
      <w:numFmt w:val="lowerLetter"/>
      <w:lvlText w:val="(%1)"/>
      <w:lvlJc w:val="left"/>
      <w:pPr>
        <w:ind w:left="420" w:hanging="420"/>
      </w:pPr>
      <w:rPr>
        <w:rFonts w:ascii="Times New Roman" w:eastAsia="宋体" w:hAnsi="Times New Roman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421397"/>
    <w:multiLevelType w:val="hybridMultilevel"/>
    <w:tmpl w:val="729C32DA"/>
    <w:lvl w:ilvl="0" w:tplc="E0BC3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164"/>
    <w:rsid w:val="00572164"/>
    <w:rsid w:val="0067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0A245D-F020-40B8-8CE6-D954C055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semiHidden/>
    <w:rsid w:val="00572164"/>
    <w:rPr>
      <w:rFonts w:ascii="宋体" w:eastAsia="宋体" w:hAnsi="Courier New" w:cs="Times New Roman"/>
      <w:szCs w:val="21"/>
    </w:rPr>
  </w:style>
  <w:style w:type="character" w:customStyle="1" w:styleId="Char">
    <w:name w:val="纯文本 Char"/>
    <w:basedOn w:val="a0"/>
    <w:link w:val="a3"/>
    <w:uiPriority w:val="99"/>
    <w:semiHidden/>
    <w:rsid w:val="00572164"/>
    <w:rPr>
      <w:rFonts w:ascii="宋体" w:eastAsia="宋体" w:hAnsi="Courier New" w:cs="Times New Roman"/>
      <w:szCs w:val="21"/>
    </w:rPr>
  </w:style>
  <w:style w:type="table" w:styleId="a4">
    <w:name w:val="Table Grid"/>
    <w:basedOn w:val="a1"/>
    <w:uiPriority w:val="59"/>
    <w:rsid w:val="00572164"/>
    <w:rPr>
      <w:rFonts w:cs="Times New Roman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721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364</Characters>
  <Application>Microsoft Office Word</Application>
  <DocSecurity>0</DocSecurity>
  <Lines>3</Lines>
  <Paragraphs>1</Paragraphs>
  <ScaleCrop>false</ScaleCrop>
  <Company>Lenovo</Company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2018-03-07T13:21:00Z</dcterms:created>
  <dcterms:modified xsi:type="dcterms:W3CDTF">2018-03-07T13:31:00Z</dcterms:modified>
</cp:coreProperties>
</file>