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66D5" w14:textId="2CD431FB" w:rsidR="000A7BCD" w:rsidRDefault="00FA75AF" w:rsidP="00FA75AF">
      <w:pPr>
        <w:pBdr>
          <w:bottom w:val="single" w:sz="4" w:space="1" w:color="auto"/>
        </w:pBdr>
        <w:rPr>
          <w:b/>
          <w:bCs/>
        </w:rPr>
      </w:pPr>
      <w:proofErr w:type="spellStart"/>
      <w:r>
        <w:rPr>
          <w:b/>
          <w:bCs/>
        </w:rPr>
        <w:t>Pendulum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simulations</w:t>
      </w:r>
      <w:proofErr w:type="spellEnd"/>
      <w:r>
        <w:rPr>
          <w:b/>
          <w:bCs/>
        </w:rPr>
        <w:t xml:space="preserve"> – program </w:t>
      </w:r>
      <w:proofErr w:type="spellStart"/>
      <w:r>
        <w:rPr>
          <w:b/>
          <w:bCs/>
        </w:rPr>
        <w:t>retreat</w:t>
      </w:r>
      <w:proofErr w:type="spellEnd"/>
    </w:p>
    <w:p w14:paraId="7AF9FADD" w14:textId="3626A741" w:rsidR="00FA75AF" w:rsidRDefault="00FA75AF" w:rsidP="00FA75AF">
      <w:pPr>
        <w:rPr>
          <w:u w:val="single"/>
        </w:rPr>
      </w:pPr>
      <w:r>
        <w:rPr>
          <w:b/>
          <w:bCs/>
        </w:rPr>
        <w:br/>
      </w:r>
      <w:r w:rsidRPr="00FA75AF">
        <w:rPr>
          <w:u w:val="single"/>
        </w:rPr>
        <w:t>Planning</w:t>
      </w:r>
    </w:p>
    <w:p w14:paraId="03EB3D40" w14:textId="44F90026" w:rsidR="00FA75AF" w:rsidRDefault="00FA75AF" w:rsidP="00FA75AF">
      <w:pPr>
        <w:pStyle w:val="ListParagraph"/>
        <w:numPr>
          <w:ilvl w:val="0"/>
          <w:numId w:val="1"/>
        </w:numPr>
      </w:pPr>
      <w:r>
        <w:t>Functie voor alle code tot lijn 110</w:t>
      </w:r>
    </w:p>
    <w:p w14:paraId="1F87923D" w14:textId="07AE6B85" w:rsidR="00FA75AF" w:rsidRDefault="00FA75AF" w:rsidP="00FA75AF">
      <w:pPr>
        <w:pStyle w:val="ListParagraph"/>
        <w:numPr>
          <w:ilvl w:val="1"/>
          <w:numId w:val="1"/>
        </w:numPr>
      </w:pPr>
      <w:r>
        <w:t xml:space="preserve">Functie voor inladen </w:t>
      </w:r>
      <w:proofErr w:type="spellStart"/>
      <w:r>
        <w:t>opensim</w:t>
      </w:r>
      <w:proofErr w:type="spellEnd"/>
      <w:r>
        <w:t xml:space="preserve"> parameters</w:t>
      </w:r>
    </w:p>
    <w:p w14:paraId="495F927A" w14:textId="294889C1" w:rsidR="00FA75AF" w:rsidRDefault="00FA75AF" w:rsidP="00FA75AF">
      <w:pPr>
        <w:pStyle w:val="ListParagraph"/>
        <w:numPr>
          <w:ilvl w:val="1"/>
          <w:numId w:val="1"/>
        </w:numPr>
      </w:pPr>
      <w:r>
        <w:t>Functie voor inladen experimentele data</w:t>
      </w:r>
    </w:p>
    <w:p w14:paraId="5ED96B68" w14:textId="6ED0CFBE" w:rsidR="00FA75AF" w:rsidRDefault="00FA75AF" w:rsidP="00FA75AF">
      <w:pPr>
        <w:pStyle w:val="ListParagraph"/>
        <w:numPr>
          <w:ilvl w:val="1"/>
          <w:numId w:val="1"/>
        </w:numPr>
      </w:pPr>
      <w:r>
        <w:t>Functie voor inladen parameters proefpersoon</w:t>
      </w:r>
    </w:p>
    <w:p w14:paraId="013CAD52" w14:textId="44EA58F1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Functie voor ID </w:t>
      </w:r>
    </w:p>
    <w:p w14:paraId="42077348" w14:textId="4FBD39E4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Logische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bounds</w:t>
      </w:r>
      <w:proofErr w:type="spellEnd"/>
    </w:p>
    <w:p w14:paraId="2962AD15" w14:textId="44B57DCE" w:rsidR="00FA75AF" w:rsidRDefault="00FA75AF" w:rsidP="00FA75AF">
      <w:pPr>
        <w:pStyle w:val="ListParagraph"/>
        <w:numPr>
          <w:ilvl w:val="1"/>
          <w:numId w:val="1"/>
        </w:numPr>
      </w:pPr>
      <w:r>
        <w:t>x = graden * pi/180</w:t>
      </w:r>
    </w:p>
    <w:p w14:paraId="190BE93B" w14:textId="5CC8AD4B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xd</w:t>
      </w:r>
      <w:proofErr w:type="spellEnd"/>
      <w:r>
        <w:t xml:space="preserve"> = afgeleide van de experimentele data + breder</w:t>
      </w:r>
    </w:p>
    <w:p w14:paraId="6D62BD3C" w14:textId="316DC577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KFpe</w:t>
      </w:r>
      <w:proofErr w:type="spellEnd"/>
      <w:r>
        <w:t xml:space="preserve"> opzoeken</w:t>
      </w:r>
    </w:p>
    <w:p w14:paraId="5B3D2864" w14:textId="3CB949A3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LMguess</w:t>
      </w:r>
      <w:proofErr w:type="spellEnd"/>
      <w:r>
        <w:t xml:space="preserve"> = spierpees lengte voor experimentele data / </w:t>
      </w:r>
      <w:proofErr w:type="spellStart"/>
      <w:r>
        <w:t>slacklengte</w:t>
      </w:r>
      <w:proofErr w:type="spellEnd"/>
    </w:p>
    <w:p w14:paraId="5EFA7672" w14:textId="7EF64FD7" w:rsidR="00FA75AF" w:rsidRDefault="00FA75AF" w:rsidP="00FA75AF">
      <w:pPr>
        <w:pStyle w:val="ListParagraph"/>
        <w:numPr>
          <w:ilvl w:val="0"/>
          <w:numId w:val="1"/>
        </w:numPr>
      </w:pPr>
      <w:r>
        <w:t>Logische en consistente namen</w:t>
      </w:r>
    </w:p>
    <w:p w14:paraId="4A61E397" w14:textId="005DE5C8" w:rsidR="00FA75AF" w:rsidRDefault="00FA75AF" w:rsidP="00FA75AF">
      <w:pPr>
        <w:pStyle w:val="ListParagraph"/>
        <w:numPr>
          <w:ilvl w:val="1"/>
          <w:numId w:val="1"/>
        </w:numPr>
      </w:pPr>
      <w:r>
        <w:t>Tres</w:t>
      </w:r>
    </w:p>
    <w:p w14:paraId="2D44E30E" w14:textId="270994C4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Tilda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Tilde</w:t>
      </w:r>
    </w:p>
    <w:p w14:paraId="359CFB78" w14:textId="304A8112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Backward </w:t>
      </w:r>
      <w:proofErr w:type="spellStart"/>
      <w:r>
        <w:t>euler</w:t>
      </w:r>
      <w:proofErr w:type="spellEnd"/>
      <w:r>
        <w:t xml:space="preserve"> vervangen door </w:t>
      </w:r>
      <w:proofErr w:type="spellStart"/>
      <w:r>
        <w:t>trapezoidale</w:t>
      </w:r>
      <w:proofErr w:type="spellEnd"/>
      <w:r>
        <w:t xml:space="preserve"> integratie</w:t>
      </w:r>
    </w:p>
    <w:p w14:paraId="7BB6DDF4" w14:textId="5A23E3C0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Voorwaartse versie die hetzelfde resultaat geeft als impliciete versie </w:t>
      </w:r>
    </w:p>
    <w:p w14:paraId="54D49F68" w14:textId="2E07C63F" w:rsidR="00FA75AF" w:rsidRDefault="00FA75AF" w:rsidP="00FA75AF">
      <w:pPr>
        <w:pStyle w:val="ListParagraph"/>
        <w:numPr>
          <w:ilvl w:val="1"/>
          <w:numId w:val="1"/>
        </w:numPr>
      </w:pPr>
      <w:r>
        <w:t xml:space="preserve">Ode15s aanpassen naar eigen voorwaartse integratie </w:t>
      </w:r>
    </w:p>
    <w:p w14:paraId="7B4D2C6F" w14:textId="3F0284FE" w:rsidR="00FA75AF" w:rsidRDefault="00FA75AF" w:rsidP="00FA75AF">
      <w:pPr>
        <w:pStyle w:val="ListParagraph"/>
        <w:numPr>
          <w:ilvl w:val="0"/>
          <w:numId w:val="1"/>
        </w:numPr>
      </w:pPr>
      <w:r>
        <w:t>Nadenken over plotten van resultaten</w:t>
      </w:r>
    </w:p>
    <w:p w14:paraId="5EB4C742" w14:textId="27D347AE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Structuur voor output </w:t>
      </w:r>
    </w:p>
    <w:p w14:paraId="6F71A5EA" w14:textId="0489C62B" w:rsidR="006613D7" w:rsidRDefault="006613D7" w:rsidP="006613D7"/>
    <w:p w14:paraId="3484029D" w14:textId="2A201F07" w:rsidR="006613D7" w:rsidRDefault="006613D7" w:rsidP="006613D7">
      <w:pPr>
        <w:rPr>
          <w:u w:val="single"/>
        </w:rPr>
      </w:pPr>
      <w:r>
        <w:rPr>
          <w:u w:val="single"/>
        </w:rPr>
        <w:t>Planning 2</w:t>
      </w:r>
    </w:p>
    <w:p w14:paraId="2D531EF8" w14:textId="5892444B" w:rsidR="006613D7" w:rsidRDefault="006613D7" w:rsidP="006613D7">
      <w:pPr>
        <w:pStyle w:val="ListParagraph"/>
        <w:numPr>
          <w:ilvl w:val="0"/>
          <w:numId w:val="2"/>
        </w:numPr>
      </w:pPr>
      <w:r>
        <w:t xml:space="preserve">SRS met </w:t>
      </w:r>
      <w:proofErr w:type="spellStart"/>
      <w:r>
        <w:t>fixed</w:t>
      </w:r>
      <w:proofErr w:type="spellEnd"/>
      <w:r>
        <w:t xml:space="preserve"> time fase </w:t>
      </w:r>
    </w:p>
    <w:p w14:paraId="7E52E070" w14:textId="5C6EAF45" w:rsidR="006613D7" w:rsidRDefault="006613D7" w:rsidP="006613D7">
      <w:pPr>
        <w:pStyle w:val="ListParagraph"/>
        <w:numPr>
          <w:ilvl w:val="1"/>
          <w:numId w:val="2"/>
        </w:numPr>
      </w:pPr>
      <w:proofErr w:type="spellStart"/>
      <w:r>
        <w:t>Implicit</w:t>
      </w:r>
      <w:proofErr w:type="spellEnd"/>
    </w:p>
    <w:p w14:paraId="1D46C99A" w14:textId="7F52BDEF" w:rsidR="006613D7" w:rsidRDefault="006613D7" w:rsidP="006613D7">
      <w:pPr>
        <w:pStyle w:val="ListParagraph"/>
        <w:numPr>
          <w:ilvl w:val="1"/>
          <w:numId w:val="2"/>
        </w:numPr>
      </w:pPr>
      <w:r>
        <w:t>Voorwaarts</w:t>
      </w:r>
    </w:p>
    <w:p w14:paraId="244D7383" w14:textId="2B46CD6D" w:rsidR="006613D7" w:rsidRDefault="006613D7" w:rsidP="006613D7">
      <w:pPr>
        <w:pStyle w:val="ListParagraph"/>
        <w:numPr>
          <w:ilvl w:val="0"/>
          <w:numId w:val="2"/>
        </w:numPr>
      </w:pPr>
      <w:r>
        <w:t>SRS met variabele tijd</w:t>
      </w:r>
    </w:p>
    <w:p w14:paraId="5643879E" w14:textId="42FB1515" w:rsidR="006613D7" w:rsidRDefault="006613D7" w:rsidP="006613D7">
      <w:pPr>
        <w:pStyle w:val="ListParagraph"/>
        <w:numPr>
          <w:ilvl w:val="1"/>
          <w:numId w:val="2"/>
        </w:numPr>
      </w:pPr>
      <w:proofErr w:type="spellStart"/>
      <w:r>
        <w:t>Implicit</w:t>
      </w:r>
      <w:proofErr w:type="spellEnd"/>
      <w:r>
        <w:t xml:space="preserve"> </w:t>
      </w:r>
    </w:p>
    <w:p w14:paraId="3564A03E" w14:textId="62789B55" w:rsidR="006613D7" w:rsidRDefault="006613D7" w:rsidP="006613D7">
      <w:pPr>
        <w:pStyle w:val="ListParagraph"/>
        <w:numPr>
          <w:ilvl w:val="1"/>
          <w:numId w:val="2"/>
        </w:numPr>
      </w:pPr>
      <w:r>
        <w:t>Voorwaarts</w:t>
      </w:r>
    </w:p>
    <w:p w14:paraId="47EC06FC" w14:textId="7185C773" w:rsidR="006613D7" w:rsidRPr="006613D7" w:rsidRDefault="006613D7" w:rsidP="006613D7">
      <w:pPr>
        <w:pStyle w:val="ListParagraph"/>
        <w:numPr>
          <w:ilvl w:val="0"/>
          <w:numId w:val="2"/>
        </w:numPr>
      </w:pPr>
      <w:r>
        <w:t xml:space="preserve">Reflexen toevoegen </w:t>
      </w:r>
    </w:p>
    <w:sectPr w:rsidR="006613D7" w:rsidRPr="0066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26E36"/>
    <w:multiLevelType w:val="hybridMultilevel"/>
    <w:tmpl w:val="B55653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3458F"/>
    <w:multiLevelType w:val="hybridMultilevel"/>
    <w:tmpl w:val="AB5EB1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AF"/>
    <w:rsid w:val="000953E8"/>
    <w:rsid w:val="000A7BCD"/>
    <w:rsid w:val="00645615"/>
    <w:rsid w:val="006613D7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E98C"/>
  <w15:chartTrackingRefBased/>
  <w15:docId w15:val="{BBD8CCA3-38A4-48D2-AFDC-D560012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Willaert</dc:creator>
  <cp:keywords/>
  <dc:description/>
  <cp:lastModifiedBy>Jente Willaert</cp:lastModifiedBy>
  <cp:revision>3</cp:revision>
  <dcterms:created xsi:type="dcterms:W3CDTF">2021-11-29T10:01:00Z</dcterms:created>
  <dcterms:modified xsi:type="dcterms:W3CDTF">2022-01-21T07:45:00Z</dcterms:modified>
</cp:coreProperties>
</file>