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A9392" w14:textId="103A59EE" w:rsidR="003D562C" w:rsidRDefault="00000000">
      <w:pPr>
        <w:pStyle w:val="Ttulo"/>
        <w:numPr>
          <w:ilvl w:val="5"/>
          <w:numId w:val="1"/>
        </w:numPr>
        <w:spacing w:after="360"/>
        <w:rPr>
          <w:rFonts w:ascii="Tahoma" w:eastAsia="Tahoma" w:hAnsi="Tahoma" w:cs="Tahoma"/>
          <w:sz w:val="20"/>
        </w:rPr>
      </w:pPr>
      <w:r>
        <w:rPr>
          <w:rFonts w:ascii="Tahoma" w:eastAsia="Tahoma" w:hAnsi="Tahoma" w:cs="Tahoma"/>
        </w:rPr>
        <w:t>Minuta de Reunión</w:t>
      </w:r>
      <w:r w:rsidR="00C3607E">
        <w:rPr>
          <w:rFonts w:ascii="Tahoma" w:eastAsia="Tahoma" w:hAnsi="Tahoma" w:cs="Tahoma"/>
        </w:rPr>
        <w:t xml:space="preserve"> </w:t>
      </w:r>
    </w:p>
    <w:tbl>
      <w:tblPr>
        <w:tblStyle w:val="a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1276"/>
        <w:gridCol w:w="2693"/>
        <w:gridCol w:w="2411"/>
        <w:gridCol w:w="2692"/>
      </w:tblGrid>
      <w:tr w:rsidR="003D562C" w14:paraId="74B29D2B" w14:textId="77777777">
        <w:trPr>
          <w:cantSplit/>
        </w:trPr>
        <w:tc>
          <w:tcPr>
            <w:tcW w:w="10348" w:type="dxa"/>
            <w:gridSpan w:val="5"/>
            <w:tcBorders>
              <w:bottom w:val="nil"/>
            </w:tcBorders>
            <w:shd w:val="clear" w:color="auto" w:fill="C0C0C0"/>
          </w:tcPr>
          <w:p w14:paraId="2FFC14B1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Reunión</w:t>
            </w:r>
          </w:p>
        </w:tc>
      </w:tr>
      <w:tr w:rsidR="003D562C" w14:paraId="055BB47C" w14:textId="77777777"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034476C8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proofErr w:type="spellStart"/>
            <w:r>
              <w:rPr>
                <w:rFonts w:ascii="Tahoma" w:eastAsia="Tahoma" w:hAnsi="Tahoma" w:cs="Tahoma"/>
                <w:b/>
              </w:rPr>
              <w:t>N°</w:t>
            </w:r>
            <w:proofErr w:type="spellEnd"/>
          </w:p>
        </w:tc>
        <w:tc>
          <w:tcPr>
            <w:tcW w:w="1276" w:type="dxa"/>
            <w:tcBorders>
              <w:bottom w:val="single" w:sz="4" w:space="0" w:color="000000"/>
            </w:tcBorders>
            <w:shd w:val="clear" w:color="auto" w:fill="CCCCCC"/>
          </w:tcPr>
          <w:p w14:paraId="748D8961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Versión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74DC4D51" w14:textId="6ED05928" w:rsidR="003D562C" w:rsidRDefault="00000000" w:rsidP="00336F7F">
            <w:pPr>
              <w:numPr>
                <w:ilvl w:val="0"/>
                <w:numId w:val="0"/>
              </w:num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  <w:r w:rsidR="00463568">
              <w:rPr>
                <w:rFonts w:ascii="Tahoma" w:eastAsia="Tahoma" w:hAnsi="Tahoma" w:cs="Tahoma"/>
                <w:b/>
              </w:rPr>
              <w:t>:</w:t>
            </w:r>
            <w:r w:rsidR="00C3607E">
              <w:rPr>
                <w:rFonts w:ascii="Tahoma" w:eastAsia="Tahoma" w:hAnsi="Tahoma" w:cs="Tahoma"/>
                <w:b/>
              </w:rPr>
              <w:t xml:space="preserve"> </w:t>
            </w:r>
            <w:r w:rsidR="00BB3D15" w:rsidRPr="00BB3D15">
              <w:rPr>
                <w:rFonts w:ascii="Tahoma" w:eastAsia="Tahoma" w:hAnsi="Tahoma" w:cs="Tahoma"/>
                <w:b/>
              </w:rPr>
              <w:t>Estructura de la Planificación</w:t>
            </w:r>
            <w:r w:rsidR="00BB3D15">
              <w:rPr>
                <w:rFonts w:ascii="Tahoma" w:eastAsia="Tahoma" w:hAnsi="Tahoma" w:cs="Tahoma"/>
                <w:b/>
              </w:rPr>
              <w:t xml:space="preserve"> y desarrollo 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  <w:shd w:val="clear" w:color="auto" w:fill="CCCCCC"/>
          </w:tcPr>
          <w:p w14:paraId="428F0FBE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Autor</w:t>
            </w:r>
          </w:p>
        </w:tc>
      </w:tr>
      <w:tr w:rsidR="003D562C" w14:paraId="3529CC4F" w14:textId="77777777">
        <w:tc>
          <w:tcPr>
            <w:tcW w:w="1276" w:type="dxa"/>
            <w:tcBorders>
              <w:bottom w:val="single" w:sz="4" w:space="0" w:color="000000"/>
            </w:tcBorders>
          </w:tcPr>
          <w:p w14:paraId="2A279EF6" w14:textId="77777777" w:rsidR="003D562C" w:rsidRDefault="00000000">
            <w:p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APT - 01</w:t>
            </w:r>
          </w:p>
        </w:tc>
        <w:tc>
          <w:tcPr>
            <w:tcW w:w="1276" w:type="dxa"/>
            <w:tcBorders>
              <w:bottom w:val="single" w:sz="4" w:space="0" w:color="000000"/>
            </w:tcBorders>
          </w:tcPr>
          <w:p w14:paraId="4D0A19C2" w14:textId="77777777" w:rsidR="003D562C" w:rsidRDefault="00000000">
            <w:pPr>
              <w:jc w:val="center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1.0</w:t>
            </w:r>
          </w:p>
        </w:tc>
        <w:tc>
          <w:tcPr>
            <w:tcW w:w="5104" w:type="dxa"/>
            <w:gridSpan w:val="2"/>
            <w:tcBorders>
              <w:bottom w:val="single" w:sz="4" w:space="0" w:color="000000"/>
            </w:tcBorders>
          </w:tcPr>
          <w:p w14:paraId="178B11E1" w14:textId="77777777" w:rsidR="003D562C" w:rsidRDefault="00000000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>
              <w:rPr>
                <w:rFonts w:ascii="Tahoma" w:eastAsia="Tahoma" w:hAnsi="Tahoma" w:cs="Tahoma"/>
                <w:color w:val="000000"/>
              </w:rPr>
              <w:t xml:space="preserve">Asignatura Portafolio de </w:t>
            </w:r>
            <w:r>
              <w:rPr>
                <w:rFonts w:ascii="Tahoma" w:eastAsia="Tahoma" w:hAnsi="Tahoma" w:cs="Tahoma"/>
              </w:rPr>
              <w:t>Título</w:t>
            </w:r>
            <w:r>
              <w:rPr>
                <w:rFonts w:ascii="Tahoma" w:eastAsia="Tahoma" w:hAnsi="Tahoma" w:cs="Tahoma"/>
                <w:color w:val="000000"/>
              </w:rPr>
              <w:t xml:space="preserve"> </w:t>
            </w:r>
          </w:p>
        </w:tc>
        <w:tc>
          <w:tcPr>
            <w:tcW w:w="2692" w:type="dxa"/>
            <w:tcBorders>
              <w:bottom w:val="single" w:sz="4" w:space="0" w:color="000000"/>
            </w:tcBorders>
          </w:tcPr>
          <w:p w14:paraId="41D979A2" w14:textId="375F8394" w:rsidR="00C3607E" w:rsidRDefault="00BB3D15" w:rsidP="00BB3D1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t xml:space="preserve">Elaborar </w:t>
            </w:r>
            <w:proofErr w:type="spellStart"/>
            <w:r>
              <w:rPr>
                <w:rFonts w:ascii="Tahoma" w:eastAsia="Tahoma" w:hAnsi="Tahoma" w:cs="Tahoma"/>
                <w:color w:val="000000"/>
              </w:rPr>
              <w:t>alcanze</w:t>
            </w:r>
            <w:proofErr w:type="spellEnd"/>
            <w:r w:rsidRPr="00BB3D15">
              <w:rPr>
                <w:rFonts w:ascii="Tahoma" w:eastAsia="Tahoma" w:hAnsi="Tahoma" w:cs="Tahoma"/>
                <w:color w:val="000000"/>
              </w:rPr>
              <w:t xml:space="preserve"> detallado del proyecto</w:t>
            </w:r>
            <w:r>
              <w:rPr>
                <w:rFonts w:ascii="Tahoma" w:eastAsia="Tahoma" w:hAnsi="Tahoma" w:cs="Tahoma"/>
                <w:color w:val="000000"/>
              </w:rPr>
              <w:t xml:space="preserve"> </w:t>
            </w:r>
          </w:p>
          <w:p w14:paraId="4217FFC1" w14:textId="77777777" w:rsidR="00BB3D15" w:rsidRPr="00BB3D15" w:rsidRDefault="00BB3D15" w:rsidP="00BB3D15">
            <w:pPr>
              <w:pStyle w:val="Prrafodelista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720"/>
              <w:rPr>
                <w:rFonts w:ascii="Tahoma" w:eastAsia="Tahoma" w:hAnsi="Tahoma" w:cs="Tahoma"/>
                <w:color w:val="000000"/>
              </w:rPr>
            </w:pPr>
          </w:p>
          <w:p w14:paraId="0436B071" w14:textId="36E571FF" w:rsidR="00C3607E" w:rsidRDefault="00BB3D15" w:rsidP="00BB3D15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t>Definir entregables por fase y responsables</w:t>
            </w:r>
          </w:p>
          <w:p w14:paraId="4C0A2DB3" w14:textId="77777777" w:rsidR="00BB3D15" w:rsidRPr="00BB3D15" w:rsidRDefault="00BB3D15" w:rsidP="00BB3D15">
            <w:pPr>
              <w:pStyle w:val="Prrafodelista"/>
              <w:rPr>
                <w:rFonts w:ascii="Tahoma" w:eastAsia="Tahoma" w:hAnsi="Tahoma" w:cs="Tahoma"/>
                <w:color w:val="000000"/>
              </w:rPr>
            </w:pPr>
          </w:p>
          <w:p w14:paraId="719DC136" w14:textId="77777777" w:rsidR="00BB3D15" w:rsidRPr="00BB3D15" w:rsidRDefault="00BB3D15" w:rsidP="00BB3D15">
            <w:pPr>
              <w:pStyle w:val="Prrafodelista"/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ind w:left="720"/>
              <w:rPr>
                <w:rFonts w:ascii="Tahoma" w:eastAsia="Tahoma" w:hAnsi="Tahoma" w:cs="Tahoma"/>
                <w:color w:val="000000"/>
              </w:rPr>
            </w:pPr>
          </w:p>
          <w:p w14:paraId="4D399584" w14:textId="06724C0E" w:rsidR="003D562C" w:rsidRPr="00C3607E" w:rsidRDefault="00BB3D15" w:rsidP="00C3607E">
            <w:pPr>
              <w:pStyle w:val="Prrafodelista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t>Definir entregables por fase y responsables</w:t>
            </w:r>
          </w:p>
        </w:tc>
      </w:tr>
      <w:tr w:rsidR="003D562C" w14:paraId="6576DB4A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1F8FC6FF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2693" w:type="dxa"/>
            <w:tcBorders>
              <w:bottom w:val="single" w:sz="4" w:space="0" w:color="000000"/>
            </w:tcBorders>
            <w:shd w:val="clear" w:color="auto" w:fill="CCCCCC"/>
          </w:tcPr>
          <w:p w14:paraId="69D1E55F" w14:textId="77777777" w:rsidR="003D562C" w:rsidRDefault="00000000">
            <w:p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Ubicación</w:t>
            </w: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  <w:shd w:val="clear" w:color="auto" w:fill="CCCCCC"/>
          </w:tcPr>
          <w:p w14:paraId="34596B51" w14:textId="1CF44509" w:rsidR="003D562C" w:rsidRDefault="00C3607E" w:rsidP="00336F7F">
            <w:pPr>
              <w:numPr>
                <w:ilvl w:val="0"/>
                <w:numId w:val="0"/>
              </w:numPr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 xml:space="preserve">Proyecto: </w:t>
            </w:r>
            <w:r w:rsidRPr="00C3607E">
              <w:rPr>
                <w:rFonts w:ascii="Tahoma" w:eastAsia="Tahoma" w:hAnsi="Tahoma" w:cs="Tahoma"/>
                <w:b/>
              </w:rPr>
              <w:t>APP WEB DE AHORRO ENERGÉTICO PARA HOGARES 1.0</w:t>
            </w:r>
          </w:p>
        </w:tc>
      </w:tr>
      <w:tr w:rsidR="003D562C" w14:paraId="7D528E6A" w14:textId="77777777">
        <w:tc>
          <w:tcPr>
            <w:tcW w:w="2552" w:type="dxa"/>
            <w:gridSpan w:val="2"/>
            <w:tcBorders>
              <w:bottom w:val="single" w:sz="4" w:space="0" w:color="000000"/>
            </w:tcBorders>
          </w:tcPr>
          <w:p w14:paraId="1BC7900F" w14:textId="77777777" w:rsidR="003D562C" w:rsidRDefault="003D562C">
            <w:pPr>
              <w:jc w:val="center"/>
              <w:rPr>
                <w:rFonts w:ascii="Tahoma" w:eastAsia="Tahoma" w:hAnsi="Tahoma" w:cs="Tahoma"/>
              </w:rPr>
            </w:pPr>
          </w:p>
        </w:tc>
        <w:tc>
          <w:tcPr>
            <w:tcW w:w="2693" w:type="dxa"/>
            <w:tcBorders>
              <w:bottom w:val="single" w:sz="4" w:space="0" w:color="000000"/>
            </w:tcBorders>
          </w:tcPr>
          <w:p w14:paraId="51EE51AF" w14:textId="7DD1B203" w:rsidR="003D562C" w:rsidRDefault="003D562C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</w:tc>
        <w:tc>
          <w:tcPr>
            <w:tcW w:w="5103" w:type="dxa"/>
            <w:gridSpan w:val="2"/>
            <w:tcBorders>
              <w:bottom w:val="single" w:sz="4" w:space="0" w:color="000000"/>
            </w:tcBorders>
          </w:tcPr>
          <w:p w14:paraId="3EC0964B" w14:textId="77777777" w:rsidR="003D562C" w:rsidRDefault="003D562C" w:rsidP="00336F7F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</w:p>
        </w:tc>
      </w:tr>
    </w:tbl>
    <w:p w14:paraId="632E6A2C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0"/>
        <w:tblW w:w="8640" w:type="dxa"/>
        <w:tblInd w:w="-112" w:type="dxa"/>
        <w:tblLayout w:type="fixed"/>
        <w:tblLook w:val="0000" w:firstRow="0" w:lastRow="0" w:firstColumn="0" w:lastColumn="0" w:noHBand="0" w:noVBand="0"/>
      </w:tblPr>
      <w:tblGrid>
        <w:gridCol w:w="3960"/>
        <w:gridCol w:w="1560"/>
        <w:gridCol w:w="1560"/>
        <w:gridCol w:w="1560"/>
      </w:tblGrid>
      <w:tr w:rsidR="00C3607E" w14:paraId="6E33F368" w14:textId="02E16524" w:rsidTr="00C3607E">
        <w:trPr>
          <w:trHeight w:val="510"/>
        </w:trPr>
        <w:tc>
          <w:tcPr>
            <w:tcW w:w="3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8D769B6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Nombre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AFF2FE7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Empresa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ADD8104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Teléfono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14:paraId="1BF1C74F" w14:textId="36DAFA55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Correo</w:t>
            </w:r>
          </w:p>
        </w:tc>
      </w:tr>
      <w:tr w:rsidR="00C3607E" w14:paraId="0BB2F56A" w14:textId="2577E224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A0DC707" w14:textId="4B2AF984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Alvaro</w:t>
            </w:r>
            <w:proofErr w:type="spellEnd"/>
            <w:r>
              <w:rPr>
                <w:rFonts w:ascii="Arial" w:eastAsia="Arial" w:hAnsi="Arial" w:cs="Arial"/>
              </w:rPr>
              <w:t xml:space="preserve"> Campos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D994742" w14:textId="20009C03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C4FA882" w14:textId="00E95E6F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+56978306533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9844EF7" w14:textId="21D8C714" w:rsidR="00C3607E" w:rsidRDefault="00C3607E" w:rsidP="00C3607E">
            <w:pPr>
              <w:numPr>
                <w:ilvl w:val="0"/>
                <w:numId w:val="0"/>
              </w:numPr>
              <w:spacing w:line="300" w:lineRule="atLeast"/>
              <w:jc w:val="center"/>
              <w:rPr>
                <w:rFonts w:ascii="Roboto" w:hAnsi="Roboto"/>
                <w:color w:val="222222"/>
                <w:sz w:val="21"/>
                <w:szCs w:val="21"/>
                <w:lang w:eastAsia="es-CL"/>
              </w:rPr>
            </w:pPr>
            <w:r>
              <w:rPr>
                <w:rStyle w:val="gi"/>
                <w:rFonts w:ascii="Roboto" w:hAnsi="Roboto"/>
                <w:color w:val="222222"/>
                <w:sz w:val="21"/>
                <w:szCs w:val="21"/>
              </w:rPr>
              <w:t>alva.campos@duocuc.cl</w:t>
            </w:r>
          </w:p>
          <w:p w14:paraId="032B51A7" w14:textId="77777777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C3607E" w14:paraId="70866E9E" w14:textId="2FE82D97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4F54684" w14:textId="104BC1A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William Diaz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09EF0C6" w14:textId="56C82CD6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87A5F6" w14:textId="49815E99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+56938918335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929BCFE" w14:textId="01E5A9F0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 w:rsidRPr="00C3607E">
              <w:rPr>
                <w:rFonts w:ascii="Arial" w:eastAsia="Arial" w:hAnsi="Arial" w:cs="Arial"/>
              </w:rPr>
              <w:t>Wi.diaz@duocuc.cl</w:t>
            </w:r>
          </w:p>
        </w:tc>
      </w:tr>
      <w:tr w:rsidR="00C3607E" w14:paraId="2309E3DA" w14:textId="51444386" w:rsidTr="00C3607E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ED605CB" w14:textId="6CCC9C03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Palma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3A91F35" w14:textId="586D0421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Los Bendecidos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A1EDB4C" w14:textId="3E439A6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+56985907957</w:t>
            </w:r>
          </w:p>
        </w:tc>
        <w:tc>
          <w:tcPr>
            <w:tcW w:w="15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DF5135" w14:textId="06A3B4B8" w:rsidR="00C3607E" w:rsidRDefault="00C3607E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Al.palmam</w:t>
            </w:r>
            <w:r w:rsidRPr="00C3607E">
              <w:rPr>
                <w:rFonts w:ascii="Arial" w:eastAsia="Arial" w:hAnsi="Arial" w:cs="Arial"/>
              </w:rPr>
              <w:t>@duocuc.cl</w:t>
            </w:r>
          </w:p>
        </w:tc>
      </w:tr>
    </w:tbl>
    <w:p w14:paraId="3DDCC397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1"/>
        <w:tblW w:w="10348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46E8C609" w14:textId="77777777">
        <w:trPr>
          <w:cantSplit/>
        </w:trPr>
        <w:tc>
          <w:tcPr>
            <w:tcW w:w="10348" w:type="dxa"/>
            <w:tcBorders>
              <w:bottom w:val="single" w:sz="6" w:space="0" w:color="000000"/>
            </w:tcBorders>
            <w:shd w:val="clear" w:color="auto" w:fill="C0C0C0"/>
          </w:tcPr>
          <w:p w14:paraId="594854C4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Temas Tratados</w:t>
            </w:r>
          </w:p>
        </w:tc>
      </w:tr>
      <w:tr w:rsidR="003D562C" w14:paraId="4958BC64" w14:textId="77777777">
        <w:trPr>
          <w:cantSplit/>
          <w:trHeight w:val="617"/>
        </w:trPr>
        <w:tc>
          <w:tcPr>
            <w:tcW w:w="10348" w:type="dxa"/>
            <w:tcBorders>
              <w:top w:val="single" w:sz="6" w:space="0" w:color="000000"/>
              <w:left w:val="single" w:sz="4" w:space="0" w:color="000000"/>
            </w:tcBorders>
          </w:tcPr>
          <w:p w14:paraId="3B5D1FD1" w14:textId="77777777" w:rsidR="00BB3D15" w:rsidRPr="00BB3D15" w:rsidRDefault="00BB3D15" w:rsidP="00BB3D15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lastRenderedPageBreak/>
              <w:t>División del proyecto en fases: análisis, diseño, desarrollo, pruebas, cierre</w:t>
            </w:r>
          </w:p>
          <w:p w14:paraId="7E9A7009" w14:textId="77777777" w:rsidR="00BB3D15" w:rsidRPr="00BB3D15" w:rsidRDefault="00BB3D15" w:rsidP="00BB3D15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05C904AE" w14:textId="50E315AE" w:rsidR="00BB3D15" w:rsidRPr="00BB3D15" w:rsidRDefault="00BB3D15" w:rsidP="00BB3D15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t xml:space="preserve">Estimación de tiempos y recursos por </w:t>
            </w:r>
            <w:r>
              <w:rPr>
                <w:rFonts w:ascii="Tahoma" w:eastAsia="Tahoma" w:hAnsi="Tahoma" w:cs="Tahoma"/>
                <w:color w:val="000000"/>
              </w:rPr>
              <w:t>individuo</w:t>
            </w:r>
          </w:p>
          <w:p w14:paraId="0BC540FC" w14:textId="77777777" w:rsidR="00BB3D15" w:rsidRPr="00BB3D15" w:rsidRDefault="00BB3D15" w:rsidP="00BB3D15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</w:p>
          <w:p w14:paraId="6B021126" w14:textId="295AB8BF" w:rsidR="003D562C" w:rsidRDefault="00BB3D15" w:rsidP="00BB3D15">
            <w:pPr>
              <w:numPr>
                <w:ilvl w:val="0"/>
                <w:numId w:val="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after="120" w:line="240" w:lineRule="auto"/>
              <w:rPr>
                <w:rFonts w:ascii="Tahoma" w:eastAsia="Tahoma" w:hAnsi="Tahoma" w:cs="Tahoma"/>
                <w:color w:val="000000"/>
              </w:rPr>
            </w:pPr>
            <w:r w:rsidRPr="00BB3D15">
              <w:rPr>
                <w:rFonts w:ascii="Tahoma" w:eastAsia="Tahoma" w:hAnsi="Tahoma" w:cs="Tahoma"/>
                <w:color w:val="000000"/>
              </w:rPr>
              <w:t>Identificación de riesgos y medidas de mitigación</w:t>
            </w:r>
          </w:p>
        </w:tc>
      </w:tr>
    </w:tbl>
    <w:p w14:paraId="6C401D38" w14:textId="77777777" w:rsidR="003D562C" w:rsidRDefault="003D562C" w:rsidP="00336F7F">
      <w:pPr>
        <w:numPr>
          <w:ilvl w:val="0"/>
          <w:numId w:val="0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line="240" w:lineRule="auto"/>
        <w:rPr>
          <w:rFonts w:ascii="Tahoma" w:eastAsia="Tahoma" w:hAnsi="Tahoma" w:cs="Tahoma"/>
          <w:color w:val="000000"/>
        </w:rPr>
      </w:pPr>
    </w:p>
    <w:tbl>
      <w:tblPr>
        <w:tblStyle w:val="a2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1456D2DB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72ADE5D3" w14:textId="34064725" w:rsidR="003D562C" w:rsidRDefault="00336F7F" w:rsidP="00336F7F">
            <w:pPr>
              <w:numPr>
                <w:ilvl w:val="0"/>
                <w:numId w:val="0"/>
              </w:numPr>
              <w:ind w:left="4320" w:hanging="7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 xml:space="preserve">       Detalle Reunión</w:t>
            </w:r>
          </w:p>
        </w:tc>
      </w:tr>
      <w:tr w:rsidR="003D562C" w14:paraId="15F654E2" w14:textId="77777777">
        <w:trPr>
          <w:trHeight w:val="251"/>
        </w:trPr>
        <w:tc>
          <w:tcPr>
            <w:tcW w:w="10348" w:type="dxa"/>
          </w:tcPr>
          <w:p w14:paraId="7BDADA51" w14:textId="1FB7AE1B" w:rsidR="003D562C" w:rsidRPr="00336F7F" w:rsidRDefault="00C3607E" w:rsidP="00336F7F">
            <w:pPr>
              <w:numPr>
                <w:ilvl w:val="5"/>
                <w:numId w:val="1"/>
              </w:numPr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  <w:color w:val="000000"/>
              </w:rPr>
              <w:t xml:space="preserve">Se </w:t>
            </w:r>
            <w:r w:rsidR="00BB3D15">
              <w:rPr>
                <w:rFonts w:ascii="Tahoma" w:eastAsia="Tahoma" w:hAnsi="Tahoma" w:cs="Tahoma"/>
                <w:color w:val="000000"/>
              </w:rPr>
              <w:t>estructuro el proyecto y se desarrolla los documentos para la entrega del compromiso</w:t>
            </w:r>
          </w:p>
        </w:tc>
      </w:tr>
    </w:tbl>
    <w:p w14:paraId="2AD76240" w14:textId="77777777" w:rsidR="003D562C" w:rsidRDefault="003D562C" w:rsidP="00336F7F">
      <w:pPr>
        <w:numPr>
          <w:ilvl w:val="0"/>
          <w:numId w:val="0"/>
        </w:numPr>
        <w:ind w:left="4320"/>
      </w:pPr>
    </w:p>
    <w:tbl>
      <w:tblPr>
        <w:tblStyle w:val="a3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7371"/>
      </w:tblGrid>
      <w:tr w:rsidR="003D562C" w14:paraId="0887E4A8" w14:textId="77777777">
        <w:trPr>
          <w:trHeight w:val="255"/>
          <w:tblHeader/>
        </w:trPr>
        <w:tc>
          <w:tcPr>
            <w:tcW w:w="1034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3E0F79C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Acuerdos</w:t>
            </w:r>
          </w:p>
        </w:tc>
      </w:tr>
      <w:tr w:rsidR="003D562C" w14:paraId="319E29A0" w14:textId="77777777">
        <w:trPr>
          <w:trHeight w:val="255"/>
          <w:tblHeader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5BB15C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Tema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AFF655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Acuerdo</w:t>
            </w:r>
          </w:p>
          <w:p w14:paraId="5189E189" w14:textId="77777777" w:rsidR="003D562C" w:rsidRDefault="003D562C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</w:p>
        </w:tc>
      </w:tr>
      <w:tr w:rsidR="003D562C" w14:paraId="4593C274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AFA556" w14:textId="66AA97A3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William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C668F49" w14:textId="3FE466BA" w:rsidR="003D562C" w:rsidRDefault="00BB3D15" w:rsidP="00C3607E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Creación de estructura en repositorio</w:t>
            </w:r>
          </w:p>
        </w:tc>
      </w:tr>
      <w:tr w:rsidR="003D562C" w14:paraId="61191C2F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97BB4D" w14:textId="5F659E6E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Álvaro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7F946AC" w14:textId="599C8F9C" w:rsidR="003D562C" w:rsidRDefault="00BB3D15" w:rsidP="00336F7F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proofErr w:type="spellStart"/>
            <w:r>
              <w:rPr>
                <w:rFonts w:ascii="Tahoma" w:eastAsia="Tahoma" w:hAnsi="Tahoma" w:cs="Tahoma"/>
              </w:rPr>
              <w:t>Upgrade</w:t>
            </w:r>
            <w:proofErr w:type="spellEnd"/>
            <w:r>
              <w:rPr>
                <w:rFonts w:ascii="Tahoma" w:eastAsia="Tahoma" w:hAnsi="Tahoma" w:cs="Tahoma"/>
              </w:rPr>
              <w:t xml:space="preserve"> de modificaciones en</w:t>
            </w:r>
            <w:r w:rsidR="00C3607E">
              <w:rPr>
                <w:rFonts w:ascii="Tahoma" w:eastAsia="Tahoma" w:hAnsi="Tahoma" w:cs="Tahoma"/>
              </w:rPr>
              <w:t xml:space="preserve"> mockups</w:t>
            </w:r>
            <w:r>
              <w:rPr>
                <w:rFonts w:ascii="Tahoma" w:eastAsia="Tahoma" w:hAnsi="Tahoma" w:cs="Tahoma"/>
              </w:rPr>
              <w:t xml:space="preserve"> y casos de uso extendido</w:t>
            </w:r>
          </w:p>
        </w:tc>
      </w:tr>
      <w:tr w:rsidR="003D562C" w14:paraId="636A50BB" w14:textId="77777777">
        <w:trPr>
          <w:trHeight w:val="255"/>
        </w:trPr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B5B1FE7" w14:textId="16C73FAF" w:rsidR="003D562C" w:rsidRDefault="00C3607E">
            <w:pPr>
              <w:numPr>
                <w:ilvl w:val="5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line="240" w:lineRule="auto"/>
              <w:rPr>
                <w:rFonts w:ascii="Tahoma" w:eastAsia="Tahoma" w:hAnsi="Tahoma" w:cs="Tahoma"/>
                <w:color w:val="000000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Alexander</w:t>
            </w:r>
          </w:p>
        </w:tc>
        <w:tc>
          <w:tcPr>
            <w:tcW w:w="7371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1E398D1" w14:textId="7CEAD736" w:rsidR="003D562C" w:rsidRDefault="00BB3D15" w:rsidP="00336F7F">
            <w:pPr>
              <w:numPr>
                <w:ilvl w:val="0"/>
                <w:numId w:val="0"/>
              </w:numPr>
              <w:spacing w:after="120"/>
              <w:ind w:left="4320" w:hanging="720"/>
              <w:rPr>
                <w:rFonts w:ascii="Tahoma" w:eastAsia="Tahoma" w:hAnsi="Tahoma" w:cs="Tahoma"/>
              </w:rPr>
            </w:pPr>
            <w:r>
              <w:rPr>
                <w:rFonts w:ascii="Tahoma" w:eastAsia="Tahoma" w:hAnsi="Tahoma" w:cs="Tahoma"/>
              </w:rPr>
              <w:t>D</w:t>
            </w:r>
            <w:r w:rsidRPr="00BB3D15">
              <w:rPr>
                <w:rFonts w:ascii="Tahoma" w:eastAsia="Tahoma" w:hAnsi="Tahoma" w:cs="Tahoma"/>
              </w:rPr>
              <w:t xml:space="preserve">efinir entregables por fase y criterios de </w:t>
            </w:r>
            <w:r w:rsidRPr="00BB3D15">
              <w:rPr>
                <w:rFonts w:ascii="Tahoma" w:eastAsia="Tahoma" w:hAnsi="Tahoma" w:cs="Tahoma"/>
              </w:rPr>
              <w:t>aceptación</w:t>
            </w:r>
            <w:r>
              <w:rPr>
                <w:rFonts w:ascii="Tahoma" w:eastAsia="Tahoma" w:hAnsi="Tahoma" w:cs="Tahoma"/>
              </w:rPr>
              <w:t xml:space="preserve">, </w:t>
            </w:r>
            <w:r w:rsidRPr="00BB3D15">
              <w:rPr>
                <w:rFonts w:ascii="Tahoma" w:eastAsia="Tahoma" w:hAnsi="Tahoma" w:cs="Tahoma"/>
              </w:rPr>
              <w:t>consolidar plan de seguimiento y control</w:t>
            </w:r>
          </w:p>
        </w:tc>
      </w:tr>
    </w:tbl>
    <w:p w14:paraId="00A808BA" w14:textId="77777777" w:rsidR="003D562C" w:rsidRDefault="003D562C">
      <w:pPr>
        <w:numPr>
          <w:ilvl w:val="5"/>
          <w:numId w:val="1"/>
        </w:numPr>
      </w:pPr>
    </w:p>
    <w:tbl>
      <w:tblPr>
        <w:tblStyle w:val="a4"/>
        <w:tblW w:w="10348" w:type="dxa"/>
        <w:tblInd w:w="-127" w:type="dxa"/>
        <w:tblLayout w:type="fixed"/>
        <w:tblLook w:val="0000" w:firstRow="0" w:lastRow="0" w:firstColumn="0" w:lastColumn="0" w:noHBand="0" w:noVBand="0"/>
      </w:tblPr>
      <w:tblGrid>
        <w:gridCol w:w="2977"/>
        <w:gridCol w:w="2268"/>
        <w:gridCol w:w="5103"/>
      </w:tblGrid>
      <w:tr w:rsidR="003D562C" w14:paraId="0A06BAEE" w14:textId="77777777">
        <w:trPr>
          <w:cantSplit/>
          <w:trHeight w:val="255"/>
        </w:trPr>
        <w:tc>
          <w:tcPr>
            <w:tcW w:w="1034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638589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Compromisos</w:t>
            </w:r>
          </w:p>
        </w:tc>
      </w:tr>
      <w:tr w:rsidR="003D562C" w14:paraId="1B82350B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F3DF974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Tahoma" w:eastAsia="Tahoma" w:hAnsi="Tahoma" w:cs="Tahoma"/>
                <w:b/>
              </w:rPr>
            </w:pPr>
            <w:r>
              <w:rPr>
                <w:rFonts w:ascii="Tahoma" w:eastAsia="Tahoma" w:hAnsi="Tahoma" w:cs="Tahoma"/>
                <w:b/>
              </w:rPr>
              <w:t>Descripción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97AB6F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Fecha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098A86E" w14:textId="77777777" w:rsidR="003D562C" w:rsidRDefault="00000000">
            <w:pPr>
              <w:numPr>
                <w:ilvl w:val="5"/>
                <w:numId w:val="1"/>
              </w:numPr>
              <w:jc w:val="center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  <w:b/>
              </w:rPr>
              <w:t>Responsable</w:t>
            </w:r>
          </w:p>
        </w:tc>
      </w:tr>
      <w:tr w:rsidR="003D562C" w14:paraId="4BD99533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D39997F" w14:textId="7566FEE2" w:rsidR="003D562C" w:rsidRDefault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Creación de estructura en repositorio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5C2874F" w14:textId="03F7A77E" w:rsidR="003D562C" w:rsidRDefault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="003C4C50" w:rsidRPr="003C4C50">
              <w:rPr>
                <w:rFonts w:ascii="Arial" w:eastAsia="Arial" w:hAnsi="Arial" w:cs="Arial"/>
              </w:rPr>
              <w:t>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CDCA60" w14:textId="272FD85B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William</w:t>
            </w:r>
            <w:r>
              <w:rPr>
                <w:rFonts w:ascii="Tahoma" w:eastAsia="Tahoma" w:hAnsi="Tahoma" w:cs="Tahoma"/>
                <w:color w:val="000000"/>
              </w:rPr>
              <w:t xml:space="preserve"> Diaz</w:t>
            </w:r>
          </w:p>
        </w:tc>
      </w:tr>
      <w:tr w:rsidR="003D562C" w14:paraId="2C756AFB" w14:textId="77777777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53D9493" w14:textId="60182863" w:rsidR="003D562C" w:rsidRDefault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Tahoma" w:eastAsia="Tahoma" w:hAnsi="Tahoma" w:cs="Tahoma"/>
              </w:rPr>
              <w:t>Upgrade</w:t>
            </w:r>
            <w:proofErr w:type="spellEnd"/>
            <w:r>
              <w:rPr>
                <w:rFonts w:ascii="Tahoma" w:eastAsia="Tahoma" w:hAnsi="Tahoma" w:cs="Tahoma"/>
              </w:rPr>
              <w:t xml:space="preserve"> de modificaciones en mockups y casos de uso extendido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679BD71" w14:textId="4A2375C8" w:rsidR="003D562C" w:rsidRDefault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Pr="003C4C50">
              <w:rPr>
                <w:rFonts w:ascii="Arial" w:eastAsia="Arial" w:hAnsi="Arial" w:cs="Arial"/>
              </w:rPr>
              <w:t>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7658393" w14:textId="1CD8512C" w:rsidR="003D562C" w:rsidRDefault="003C4C50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Álvaro</w:t>
            </w:r>
            <w:r>
              <w:rPr>
                <w:rFonts w:ascii="Tahoma" w:eastAsia="Tahoma" w:hAnsi="Tahoma" w:cs="Tahoma"/>
                <w:color w:val="000000"/>
              </w:rPr>
              <w:t xml:space="preserve"> Campos</w:t>
            </w:r>
          </w:p>
        </w:tc>
      </w:tr>
      <w:tr w:rsidR="00BB3D15" w14:paraId="11278302" w14:textId="77777777" w:rsidTr="00CF1015">
        <w:trPr>
          <w:trHeight w:val="255"/>
        </w:trPr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F95EB16" w14:textId="405A4E05" w:rsidR="00BB3D15" w:rsidRDefault="00BB3D15" w:rsidP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Tahoma" w:eastAsia="Tahoma" w:hAnsi="Tahoma" w:cs="Tahoma"/>
              </w:rPr>
              <w:t>D</w:t>
            </w:r>
            <w:r w:rsidRPr="00BB3D15">
              <w:rPr>
                <w:rFonts w:ascii="Tahoma" w:eastAsia="Tahoma" w:hAnsi="Tahoma" w:cs="Tahoma"/>
              </w:rPr>
              <w:t>efinir entregables por fase y criterios de aceptación</w:t>
            </w:r>
            <w:r>
              <w:rPr>
                <w:rFonts w:ascii="Tahoma" w:eastAsia="Tahoma" w:hAnsi="Tahoma" w:cs="Tahoma"/>
              </w:rPr>
              <w:t xml:space="preserve">, </w:t>
            </w:r>
            <w:r w:rsidRPr="00BB3D15">
              <w:rPr>
                <w:rFonts w:ascii="Tahoma" w:eastAsia="Tahoma" w:hAnsi="Tahoma" w:cs="Tahoma"/>
              </w:rPr>
              <w:t>consolidar plan de seguimiento y control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56884E8" w14:textId="13BAB313" w:rsidR="00BB3D15" w:rsidRDefault="00BB3D15" w:rsidP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25</w:t>
            </w:r>
            <w:r w:rsidRPr="003C4C50">
              <w:rPr>
                <w:rFonts w:ascii="Arial" w:eastAsia="Arial" w:hAnsi="Arial" w:cs="Arial"/>
              </w:rPr>
              <w:t>/08/2025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5BF90EC" w14:textId="09012547" w:rsidR="00BB3D15" w:rsidRDefault="00BB3D15" w:rsidP="00BB3D15">
            <w:pPr>
              <w:numPr>
                <w:ilvl w:val="5"/>
                <w:numId w:val="1"/>
              </w:numPr>
              <w:ind w:right="-15"/>
              <w:rPr>
                <w:rFonts w:ascii="Arial" w:eastAsia="Arial" w:hAnsi="Arial" w:cs="Arial"/>
              </w:rPr>
            </w:pPr>
            <w:r w:rsidRPr="00C3607E">
              <w:rPr>
                <w:rFonts w:ascii="Tahoma" w:eastAsia="Tahoma" w:hAnsi="Tahoma" w:cs="Tahoma"/>
                <w:color w:val="000000"/>
              </w:rPr>
              <w:t>Alexander</w:t>
            </w:r>
            <w:r>
              <w:rPr>
                <w:rFonts w:ascii="Tahoma" w:eastAsia="Tahoma" w:hAnsi="Tahoma" w:cs="Tahoma"/>
                <w:color w:val="000000"/>
              </w:rPr>
              <w:t xml:space="preserve"> Palma</w:t>
            </w:r>
          </w:p>
        </w:tc>
      </w:tr>
    </w:tbl>
    <w:p w14:paraId="33D98BF7" w14:textId="77777777" w:rsidR="003D562C" w:rsidRDefault="003D562C">
      <w:pPr>
        <w:numPr>
          <w:ilvl w:val="5"/>
          <w:numId w:val="1"/>
        </w:numPr>
      </w:pPr>
    </w:p>
    <w:tbl>
      <w:tblPr>
        <w:tblStyle w:val="a5"/>
        <w:tblW w:w="10348" w:type="dxa"/>
        <w:tblInd w:w="-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48"/>
      </w:tblGrid>
      <w:tr w:rsidR="003D562C" w14:paraId="66D79D1A" w14:textId="77777777">
        <w:trPr>
          <w:trHeight w:val="282"/>
        </w:trPr>
        <w:tc>
          <w:tcPr>
            <w:tcW w:w="10348" w:type="dxa"/>
            <w:shd w:val="clear" w:color="auto" w:fill="CCCCCC"/>
          </w:tcPr>
          <w:p w14:paraId="3BDB4AF6" w14:textId="77777777" w:rsidR="003D562C" w:rsidRDefault="00000000" w:rsidP="00336F7F">
            <w:pPr>
              <w:numPr>
                <w:ilvl w:val="0"/>
                <w:numId w:val="0"/>
              </w:numPr>
              <w:ind w:left="4320"/>
              <w:rPr>
                <w:rFonts w:ascii="Tahoma" w:eastAsia="Tahoma" w:hAnsi="Tahoma" w:cs="Tahoma"/>
                <w:b/>
                <w:sz w:val="24"/>
                <w:szCs w:val="24"/>
              </w:rPr>
            </w:pPr>
            <w:r>
              <w:rPr>
                <w:rFonts w:ascii="Tahoma" w:eastAsia="Tahoma" w:hAnsi="Tahoma" w:cs="Tahoma"/>
                <w:b/>
                <w:sz w:val="24"/>
                <w:szCs w:val="24"/>
              </w:rPr>
              <w:t>Observaciones</w:t>
            </w:r>
          </w:p>
        </w:tc>
      </w:tr>
      <w:tr w:rsidR="003D562C" w14:paraId="7F107ACC" w14:textId="77777777">
        <w:trPr>
          <w:trHeight w:val="251"/>
        </w:trPr>
        <w:tc>
          <w:tcPr>
            <w:tcW w:w="10348" w:type="dxa"/>
          </w:tcPr>
          <w:p w14:paraId="78B2D133" w14:textId="609F2A61" w:rsidR="003D562C" w:rsidRPr="003C4C50" w:rsidRDefault="00463568" w:rsidP="00336F7F">
            <w:pPr>
              <w:numPr>
                <w:ilvl w:val="0"/>
                <w:numId w:val="0"/>
              </w:numPr>
              <w:spacing w:after="120"/>
              <w:ind w:left="357"/>
              <w:jc w:val="both"/>
              <w:rPr>
                <w:rFonts w:ascii="Tahoma" w:eastAsia="Tahoma" w:hAnsi="Tahoma" w:cs="Tahoma"/>
                <w:bCs/>
              </w:rPr>
            </w:pPr>
            <w:r>
              <w:rPr>
                <w:rFonts w:ascii="Tahoma" w:eastAsia="Tahoma" w:hAnsi="Tahoma" w:cs="Tahoma"/>
                <w:bCs/>
              </w:rPr>
              <w:t xml:space="preserve">En esta reunión se realizó </w:t>
            </w:r>
            <w:r w:rsidR="00BB3D15">
              <w:rPr>
                <w:rFonts w:ascii="Tahoma" w:eastAsia="Tahoma" w:hAnsi="Tahoma" w:cs="Tahoma"/>
                <w:bCs/>
              </w:rPr>
              <w:t xml:space="preserve">la planificación de estructura de repositorio en </w:t>
            </w:r>
            <w:proofErr w:type="spellStart"/>
            <w:r w:rsidR="00BB3D15">
              <w:rPr>
                <w:rFonts w:ascii="Tahoma" w:eastAsia="Tahoma" w:hAnsi="Tahoma" w:cs="Tahoma"/>
                <w:bCs/>
              </w:rPr>
              <w:t>github</w:t>
            </w:r>
            <w:proofErr w:type="spellEnd"/>
            <w:r w:rsidR="00BB3D15">
              <w:rPr>
                <w:rFonts w:ascii="Tahoma" w:eastAsia="Tahoma" w:hAnsi="Tahoma" w:cs="Tahoma"/>
                <w:bCs/>
              </w:rPr>
              <w:t xml:space="preserve"> ,</w:t>
            </w:r>
            <w:r w:rsidR="00BB3D15">
              <w:rPr>
                <w:rFonts w:ascii="Tahoma" w:eastAsia="Tahoma" w:hAnsi="Tahoma" w:cs="Tahoma"/>
              </w:rPr>
              <w:t xml:space="preserve"> </w:t>
            </w:r>
            <w:proofErr w:type="spellStart"/>
            <w:r w:rsidR="00BB3D15">
              <w:rPr>
                <w:rFonts w:ascii="Tahoma" w:eastAsia="Tahoma" w:hAnsi="Tahoma" w:cs="Tahoma"/>
              </w:rPr>
              <w:t>Upgrade</w:t>
            </w:r>
            <w:proofErr w:type="spellEnd"/>
            <w:r w:rsidR="00BB3D15">
              <w:rPr>
                <w:rFonts w:ascii="Tahoma" w:eastAsia="Tahoma" w:hAnsi="Tahoma" w:cs="Tahoma"/>
              </w:rPr>
              <w:t xml:space="preserve"> de modificaciones en mockups y casos de uso </w:t>
            </w:r>
            <w:r w:rsidR="00BB3D15">
              <w:rPr>
                <w:rFonts w:ascii="Tahoma" w:eastAsia="Tahoma" w:hAnsi="Tahoma" w:cs="Tahoma"/>
              </w:rPr>
              <w:t xml:space="preserve">extendido, </w:t>
            </w:r>
            <w:r w:rsidR="00BB3D15">
              <w:rPr>
                <w:rFonts w:ascii="Tahoma" w:eastAsia="Tahoma" w:hAnsi="Tahoma" w:cs="Tahoma"/>
              </w:rPr>
              <w:t>D</w:t>
            </w:r>
            <w:r w:rsidR="00BB3D15" w:rsidRPr="00BB3D15">
              <w:rPr>
                <w:rFonts w:ascii="Tahoma" w:eastAsia="Tahoma" w:hAnsi="Tahoma" w:cs="Tahoma"/>
              </w:rPr>
              <w:t>efinir entregables por fase y criterios de aceptación</w:t>
            </w:r>
            <w:r w:rsidR="00BB3D15">
              <w:rPr>
                <w:rFonts w:ascii="Tahoma" w:eastAsia="Tahoma" w:hAnsi="Tahoma" w:cs="Tahoma"/>
              </w:rPr>
              <w:t xml:space="preserve">, </w:t>
            </w:r>
            <w:r w:rsidR="00BB3D15" w:rsidRPr="00BB3D15">
              <w:rPr>
                <w:rFonts w:ascii="Tahoma" w:eastAsia="Tahoma" w:hAnsi="Tahoma" w:cs="Tahoma"/>
              </w:rPr>
              <w:t>consolidar plan de seguimiento y control</w:t>
            </w:r>
          </w:p>
        </w:tc>
      </w:tr>
    </w:tbl>
    <w:p w14:paraId="3643EC41" w14:textId="77777777" w:rsidR="003D562C" w:rsidRDefault="003D562C">
      <w:pPr>
        <w:numPr>
          <w:ilvl w:val="5"/>
          <w:numId w:val="1"/>
        </w:numPr>
      </w:pPr>
    </w:p>
    <w:sectPr w:rsidR="003D562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2096" w:right="1134" w:bottom="851" w:left="1134" w:header="568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B3DF4A" w14:textId="77777777" w:rsidR="007D497F" w:rsidRDefault="007D497F">
      <w:pPr>
        <w:spacing w:line="240" w:lineRule="auto"/>
      </w:pPr>
      <w:r>
        <w:separator/>
      </w:r>
    </w:p>
  </w:endnote>
  <w:endnote w:type="continuationSeparator" w:id="0">
    <w:p w14:paraId="20390CDB" w14:textId="77777777" w:rsidR="007D497F" w:rsidRDefault="007D49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31C5F4DA-71EA-4636-BF3C-85A7B6F6662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4CBF7C0C-83F8-45E0-88B9-86CB2BA8C768}"/>
    <w:embedBold r:id="rId3" w:fontKey="{50B68020-80DF-4D60-8B7A-ECD5CD40847D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618848B6-73B0-4241-9BA0-2A4E074D089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D51A1126-9850-48F3-B550-AA6654889E77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F4793F8-A05E-4CA3-8C6F-BBA98727F10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F64D3D97-7BA7-4A24-938C-8367B954839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B2C8DA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08FC2F" w14:textId="77777777" w:rsidR="003D562C" w:rsidRDefault="00000000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923"/>
      </w:tabs>
      <w:spacing w:line="240" w:lineRule="auto"/>
      <w:rPr>
        <w:rFonts w:ascii="Tahoma" w:eastAsia="Tahoma" w:hAnsi="Tahoma" w:cs="Tahoma"/>
        <w:color w:val="000000"/>
      </w:rPr>
    </w:pPr>
    <w:r>
      <w:rPr>
        <w:color w:val="000000"/>
      </w:rPr>
      <w:tab/>
    </w:r>
    <w:r>
      <w:rPr>
        <w:rFonts w:ascii="Tahoma" w:eastAsia="Tahoma" w:hAnsi="Tahoma" w:cs="Tahoma"/>
        <w:color w:val="000000"/>
      </w:rPr>
      <w:t>Duoc UC</w: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59262AE5" wp14:editId="28487FB0">
              <wp:simplePos x="0" y="0"/>
              <wp:positionH relativeFrom="column">
                <wp:posOffset>12701</wp:posOffset>
              </wp:positionH>
              <wp:positionV relativeFrom="paragraph">
                <wp:posOffset>-38099</wp:posOffset>
              </wp:positionV>
              <wp:extent cx="0" cy="12700"/>
              <wp:effectExtent l="0" t="0" r="0" b="0"/>
              <wp:wrapNone/>
              <wp:docPr id="3" name="Conector recto de flech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45600" y="3780000"/>
                        <a:ext cx="64008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-38099</wp:posOffset>
              </wp:positionV>
              <wp:extent cx="0" cy="12700"/>
              <wp:effectExtent b="0" l="0" r="0" t="0"/>
              <wp:wrapNone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DF0B9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45B0C5" w14:textId="77777777" w:rsidR="007D497F" w:rsidRDefault="007D497F">
      <w:pPr>
        <w:spacing w:line="240" w:lineRule="auto"/>
      </w:pPr>
      <w:r>
        <w:separator/>
      </w:r>
    </w:p>
  </w:footnote>
  <w:footnote w:type="continuationSeparator" w:id="0">
    <w:p w14:paraId="1DDACA9F" w14:textId="77777777" w:rsidR="007D497F" w:rsidRDefault="007D497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286C7" w14:textId="77777777" w:rsidR="003D562C" w:rsidRDefault="003D562C">
    <w:pPr>
      <w:numPr>
        <w:ilvl w:val="5"/>
        <w:numId w:val="1"/>
      </w:num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8ABC18" w14:textId="77777777" w:rsidR="003D562C" w:rsidRDefault="00000000" w:rsidP="00336F7F">
    <w:pPr>
      <w:numPr>
        <w:ilvl w:val="0"/>
        <w:numId w:val="0"/>
      </w:numPr>
      <w:ind w:left="4320"/>
    </w:pPr>
    <w:r>
      <w:rPr>
        <w:noProof/>
      </w:rPr>
      <w:drawing>
        <wp:inline distT="0" distB="0" distL="0" distR="0" wp14:anchorId="3BDD8AF4" wp14:editId="3D289698">
          <wp:extent cx="2428875" cy="742950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8875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35ED6AF" w14:textId="77777777" w:rsidR="003D562C" w:rsidRDefault="003D562C" w:rsidP="00336F7F">
    <w:pPr>
      <w:numPr>
        <w:ilvl w:val="0"/>
        <w:numId w:val="0"/>
      </w:numPr>
      <w:ind w:left="3600"/>
    </w:pPr>
  </w:p>
  <w:tbl>
    <w:tblPr>
      <w:tblStyle w:val="a6"/>
      <w:tblW w:w="10065" w:type="dxa"/>
      <w:tblInd w:w="108" w:type="dxa"/>
      <w:tblBorders>
        <w:insideH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4536"/>
      <w:gridCol w:w="5529"/>
    </w:tblGrid>
    <w:tr w:rsidR="003D562C" w14:paraId="0406F794" w14:textId="77777777">
      <w:tc>
        <w:tcPr>
          <w:tcW w:w="4536" w:type="dxa"/>
        </w:tcPr>
        <w:p w14:paraId="285EDC0E" w14:textId="77777777" w:rsidR="003D562C" w:rsidRDefault="003D562C">
          <w:pPr>
            <w:numPr>
              <w:ilvl w:val="5"/>
              <w:numId w:val="1"/>
            </w:numPr>
            <w:tabs>
              <w:tab w:val="left" w:pos="459"/>
            </w:tabs>
            <w:rPr>
              <w:rFonts w:ascii="Tahoma" w:eastAsia="Tahoma" w:hAnsi="Tahoma" w:cs="Tahoma"/>
              <w:b/>
            </w:rPr>
          </w:pPr>
        </w:p>
      </w:tc>
      <w:tc>
        <w:tcPr>
          <w:tcW w:w="5529" w:type="dxa"/>
        </w:tcPr>
        <w:p w14:paraId="5A2CCED0" w14:textId="77777777" w:rsidR="003D562C" w:rsidRDefault="00000000">
          <w:pPr>
            <w:numPr>
              <w:ilvl w:val="5"/>
              <w:numId w:val="1"/>
            </w:numPr>
            <w:tabs>
              <w:tab w:val="left" w:pos="742"/>
            </w:tabs>
            <w:spacing w:before="40"/>
            <w:ind w:right="68"/>
            <w:jc w:val="right"/>
            <w:rPr>
              <w:rFonts w:ascii="Tahoma" w:eastAsia="Tahoma" w:hAnsi="Tahoma" w:cs="Tahoma"/>
            </w:rPr>
          </w:pPr>
          <w:r>
            <w:rPr>
              <w:rFonts w:ascii="Tahoma" w:eastAsia="Tahoma" w:hAnsi="Tahoma" w:cs="Tahoma"/>
            </w:rPr>
            <w:t>Página:</w:t>
          </w:r>
          <w:r>
            <w:rPr>
              <w:rFonts w:ascii="Tahoma" w:eastAsia="Tahoma" w:hAnsi="Tahoma" w:cs="Tahoma"/>
            </w:rPr>
            <w:tab/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PAGE</w:instrText>
          </w:r>
          <w:r>
            <w:rPr>
              <w:rFonts w:ascii="Tahoma" w:eastAsia="Tahoma" w:hAnsi="Tahoma" w:cs="Tahoma"/>
            </w:rPr>
            <w:fldChar w:fldCharType="separate"/>
          </w:r>
          <w:r w:rsidR="00336F7F">
            <w:rPr>
              <w:rFonts w:ascii="Tahoma" w:eastAsia="Tahoma" w:hAnsi="Tahoma" w:cs="Tahoma"/>
              <w:noProof/>
            </w:rPr>
            <w:t>1</w:t>
          </w:r>
          <w:r>
            <w:rPr>
              <w:rFonts w:ascii="Tahoma" w:eastAsia="Tahoma" w:hAnsi="Tahoma" w:cs="Tahoma"/>
            </w:rPr>
            <w:fldChar w:fldCharType="end"/>
          </w:r>
          <w:r>
            <w:rPr>
              <w:rFonts w:ascii="Tahoma" w:eastAsia="Tahoma" w:hAnsi="Tahoma" w:cs="Tahoma"/>
            </w:rPr>
            <w:t xml:space="preserve"> de </w:t>
          </w:r>
          <w:r>
            <w:rPr>
              <w:rFonts w:ascii="Tahoma" w:eastAsia="Tahoma" w:hAnsi="Tahoma" w:cs="Tahoma"/>
            </w:rPr>
            <w:fldChar w:fldCharType="begin"/>
          </w:r>
          <w:r>
            <w:rPr>
              <w:rFonts w:ascii="Tahoma" w:eastAsia="Tahoma" w:hAnsi="Tahoma" w:cs="Tahoma"/>
            </w:rPr>
            <w:instrText>NUMPAGES</w:instrText>
          </w:r>
          <w:r>
            <w:rPr>
              <w:rFonts w:ascii="Tahoma" w:eastAsia="Tahoma" w:hAnsi="Tahoma" w:cs="Tahoma"/>
            </w:rPr>
            <w:fldChar w:fldCharType="separate"/>
          </w:r>
          <w:r w:rsidR="00336F7F">
            <w:rPr>
              <w:rFonts w:ascii="Tahoma" w:eastAsia="Tahoma" w:hAnsi="Tahoma" w:cs="Tahoma"/>
              <w:noProof/>
            </w:rPr>
            <w:t>2</w:t>
          </w:r>
          <w:r>
            <w:rPr>
              <w:rFonts w:ascii="Tahoma" w:eastAsia="Tahoma" w:hAnsi="Tahoma" w:cs="Tahoma"/>
            </w:rPr>
            <w:fldChar w:fldCharType="end"/>
          </w:r>
        </w:p>
      </w:tc>
    </w:tr>
  </w:tbl>
  <w:p w14:paraId="1A549F77" w14:textId="77777777" w:rsidR="003D562C" w:rsidRDefault="003D562C" w:rsidP="00336F7F">
    <w:pPr>
      <w:numPr>
        <w:ilvl w:val="0"/>
        <w:numId w:val="0"/>
      </w:numPr>
      <w:ind w:left="43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AF0F1" w14:textId="77777777" w:rsidR="003D562C" w:rsidRDefault="003D562C">
    <w:pPr>
      <w:numPr>
        <w:ilvl w:val="5"/>
        <w:numId w:val="1"/>
      </w:num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304B"/>
    <w:multiLevelType w:val="multilevel"/>
    <w:tmpl w:val="0792B40E"/>
    <w:lvl w:ilvl="0">
      <w:start w:val="1"/>
      <w:numFmt w:val="decimal"/>
      <w:pStyle w:val="Ttulo1"/>
      <w:lvlText w:val="[%1]"/>
      <w:lvlJc w:val="left"/>
      <w:pPr>
        <w:ind w:left="0" w:firstLine="0"/>
      </w:pPr>
    </w:lvl>
    <w:lvl w:ilvl="1">
      <w:start w:val="1"/>
      <w:numFmt w:val="decimal"/>
      <w:pStyle w:val="Ttulo2"/>
      <w:lvlText w:val=""/>
      <w:lvlJc w:val="left"/>
      <w:pPr>
        <w:ind w:left="0" w:firstLine="0"/>
      </w:pPr>
    </w:lvl>
    <w:lvl w:ilvl="2">
      <w:start w:val="1"/>
      <w:numFmt w:val="decimal"/>
      <w:pStyle w:val="Ttulo3"/>
      <w:lvlText w:val=""/>
      <w:lvlJc w:val="left"/>
      <w:pPr>
        <w:ind w:left="0" w:firstLine="0"/>
      </w:pPr>
    </w:lvl>
    <w:lvl w:ilvl="3">
      <w:start w:val="1"/>
      <w:numFmt w:val="decimal"/>
      <w:pStyle w:val="Ttulo4"/>
      <w:lvlText w:val=""/>
      <w:lvlJc w:val="left"/>
      <w:pPr>
        <w:ind w:left="0" w:firstLine="0"/>
      </w:pPr>
    </w:lvl>
    <w:lvl w:ilvl="4">
      <w:start w:val="1"/>
      <w:numFmt w:val="decimal"/>
      <w:pStyle w:val="Ttulo5"/>
      <w:lvlText w:val=""/>
      <w:lvlJc w:val="left"/>
      <w:pPr>
        <w:ind w:left="0" w:firstLine="0"/>
      </w:pPr>
    </w:lvl>
    <w:lvl w:ilvl="5">
      <w:start w:val="1"/>
      <w:numFmt w:val="decimal"/>
      <w:pStyle w:val="Ttulo6"/>
      <w:lvlText w:val=""/>
      <w:lvlJc w:val="left"/>
      <w:pPr>
        <w:ind w:left="0" w:firstLine="0"/>
      </w:pPr>
    </w:lvl>
    <w:lvl w:ilvl="6">
      <w:start w:val="1"/>
      <w:numFmt w:val="decimal"/>
      <w:pStyle w:val="Ttulo7"/>
      <w:lvlText w:val=""/>
      <w:lvlJc w:val="left"/>
      <w:pPr>
        <w:ind w:left="0" w:firstLine="0"/>
      </w:pPr>
    </w:lvl>
    <w:lvl w:ilvl="7">
      <w:start w:val="1"/>
      <w:numFmt w:val="decimal"/>
      <w:pStyle w:val="Ttulo8"/>
      <w:lvlText w:val=""/>
      <w:lvlJc w:val="left"/>
      <w:pPr>
        <w:ind w:left="0" w:firstLine="0"/>
      </w:pPr>
    </w:lvl>
    <w:lvl w:ilvl="8">
      <w:start w:val="1"/>
      <w:numFmt w:val="decimal"/>
      <w:pStyle w:val="Ttulo9"/>
      <w:lvlText w:val=""/>
      <w:lvlJc w:val="left"/>
      <w:pPr>
        <w:ind w:left="0" w:firstLine="0"/>
      </w:pPr>
    </w:lvl>
  </w:abstractNum>
  <w:abstractNum w:abstractNumId="1" w15:restartNumberingAfterBreak="0">
    <w:nsid w:val="0A104232"/>
    <w:multiLevelType w:val="hybridMultilevel"/>
    <w:tmpl w:val="6680A94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21E64"/>
    <w:multiLevelType w:val="multilevel"/>
    <w:tmpl w:val="0F0A3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Nor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918831144">
    <w:abstractNumId w:val="0"/>
  </w:num>
  <w:num w:numId="2" w16cid:durableId="46683459">
    <w:abstractNumId w:val="2"/>
  </w:num>
  <w:num w:numId="3" w16cid:durableId="1325090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62C"/>
    <w:rsid w:val="00336F7F"/>
    <w:rsid w:val="003C4C50"/>
    <w:rsid w:val="003D562C"/>
    <w:rsid w:val="00463568"/>
    <w:rsid w:val="004C603A"/>
    <w:rsid w:val="007D497F"/>
    <w:rsid w:val="00A70CC9"/>
    <w:rsid w:val="00BB2BD6"/>
    <w:rsid w:val="00BB3D15"/>
    <w:rsid w:val="00C3607E"/>
    <w:rsid w:val="00E5719F"/>
    <w:rsid w:val="00E8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60EEE"/>
  <w15:docId w15:val="{2F95F8CF-6DA4-4925-AD83-A28D634C3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numPr>
        <w:ilvl w:val="5"/>
        <w:numId w:val="2"/>
      </w:numPr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numPr>
        <w:ilvl w:val="0"/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uiPriority w:val="9"/>
    <w:semiHidden/>
    <w:unhideWhenUsed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uiPriority w:val="9"/>
    <w:semiHidden/>
    <w:unhideWhenUsed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uiPriority w:val="9"/>
    <w:semiHidden/>
    <w:unhideWhenUsed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numId w:val="1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Subttulo">
    <w:name w:val="Subtitle"/>
    <w:basedOn w:val="Normal"/>
    <w:next w:val="Normal"/>
    <w:uiPriority w:val="11"/>
    <w:qFormat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Sangranormal">
    <w:name w:val="Normal Indent"/>
    <w:basedOn w:val="Normal"/>
    <w:pPr>
      <w:ind w:left="900" w:hanging="900"/>
    </w:pPr>
  </w:style>
  <w:style w:type="paragraph" w:styleId="TDC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Refdenotaalpie">
    <w:name w:val="footnote reference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semiHidden/>
    <w:pPr>
      <w:ind w:left="600"/>
    </w:pPr>
  </w:style>
  <w:style w:type="paragraph" w:styleId="TDC5">
    <w:name w:val="toc 5"/>
    <w:basedOn w:val="Normal"/>
    <w:next w:val="Normal"/>
    <w:semiHidden/>
    <w:pPr>
      <w:ind w:left="800"/>
    </w:pPr>
  </w:style>
  <w:style w:type="paragraph" w:styleId="TDC6">
    <w:name w:val="toc 6"/>
    <w:basedOn w:val="Normal"/>
    <w:next w:val="Normal"/>
    <w:semiHidden/>
    <w:pPr>
      <w:ind w:left="1000"/>
    </w:pPr>
  </w:style>
  <w:style w:type="paragraph" w:styleId="TDC7">
    <w:name w:val="toc 7"/>
    <w:basedOn w:val="Normal"/>
    <w:next w:val="Normal"/>
    <w:semiHidden/>
    <w:pPr>
      <w:ind w:left="1200"/>
    </w:pPr>
  </w:style>
  <w:style w:type="paragraph" w:styleId="TDC8">
    <w:name w:val="toc 8"/>
    <w:basedOn w:val="Normal"/>
    <w:next w:val="Normal"/>
    <w:semiHidden/>
    <w:pPr>
      <w:ind w:left="1400"/>
    </w:pPr>
  </w:style>
  <w:style w:type="paragraph" w:styleId="TDC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Textoindependiente2">
    <w:name w:val="Body Text 2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pPr>
      <w:spacing w:after="120"/>
      <w:ind w:left="720"/>
    </w:pPr>
    <w:rPr>
      <w:i/>
      <w:color w:val="0000FF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extoindependiente3">
    <w:name w:val="Body Text 3"/>
    <w:basedOn w:val="Normal"/>
    <w:pPr>
      <w:numPr>
        <w:ilvl w:val="0"/>
        <w:numId w:val="0"/>
      </w:numPr>
    </w:pPr>
    <w:rPr>
      <w:rFonts w:ascii="Tahoma" w:hAnsi="Tahoma"/>
      <w:color w:val="000000"/>
    </w:rPr>
  </w:style>
  <w:style w:type="paragraph" w:styleId="Prrafodelista">
    <w:name w:val="List Paragraph"/>
    <w:basedOn w:val="Normal"/>
    <w:uiPriority w:val="34"/>
    <w:qFormat/>
    <w:rsid w:val="00C80BEE"/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gi">
    <w:name w:val="gi"/>
    <w:basedOn w:val="Fuentedeprrafopredeter"/>
    <w:rsid w:val="00C360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t4nQ5fS07N+qGHWnafp1BuKCSQ==">CgMxLjA4AHIhMTVsVjVNeG1xT2QwVS1WREhlRnRHOXNZRmhYVlVsUjJE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tisal</dc:creator>
  <cp:lastModifiedBy>alex ander</cp:lastModifiedBy>
  <cp:revision>5</cp:revision>
  <dcterms:created xsi:type="dcterms:W3CDTF">2022-03-05T19:23:00Z</dcterms:created>
  <dcterms:modified xsi:type="dcterms:W3CDTF">2025-09-02T02:12:00Z</dcterms:modified>
</cp:coreProperties>
</file>