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A9392" w14:textId="103A59EE" w:rsidR="003D562C" w:rsidRDefault="00000000">
      <w:pPr>
        <w:pStyle w:val="Ttulo"/>
        <w:numPr>
          <w:ilvl w:val="5"/>
          <w:numId w:val="1"/>
        </w:numPr>
        <w:spacing w:after="36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</w:rPr>
        <w:t>Minuta de Reunión</w:t>
      </w:r>
      <w:r w:rsidR="00C3607E">
        <w:rPr>
          <w:rFonts w:ascii="Tahoma" w:eastAsia="Tahoma" w:hAnsi="Tahoma" w:cs="Tahoma"/>
        </w:rPr>
        <w:t xml:space="preserve"> </w:t>
      </w:r>
    </w:p>
    <w:tbl>
      <w:tblPr>
        <w:tblStyle w:val="a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3D562C" w14:paraId="74B29D2B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2FFC14B1" w14:textId="77777777" w:rsidR="003D562C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Reunión</w:t>
            </w:r>
          </w:p>
        </w:tc>
      </w:tr>
      <w:tr w:rsidR="003D562C" w14:paraId="055BB47C" w14:textId="77777777"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034476C8" w14:textId="77777777" w:rsidR="003D562C" w:rsidRDefault="00000000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N°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CCCCCC"/>
          </w:tcPr>
          <w:p w14:paraId="748D8961" w14:textId="77777777" w:rsidR="003D562C" w:rsidRDefault="00000000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74DC4D51" w14:textId="48A65973" w:rsidR="003D562C" w:rsidRDefault="00000000" w:rsidP="00336F7F">
            <w:pPr>
              <w:numPr>
                <w:ilvl w:val="0"/>
                <w:numId w:val="0"/>
              </w:numPr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Descripción</w:t>
            </w:r>
            <w:r w:rsidR="00463568">
              <w:rPr>
                <w:rFonts w:ascii="Tahoma" w:eastAsia="Tahoma" w:hAnsi="Tahoma" w:cs="Tahoma"/>
                <w:b/>
              </w:rPr>
              <w:t>:</w:t>
            </w:r>
            <w:r w:rsidR="00C3607E">
              <w:rPr>
                <w:rFonts w:ascii="Tahoma" w:eastAsia="Tahoma" w:hAnsi="Tahoma" w:cs="Tahoma"/>
                <w:b/>
              </w:rPr>
              <w:t xml:space="preserve"> </w:t>
            </w:r>
            <w:r w:rsidR="00C3607E" w:rsidRPr="00C3607E">
              <w:rPr>
                <w:rFonts w:ascii="Tahoma" w:eastAsia="Tahoma" w:hAnsi="Tahoma" w:cs="Tahoma"/>
                <w:b/>
              </w:rPr>
              <w:t>Inicio de la Planificación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  <w:shd w:val="clear" w:color="auto" w:fill="CCCCCC"/>
          </w:tcPr>
          <w:p w14:paraId="428F0FBE" w14:textId="77777777" w:rsidR="003D562C" w:rsidRDefault="00000000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Autor</w:t>
            </w:r>
          </w:p>
        </w:tc>
      </w:tr>
      <w:tr w:rsidR="003D562C" w14:paraId="3529CC4F" w14:textId="77777777">
        <w:tc>
          <w:tcPr>
            <w:tcW w:w="1276" w:type="dxa"/>
            <w:tcBorders>
              <w:bottom w:val="single" w:sz="4" w:space="0" w:color="000000"/>
            </w:tcBorders>
          </w:tcPr>
          <w:p w14:paraId="2A279EF6" w14:textId="77777777" w:rsidR="003D562C" w:rsidRDefault="00000000">
            <w:pPr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APT - 01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4D0A19C2" w14:textId="77777777" w:rsidR="003D562C" w:rsidRDefault="00000000">
            <w:pPr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000000"/>
            </w:tcBorders>
          </w:tcPr>
          <w:p w14:paraId="178B11E1" w14:textId="77777777" w:rsidR="003D562C" w:rsidRDefault="00000000" w:rsidP="00336F7F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rPr>
                <w:rFonts w:ascii="Tahoma" w:eastAsia="Tahoma" w:hAnsi="Tahoma" w:cs="Tahoma"/>
                <w:color w:val="000000"/>
              </w:rPr>
            </w:pPr>
            <w:r>
              <w:rPr>
                <w:rFonts w:ascii="Tahoma" w:eastAsia="Tahoma" w:hAnsi="Tahoma" w:cs="Tahoma"/>
                <w:color w:val="000000"/>
              </w:rPr>
              <w:t xml:space="preserve">Asignatura Portafolio de </w:t>
            </w:r>
            <w:r>
              <w:rPr>
                <w:rFonts w:ascii="Tahoma" w:eastAsia="Tahoma" w:hAnsi="Tahoma" w:cs="Tahoma"/>
              </w:rPr>
              <w:t>Título</w:t>
            </w:r>
            <w:r>
              <w:rPr>
                <w:rFonts w:ascii="Tahoma" w:eastAsia="Tahoma" w:hAnsi="Tahoma" w:cs="Tahoma"/>
                <w:color w:val="000000"/>
              </w:rPr>
              <w:t xml:space="preserve"> </w:t>
            </w:r>
          </w:p>
        </w:tc>
        <w:tc>
          <w:tcPr>
            <w:tcW w:w="2692" w:type="dxa"/>
            <w:tcBorders>
              <w:bottom w:val="single" w:sz="4" w:space="0" w:color="000000"/>
            </w:tcBorders>
          </w:tcPr>
          <w:p w14:paraId="70B3EEB5" w14:textId="31DABE31" w:rsidR="00C3607E" w:rsidRPr="00C3607E" w:rsidRDefault="00C3607E" w:rsidP="00C3607E">
            <w:pPr>
              <w:pStyle w:val="Prrafodelista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rPr>
                <w:rFonts w:ascii="Tahoma" w:eastAsia="Tahoma" w:hAnsi="Tahoma" w:cs="Tahoma"/>
                <w:color w:val="000000"/>
              </w:rPr>
            </w:pPr>
            <w:r w:rsidRPr="00C3607E">
              <w:rPr>
                <w:rFonts w:ascii="Tahoma" w:eastAsia="Tahoma" w:hAnsi="Tahoma" w:cs="Tahoma"/>
                <w:color w:val="000000"/>
              </w:rPr>
              <w:t xml:space="preserve">Objetivos: </w:t>
            </w:r>
            <w:r w:rsidR="001B3857">
              <w:rPr>
                <w:rFonts w:ascii="Tahoma" w:eastAsia="Tahoma" w:hAnsi="Tahoma" w:cs="Tahoma"/>
                <w:color w:val="000000"/>
              </w:rPr>
              <w:t>Definir</w:t>
            </w:r>
            <w:r w:rsidRPr="00C3607E">
              <w:rPr>
                <w:rFonts w:ascii="Tahoma" w:eastAsia="Tahoma" w:hAnsi="Tahoma" w:cs="Tahoma"/>
                <w:color w:val="000000"/>
              </w:rPr>
              <w:t xml:space="preserve"> el Acta de Constitución del proyecto</w:t>
            </w:r>
          </w:p>
          <w:p w14:paraId="41D979A2" w14:textId="77777777" w:rsidR="00C3607E" w:rsidRPr="00C3607E" w:rsidRDefault="00C3607E" w:rsidP="00C3607E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rPr>
                <w:rFonts w:ascii="Tahoma" w:eastAsia="Tahoma" w:hAnsi="Tahoma" w:cs="Tahoma"/>
                <w:color w:val="000000"/>
              </w:rPr>
            </w:pPr>
          </w:p>
          <w:p w14:paraId="4F1C1AA3" w14:textId="77777777" w:rsidR="00C3607E" w:rsidRPr="00C3607E" w:rsidRDefault="00C3607E" w:rsidP="00C3607E">
            <w:pPr>
              <w:pStyle w:val="Prrafodelista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rPr>
                <w:rFonts w:ascii="Tahoma" w:eastAsia="Tahoma" w:hAnsi="Tahoma" w:cs="Tahoma"/>
                <w:color w:val="000000"/>
              </w:rPr>
            </w:pPr>
            <w:r w:rsidRPr="00C3607E">
              <w:rPr>
                <w:rFonts w:ascii="Tahoma" w:eastAsia="Tahoma" w:hAnsi="Tahoma" w:cs="Tahoma"/>
                <w:color w:val="000000"/>
              </w:rPr>
              <w:t>Definir los objetivos estratégicos y técnicos del sistema</w:t>
            </w:r>
          </w:p>
          <w:p w14:paraId="0436B071" w14:textId="77777777" w:rsidR="00C3607E" w:rsidRPr="00C3607E" w:rsidRDefault="00C3607E" w:rsidP="00C3607E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rPr>
                <w:rFonts w:ascii="Tahoma" w:eastAsia="Tahoma" w:hAnsi="Tahoma" w:cs="Tahoma"/>
                <w:color w:val="000000"/>
              </w:rPr>
            </w:pPr>
          </w:p>
          <w:p w14:paraId="4D399584" w14:textId="411B8EA1" w:rsidR="003D562C" w:rsidRPr="00C3607E" w:rsidRDefault="00C3607E" w:rsidP="00C3607E">
            <w:pPr>
              <w:pStyle w:val="Prrafodelista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rPr>
                <w:rFonts w:ascii="Tahoma" w:eastAsia="Tahoma" w:hAnsi="Tahoma" w:cs="Tahoma"/>
                <w:color w:val="000000"/>
              </w:rPr>
            </w:pPr>
            <w:r w:rsidRPr="00C3607E">
              <w:rPr>
                <w:rFonts w:ascii="Tahoma" w:eastAsia="Tahoma" w:hAnsi="Tahoma" w:cs="Tahoma"/>
                <w:color w:val="000000"/>
              </w:rPr>
              <w:t>Establecer el alcance y restricciones del proyecto</w:t>
            </w:r>
          </w:p>
        </w:tc>
      </w:tr>
      <w:tr w:rsidR="003D562C" w14:paraId="6576DB4A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1F8FC6FF" w14:textId="77777777" w:rsidR="003D562C" w:rsidRDefault="00000000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CCCCCC"/>
          </w:tcPr>
          <w:p w14:paraId="69D1E55F" w14:textId="77777777" w:rsidR="003D562C" w:rsidRDefault="00000000">
            <w:p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  <w:shd w:val="clear" w:color="auto" w:fill="CCCCCC"/>
          </w:tcPr>
          <w:p w14:paraId="34596B51" w14:textId="1CF44509" w:rsidR="003D562C" w:rsidRDefault="00C3607E" w:rsidP="00336F7F">
            <w:pPr>
              <w:numPr>
                <w:ilvl w:val="0"/>
                <w:numId w:val="0"/>
              </w:numPr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 xml:space="preserve">Proyecto: </w:t>
            </w:r>
            <w:r w:rsidRPr="00C3607E">
              <w:rPr>
                <w:rFonts w:ascii="Tahoma" w:eastAsia="Tahoma" w:hAnsi="Tahoma" w:cs="Tahoma"/>
                <w:b/>
              </w:rPr>
              <w:t>APP WEB DE AHORRO ENERGÉTICO PARA HOGARES 1.0</w:t>
            </w:r>
          </w:p>
        </w:tc>
      </w:tr>
      <w:tr w:rsidR="003D562C" w14:paraId="7D528E6A" w14:textId="77777777">
        <w:tc>
          <w:tcPr>
            <w:tcW w:w="2552" w:type="dxa"/>
            <w:gridSpan w:val="2"/>
            <w:tcBorders>
              <w:bottom w:val="single" w:sz="4" w:space="0" w:color="000000"/>
            </w:tcBorders>
          </w:tcPr>
          <w:p w14:paraId="1BC7900F" w14:textId="77777777" w:rsidR="003D562C" w:rsidRDefault="003D562C">
            <w:pPr>
              <w:jc w:val="center"/>
              <w:rPr>
                <w:rFonts w:ascii="Tahoma" w:eastAsia="Tahoma" w:hAnsi="Tahoma" w:cs="Tahoma"/>
              </w:rPr>
            </w:pP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51EE51AF" w14:textId="7DD1B203" w:rsidR="003D562C" w:rsidRDefault="003D562C" w:rsidP="00336F7F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rPr>
                <w:rFonts w:ascii="Tahoma" w:eastAsia="Tahoma" w:hAnsi="Tahoma" w:cs="Tahoma"/>
                <w:color w:val="000000"/>
              </w:rPr>
            </w:pPr>
          </w:p>
        </w:tc>
        <w:tc>
          <w:tcPr>
            <w:tcW w:w="5103" w:type="dxa"/>
            <w:gridSpan w:val="2"/>
            <w:tcBorders>
              <w:bottom w:val="single" w:sz="4" w:space="0" w:color="000000"/>
            </w:tcBorders>
          </w:tcPr>
          <w:p w14:paraId="3EC0964B" w14:textId="77777777" w:rsidR="003D562C" w:rsidRDefault="003D562C" w:rsidP="00336F7F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rPr>
                <w:rFonts w:ascii="Tahoma" w:eastAsia="Tahoma" w:hAnsi="Tahoma" w:cs="Tahoma"/>
                <w:color w:val="000000"/>
              </w:rPr>
            </w:pPr>
          </w:p>
        </w:tc>
      </w:tr>
    </w:tbl>
    <w:p w14:paraId="632E6A2C" w14:textId="77777777" w:rsidR="003D562C" w:rsidRDefault="003D562C" w:rsidP="00336F7F">
      <w:pPr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rPr>
          <w:rFonts w:ascii="Tahoma" w:eastAsia="Tahoma" w:hAnsi="Tahoma" w:cs="Tahoma"/>
          <w:color w:val="000000"/>
        </w:rPr>
      </w:pPr>
    </w:p>
    <w:tbl>
      <w:tblPr>
        <w:tblStyle w:val="a0"/>
        <w:tblW w:w="8640" w:type="dxa"/>
        <w:tblInd w:w="-112" w:type="dxa"/>
        <w:tblLayout w:type="fixed"/>
        <w:tblLook w:val="0000" w:firstRow="0" w:lastRow="0" w:firstColumn="0" w:lastColumn="0" w:noHBand="0" w:noVBand="0"/>
      </w:tblPr>
      <w:tblGrid>
        <w:gridCol w:w="3960"/>
        <w:gridCol w:w="1560"/>
        <w:gridCol w:w="1560"/>
        <w:gridCol w:w="1560"/>
      </w:tblGrid>
      <w:tr w:rsidR="00C3607E" w14:paraId="6E33F368" w14:textId="02E16524" w:rsidTr="00C3607E">
        <w:trPr>
          <w:trHeight w:val="510"/>
        </w:trPr>
        <w:tc>
          <w:tcPr>
            <w:tcW w:w="3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8D769B6" w14:textId="77777777" w:rsidR="00C3607E" w:rsidRDefault="00C3607E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Nombre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AFF2FE7" w14:textId="77777777" w:rsidR="00C3607E" w:rsidRDefault="00C3607E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Empresa</w:t>
            </w:r>
          </w:p>
        </w:tc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ADD8104" w14:textId="77777777" w:rsidR="00C3607E" w:rsidRDefault="00C3607E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Teléfono</w:t>
            </w:r>
          </w:p>
        </w:tc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BF1C74F" w14:textId="36DAFA55" w:rsidR="00C3607E" w:rsidRDefault="00C3607E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Correo</w:t>
            </w:r>
          </w:p>
        </w:tc>
      </w:tr>
      <w:tr w:rsidR="00C3607E" w14:paraId="0BB2F56A" w14:textId="2577E224" w:rsidTr="00C3607E">
        <w:trPr>
          <w:trHeight w:val="255"/>
        </w:trPr>
        <w:tc>
          <w:tcPr>
            <w:tcW w:w="39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A0DC707" w14:textId="4B2AF984" w:rsidR="00C3607E" w:rsidRDefault="00C3607E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Alvaro Campos</w:t>
            </w:r>
          </w:p>
        </w:tc>
        <w:tc>
          <w:tcPr>
            <w:tcW w:w="15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D994742" w14:textId="20009C03" w:rsidR="00C3607E" w:rsidRDefault="00C3607E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Los Bendecidos</w:t>
            </w:r>
          </w:p>
        </w:tc>
        <w:tc>
          <w:tcPr>
            <w:tcW w:w="15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C4FA882" w14:textId="00E95E6F" w:rsidR="00C3607E" w:rsidRDefault="00C3607E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+56978306533</w:t>
            </w:r>
          </w:p>
        </w:tc>
        <w:tc>
          <w:tcPr>
            <w:tcW w:w="15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9844EF7" w14:textId="21D8C714" w:rsidR="00C3607E" w:rsidRDefault="00C3607E" w:rsidP="00C3607E">
            <w:pPr>
              <w:numPr>
                <w:ilvl w:val="0"/>
                <w:numId w:val="0"/>
              </w:numPr>
              <w:spacing w:line="300" w:lineRule="atLeast"/>
              <w:jc w:val="center"/>
              <w:rPr>
                <w:rFonts w:ascii="Roboto" w:hAnsi="Roboto"/>
                <w:color w:val="222222"/>
                <w:sz w:val="21"/>
                <w:szCs w:val="21"/>
                <w:lang w:eastAsia="es-CL"/>
              </w:rPr>
            </w:pPr>
            <w:r>
              <w:rPr>
                <w:rStyle w:val="gi"/>
                <w:rFonts w:ascii="Roboto" w:hAnsi="Roboto"/>
                <w:color w:val="222222"/>
                <w:sz w:val="21"/>
                <w:szCs w:val="21"/>
              </w:rPr>
              <w:t>alva.campos@duocuc.cl</w:t>
            </w:r>
          </w:p>
          <w:p w14:paraId="032B51A7" w14:textId="77777777" w:rsidR="00C3607E" w:rsidRDefault="00C3607E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</w:p>
        </w:tc>
      </w:tr>
      <w:tr w:rsidR="00C3607E" w14:paraId="70866E9E" w14:textId="2FE82D97" w:rsidTr="00C3607E">
        <w:trPr>
          <w:trHeight w:val="255"/>
        </w:trPr>
        <w:tc>
          <w:tcPr>
            <w:tcW w:w="39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4F54684" w14:textId="104BC1A8" w:rsidR="00C3607E" w:rsidRDefault="00C3607E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William Diaz</w:t>
            </w:r>
          </w:p>
        </w:tc>
        <w:tc>
          <w:tcPr>
            <w:tcW w:w="15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09EF0C6" w14:textId="56C82CD6" w:rsidR="00C3607E" w:rsidRDefault="00C3607E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Los Bendecidos</w:t>
            </w:r>
          </w:p>
        </w:tc>
        <w:tc>
          <w:tcPr>
            <w:tcW w:w="15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C87A5F6" w14:textId="49815E99" w:rsidR="00C3607E" w:rsidRDefault="00C3607E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+56938918335</w:t>
            </w:r>
          </w:p>
        </w:tc>
        <w:tc>
          <w:tcPr>
            <w:tcW w:w="15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929BCFE" w14:textId="01E5A9F0" w:rsidR="00C3607E" w:rsidRDefault="00C3607E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 w:rsidRPr="00C3607E">
              <w:rPr>
                <w:rFonts w:ascii="Arial" w:eastAsia="Arial" w:hAnsi="Arial" w:cs="Arial"/>
              </w:rPr>
              <w:t>Wi.diaz@duocuc.cl</w:t>
            </w:r>
          </w:p>
        </w:tc>
      </w:tr>
      <w:tr w:rsidR="00C3607E" w14:paraId="2309E3DA" w14:textId="51444386" w:rsidTr="00C3607E">
        <w:trPr>
          <w:trHeight w:val="255"/>
        </w:trPr>
        <w:tc>
          <w:tcPr>
            <w:tcW w:w="39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ED605CB" w14:textId="6CCC9C03" w:rsidR="00C3607E" w:rsidRDefault="00C3607E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Alexander Palma</w:t>
            </w:r>
          </w:p>
        </w:tc>
        <w:tc>
          <w:tcPr>
            <w:tcW w:w="15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3A91F35" w14:textId="586D0421" w:rsidR="00C3607E" w:rsidRDefault="00C3607E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Los Bendecidos</w:t>
            </w:r>
          </w:p>
        </w:tc>
        <w:tc>
          <w:tcPr>
            <w:tcW w:w="15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A1EDB4C" w14:textId="3E439A68" w:rsidR="00C3607E" w:rsidRDefault="00C3607E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+56985907957</w:t>
            </w:r>
          </w:p>
        </w:tc>
        <w:tc>
          <w:tcPr>
            <w:tcW w:w="15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2DF5135" w14:textId="06A3B4B8" w:rsidR="00C3607E" w:rsidRDefault="00C3607E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Al.palmam</w:t>
            </w:r>
            <w:r w:rsidRPr="00C3607E">
              <w:rPr>
                <w:rFonts w:ascii="Arial" w:eastAsia="Arial" w:hAnsi="Arial" w:cs="Arial"/>
              </w:rPr>
              <w:t>@duocuc.cl</w:t>
            </w:r>
          </w:p>
        </w:tc>
      </w:tr>
    </w:tbl>
    <w:p w14:paraId="3DDCC397" w14:textId="77777777" w:rsidR="003D562C" w:rsidRDefault="003D562C" w:rsidP="00336F7F">
      <w:pPr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rPr>
          <w:rFonts w:ascii="Tahoma" w:eastAsia="Tahoma" w:hAnsi="Tahoma" w:cs="Tahoma"/>
          <w:color w:val="000000"/>
        </w:rPr>
      </w:pPr>
    </w:p>
    <w:tbl>
      <w:tblPr>
        <w:tblStyle w:val="a1"/>
        <w:tblW w:w="10348" w:type="dxa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3D562C" w14:paraId="46E8C609" w14:textId="77777777">
        <w:trPr>
          <w:cantSplit/>
        </w:trPr>
        <w:tc>
          <w:tcPr>
            <w:tcW w:w="10348" w:type="dxa"/>
            <w:tcBorders>
              <w:bottom w:val="single" w:sz="6" w:space="0" w:color="000000"/>
            </w:tcBorders>
            <w:shd w:val="clear" w:color="auto" w:fill="C0C0C0"/>
          </w:tcPr>
          <w:p w14:paraId="594854C4" w14:textId="77777777" w:rsidR="003D562C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Temas Tratados</w:t>
            </w:r>
          </w:p>
        </w:tc>
      </w:tr>
      <w:tr w:rsidR="003D562C" w14:paraId="4958BC64" w14:textId="77777777">
        <w:trPr>
          <w:cantSplit/>
          <w:trHeight w:val="617"/>
        </w:trPr>
        <w:tc>
          <w:tcPr>
            <w:tcW w:w="10348" w:type="dxa"/>
            <w:tcBorders>
              <w:top w:val="single" w:sz="6" w:space="0" w:color="000000"/>
              <w:left w:val="single" w:sz="4" w:space="0" w:color="000000"/>
            </w:tcBorders>
          </w:tcPr>
          <w:p w14:paraId="24D71F58" w14:textId="77777777" w:rsidR="00C3607E" w:rsidRPr="00C3607E" w:rsidRDefault="00C3607E" w:rsidP="00C3607E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 w:line="240" w:lineRule="auto"/>
              <w:rPr>
                <w:rFonts w:ascii="Tahoma" w:eastAsia="Tahoma" w:hAnsi="Tahoma" w:cs="Tahoma"/>
                <w:color w:val="000000"/>
              </w:rPr>
            </w:pPr>
            <w:r w:rsidRPr="00C3607E">
              <w:rPr>
                <w:rFonts w:ascii="Tahoma" w:eastAsia="Tahoma" w:hAnsi="Tahoma" w:cs="Tahoma"/>
                <w:color w:val="000000"/>
              </w:rPr>
              <w:lastRenderedPageBreak/>
              <w:t>Revisión del contexto energético nacional y marco legal (Ley 21.185)</w:t>
            </w:r>
          </w:p>
          <w:p w14:paraId="6BDA4AC8" w14:textId="77777777" w:rsidR="00C3607E" w:rsidRPr="00C3607E" w:rsidRDefault="00C3607E" w:rsidP="00C3607E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 w:line="240" w:lineRule="auto"/>
              <w:rPr>
                <w:rFonts w:ascii="Tahoma" w:eastAsia="Tahoma" w:hAnsi="Tahoma" w:cs="Tahoma"/>
                <w:color w:val="000000"/>
              </w:rPr>
            </w:pPr>
          </w:p>
          <w:p w14:paraId="3073D65D" w14:textId="77777777" w:rsidR="00C3607E" w:rsidRPr="00C3607E" w:rsidRDefault="00C3607E" w:rsidP="00C3607E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 w:line="240" w:lineRule="auto"/>
              <w:rPr>
                <w:rFonts w:ascii="Tahoma" w:eastAsia="Tahoma" w:hAnsi="Tahoma" w:cs="Tahoma"/>
                <w:color w:val="000000"/>
              </w:rPr>
            </w:pPr>
            <w:r w:rsidRPr="00C3607E">
              <w:rPr>
                <w:rFonts w:ascii="Tahoma" w:eastAsia="Tahoma" w:hAnsi="Tahoma" w:cs="Tahoma"/>
                <w:color w:val="000000"/>
              </w:rPr>
              <w:t>Identificación de necesidades del cliente y usuarios finales</w:t>
            </w:r>
          </w:p>
          <w:p w14:paraId="66F3836D" w14:textId="77777777" w:rsidR="00C3607E" w:rsidRPr="00C3607E" w:rsidRDefault="00C3607E" w:rsidP="00C3607E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 w:line="240" w:lineRule="auto"/>
              <w:rPr>
                <w:rFonts w:ascii="Tahoma" w:eastAsia="Tahoma" w:hAnsi="Tahoma" w:cs="Tahoma"/>
                <w:color w:val="000000"/>
              </w:rPr>
            </w:pPr>
          </w:p>
          <w:p w14:paraId="6B021126" w14:textId="2705DE0A" w:rsidR="003D562C" w:rsidRDefault="00C3607E" w:rsidP="00C3607E">
            <w:pPr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120" w:line="240" w:lineRule="auto"/>
              <w:rPr>
                <w:rFonts w:ascii="Tahoma" w:eastAsia="Tahoma" w:hAnsi="Tahoma" w:cs="Tahoma"/>
                <w:color w:val="000000"/>
              </w:rPr>
            </w:pPr>
            <w:r w:rsidRPr="00C3607E">
              <w:rPr>
                <w:rFonts w:ascii="Tahoma" w:eastAsia="Tahoma" w:hAnsi="Tahoma" w:cs="Tahoma"/>
                <w:color w:val="000000"/>
              </w:rPr>
              <w:t>Validación de objetivos: ahorro energético, predicción de consumo, cumplimiento de cronograma y presupuesto</w:t>
            </w:r>
          </w:p>
        </w:tc>
      </w:tr>
    </w:tbl>
    <w:p w14:paraId="6C401D38" w14:textId="77777777" w:rsidR="003D562C" w:rsidRDefault="003D562C" w:rsidP="00336F7F">
      <w:pPr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line="240" w:lineRule="auto"/>
        <w:rPr>
          <w:rFonts w:ascii="Tahoma" w:eastAsia="Tahoma" w:hAnsi="Tahoma" w:cs="Tahoma"/>
          <w:color w:val="000000"/>
        </w:rPr>
      </w:pPr>
    </w:p>
    <w:tbl>
      <w:tblPr>
        <w:tblStyle w:val="a2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3D562C" w14:paraId="1456D2DB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72ADE5D3" w14:textId="34064725" w:rsidR="003D562C" w:rsidRDefault="00336F7F" w:rsidP="00336F7F">
            <w:pPr>
              <w:numPr>
                <w:ilvl w:val="0"/>
                <w:numId w:val="0"/>
              </w:numPr>
              <w:ind w:left="4320" w:hanging="720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 xml:space="preserve">       Detalle Reunión</w:t>
            </w:r>
          </w:p>
        </w:tc>
      </w:tr>
      <w:tr w:rsidR="003D562C" w14:paraId="15F654E2" w14:textId="77777777">
        <w:trPr>
          <w:trHeight w:val="251"/>
        </w:trPr>
        <w:tc>
          <w:tcPr>
            <w:tcW w:w="10348" w:type="dxa"/>
          </w:tcPr>
          <w:p w14:paraId="7BDADA51" w14:textId="4BFC2B61" w:rsidR="003D562C" w:rsidRPr="00336F7F" w:rsidRDefault="00C3607E" w:rsidP="00336F7F">
            <w:pPr>
              <w:numPr>
                <w:ilvl w:val="5"/>
                <w:numId w:val="1"/>
              </w:numPr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  <w:color w:val="000000"/>
              </w:rPr>
              <w:t>Se realizo los pasos iniciales frente a la planificación del proyecto a realizar</w:t>
            </w:r>
          </w:p>
        </w:tc>
      </w:tr>
    </w:tbl>
    <w:p w14:paraId="2AD76240" w14:textId="77777777" w:rsidR="003D562C" w:rsidRDefault="003D562C" w:rsidP="00336F7F">
      <w:pPr>
        <w:numPr>
          <w:ilvl w:val="0"/>
          <w:numId w:val="0"/>
        </w:numPr>
        <w:ind w:left="4320"/>
      </w:pPr>
    </w:p>
    <w:tbl>
      <w:tblPr>
        <w:tblStyle w:val="a3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7371"/>
      </w:tblGrid>
      <w:tr w:rsidR="003D562C" w14:paraId="0887E4A8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3E0F79C" w14:textId="77777777" w:rsidR="003D562C" w:rsidRDefault="00000000" w:rsidP="00336F7F">
            <w:pPr>
              <w:numPr>
                <w:ilvl w:val="0"/>
                <w:numId w:val="0"/>
              </w:numPr>
              <w:ind w:left="4320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Acuerdos</w:t>
            </w:r>
          </w:p>
        </w:tc>
      </w:tr>
      <w:tr w:rsidR="003D562C" w14:paraId="319E29A0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05BB15C" w14:textId="77777777" w:rsidR="003D562C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</w:rPr>
              <w:t>Tema</w:t>
            </w:r>
          </w:p>
        </w:tc>
        <w:tc>
          <w:tcPr>
            <w:tcW w:w="7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8AFF655" w14:textId="77777777" w:rsidR="003D562C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</w:rPr>
              <w:t>Acuerdo</w:t>
            </w:r>
          </w:p>
          <w:p w14:paraId="5189E189" w14:textId="77777777" w:rsidR="003D562C" w:rsidRDefault="003D562C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</w:p>
        </w:tc>
      </w:tr>
      <w:tr w:rsidR="003D562C" w14:paraId="4593C274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BAFA556" w14:textId="66AA97A3" w:rsidR="003D562C" w:rsidRDefault="00C3607E">
            <w:pPr>
              <w:numPr>
                <w:ilvl w:val="5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rPr>
                <w:rFonts w:ascii="Tahoma" w:eastAsia="Tahoma" w:hAnsi="Tahoma" w:cs="Tahoma"/>
                <w:color w:val="000000"/>
              </w:rPr>
            </w:pPr>
            <w:r w:rsidRPr="00C3607E">
              <w:rPr>
                <w:rFonts w:ascii="Tahoma" w:eastAsia="Tahoma" w:hAnsi="Tahoma" w:cs="Tahoma"/>
                <w:color w:val="000000"/>
              </w:rPr>
              <w:t>William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C668F49" w14:textId="7DD5CC6C" w:rsidR="003D562C" w:rsidRDefault="00C3607E" w:rsidP="00C3607E">
            <w:pPr>
              <w:numPr>
                <w:ilvl w:val="0"/>
                <w:numId w:val="0"/>
              </w:numPr>
              <w:spacing w:after="120"/>
              <w:ind w:left="4320" w:hanging="7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Realizar requerimientos funcionales y no funcionales</w:t>
            </w:r>
          </w:p>
        </w:tc>
      </w:tr>
      <w:tr w:rsidR="003D562C" w14:paraId="61191C2F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097BB4D" w14:textId="5F659E6E" w:rsidR="003D562C" w:rsidRDefault="00C3607E">
            <w:pPr>
              <w:numPr>
                <w:ilvl w:val="5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rPr>
                <w:rFonts w:ascii="Tahoma" w:eastAsia="Tahoma" w:hAnsi="Tahoma" w:cs="Tahoma"/>
                <w:color w:val="000000"/>
              </w:rPr>
            </w:pPr>
            <w:r w:rsidRPr="00C3607E">
              <w:rPr>
                <w:rFonts w:ascii="Tahoma" w:eastAsia="Tahoma" w:hAnsi="Tahoma" w:cs="Tahoma"/>
                <w:color w:val="000000"/>
              </w:rPr>
              <w:t>Álvaro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7F946AC" w14:textId="18AC2427" w:rsidR="003D562C" w:rsidRDefault="00C3607E" w:rsidP="00336F7F">
            <w:pPr>
              <w:numPr>
                <w:ilvl w:val="0"/>
                <w:numId w:val="0"/>
              </w:numPr>
              <w:spacing w:after="120"/>
              <w:ind w:left="4320" w:hanging="720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Realizar mockups</w:t>
            </w:r>
          </w:p>
        </w:tc>
      </w:tr>
      <w:tr w:rsidR="003D562C" w14:paraId="636A50BB" w14:textId="77777777">
        <w:trPr>
          <w:trHeight w:val="255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B5B1FE7" w14:textId="16C73FAF" w:rsidR="003D562C" w:rsidRDefault="00C3607E">
            <w:pPr>
              <w:numPr>
                <w:ilvl w:val="5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line="240" w:lineRule="auto"/>
              <w:rPr>
                <w:rFonts w:ascii="Tahoma" w:eastAsia="Tahoma" w:hAnsi="Tahoma" w:cs="Tahoma"/>
                <w:color w:val="000000"/>
              </w:rPr>
            </w:pPr>
            <w:r w:rsidRPr="00C3607E">
              <w:rPr>
                <w:rFonts w:ascii="Tahoma" w:eastAsia="Tahoma" w:hAnsi="Tahoma" w:cs="Tahoma"/>
                <w:color w:val="000000"/>
              </w:rPr>
              <w:t>Alexander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E398D1" w14:textId="0E69E507" w:rsidR="003D562C" w:rsidRDefault="003C4C50" w:rsidP="00336F7F">
            <w:pPr>
              <w:numPr>
                <w:ilvl w:val="0"/>
                <w:numId w:val="0"/>
              </w:numPr>
              <w:spacing w:after="120"/>
              <w:ind w:left="4320" w:hanging="720"/>
              <w:rPr>
                <w:rFonts w:ascii="Tahoma" w:eastAsia="Tahoma" w:hAnsi="Tahoma" w:cs="Tahoma"/>
              </w:rPr>
            </w:pPr>
            <w:r w:rsidRPr="003C4C50">
              <w:rPr>
                <w:rFonts w:ascii="Tahoma" w:eastAsia="Tahoma" w:hAnsi="Tahoma" w:cs="Tahoma"/>
              </w:rPr>
              <w:t>entregar versión final del Acta de Constitución (1</w:t>
            </w:r>
            <w:r w:rsidR="001B3857">
              <w:rPr>
                <w:rFonts w:ascii="Tahoma" w:eastAsia="Tahoma" w:hAnsi="Tahoma" w:cs="Tahoma"/>
              </w:rPr>
              <w:t>1</w:t>
            </w:r>
            <w:r w:rsidRPr="003C4C50">
              <w:rPr>
                <w:rFonts w:ascii="Tahoma" w:eastAsia="Tahoma" w:hAnsi="Tahoma" w:cs="Tahoma"/>
              </w:rPr>
              <w:t>/08)</w:t>
            </w:r>
            <w:r>
              <w:rPr>
                <w:rFonts w:ascii="Tahoma" w:eastAsia="Tahoma" w:hAnsi="Tahoma" w:cs="Tahoma"/>
              </w:rPr>
              <w:t>,</w:t>
            </w:r>
            <w:r w:rsidRPr="003C4C50">
              <w:t xml:space="preserve"> </w:t>
            </w:r>
            <w:r w:rsidRPr="003C4C50">
              <w:rPr>
                <w:rFonts w:ascii="Tahoma" w:eastAsia="Tahoma" w:hAnsi="Tahoma" w:cs="Tahoma"/>
              </w:rPr>
              <w:t>elaborar matriz de interesados y roles del equipo</w:t>
            </w:r>
            <w:r>
              <w:rPr>
                <w:rFonts w:ascii="Tahoma" w:eastAsia="Tahoma" w:hAnsi="Tahoma" w:cs="Tahoma"/>
              </w:rPr>
              <w:t>,</w:t>
            </w:r>
            <w:r w:rsidRPr="003C4C50">
              <w:t xml:space="preserve"> </w:t>
            </w:r>
            <w:r w:rsidRPr="003C4C50">
              <w:rPr>
                <w:rFonts w:ascii="Tahoma" w:eastAsia="Tahoma" w:hAnsi="Tahoma" w:cs="Tahoma"/>
              </w:rPr>
              <w:t>definir criterios de éxito y restricciones técnicas</w:t>
            </w:r>
          </w:p>
        </w:tc>
      </w:tr>
    </w:tbl>
    <w:p w14:paraId="00A808BA" w14:textId="77777777" w:rsidR="003D562C" w:rsidRDefault="003D562C">
      <w:pPr>
        <w:numPr>
          <w:ilvl w:val="5"/>
          <w:numId w:val="1"/>
        </w:numPr>
      </w:pPr>
    </w:p>
    <w:tbl>
      <w:tblPr>
        <w:tblStyle w:val="a4"/>
        <w:tblW w:w="10348" w:type="dxa"/>
        <w:tblInd w:w="-127" w:type="dxa"/>
        <w:tblLayout w:type="fixed"/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3D562C" w14:paraId="0A06BAEE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9638589" w14:textId="77777777" w:rsidR="003D562C" w:rsidRDefault="00000000" w:rsidP="00336F7F">
            <w:pPr>
              <w:numPr>
                <w:ilvl w:val="0"/>
                <w:numId w:val="0"/>
              </w:numPr>
              <w:ind w:left="4320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Compromisos</w:t>
            </w:r>
          </w:p>
        </w:tc>
      </w:tr>
      <w:tr w:rsidR="003D562C" w14:paraId="1B82350B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F3DF974" w14:textId="77777777" w:rsidR="003D562C" w:rsidRDefault="00000000">
            <w:pPr>
              <w:numPr>
                <w:ilvl w:val="5"/>
                <w:numId w:val="1"/>
              </w:numPr>
              <w:jc w:val="center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797AB6F" w14:textId="77777777" w:rsidR="003D562C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098A86E" w14:textId="77777777" w:rsidR="003D562C" w:rsidRDefault="00000000">
            <w:pPr>
              <w:numPr>
                <w:ilvl w:val="5"/>
                <w:numId w:val="1"/>
              </w:numPr>
              <w:jc w:val="center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  <w:b/>
              </w:rPr>
              <w:t>Responsable</w:t>
            </w:r>
          </w:p>
        </w:tc>
      </w:tr>
      <w:tr w:rsidR="003D562C" w14:paraId="4BD99533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D39997F" w14:textId="3A27C991" w:rsidR="003D562C" w:rsidRDefault="001B3857">
            <w:pPr>
              <w:numPr>
                <w:ilvl w:val="5"/>
                <w:numId w:val="1"/>
              </w:numPr>
              <w:ind w:right="-15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</w:rPr>
              <w:t>definir</w:t>
            </w:r>
            <w:r w:rsidR="003C4C50">
              <w:rPr>
                <w:rFonts w:ascii="Tahoma" w:eastAsia="Tahoma" w:hAnsi="Tahoma" w:cs="Tahoma"/>
              </w:rPr>
              <w:t xml:space="preserve"> requerimientos funcionales y no funcionales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5C2874F" w14:textId="5340C44F" w:rsidR="003D562C" w:rsidRDefault="003C4C50">
            <w:pPr>
              <w:numPr>
                <w:ilvl w:val="5"/>
                <w:numId w:val="1"/>
              </w:numPr>
              <w:ind w:right="-15"/>
              <w:rPr>
                <w:rFonts w:ascii="Arial" w:eastAsia="Arial" w:hAnsi="Arial" w:cs="Arial"/>
              </w:rPr>
            </w:pPr>
            <w:r w:rsidRPr="003C4C50">
              <w:rPr>
                <w:rFonts w:ascii="Arial" w:eastAsia="Arial" w:hAnsi="Arial" w:cs="Arial"/>
              </w:rPr>
              <w:t>1</w:t>
            </w:r>
            <w:r w:rsidR="001B3857">
              <w:rPr>
                <w:rFonts w:ascii="Arial" w:eastAsia="Arial" w:hAnsi="Arial" w:cs="Arial"/>
              </w:rPr>
              <w:t>1</w:t>
            </w:r>
            <w:r w:rsidRPr="003C4C50">
              <w:rPr>
                <w:rFonts w:ascii="Arial" w:eastAsia="Arial" w:hAnsi="Arial" w:cs="Arial"/>
              </w:rPr>
              <w:t>/08/2025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2CDCA60" w14:textId="272FD85B" w:rsidR="003D562C" w:rsidRDefault="003C4C50">
            <w:pPr>
              <w:numPr>
                <w:ilvl w:val="5"/>
                <w:numId w:val="1"/>
              </w:numPr>
              <w:ind w:right="-15"/>
              <w:rPr>
                <w:rFonts w:ascii="Arial" w:eastAsia="Arial" w:hAnsi="Arial" w:cs="Arial"/>
              </w:rPr>
            </w:pPr>
            <w:r w:rsidRPr="00C3607E">
              <w:rPr>
                <w:rFonts w:ascii="Tahoma" w:eastAsia="Tahoma" w:hAnsi="Tahoma" w:cs="Tahoma"/>
                <w:color w:val="000000"/>
              </w:rPr>
              <w:t>William</w:t>
            </w:r>
            <w:r>
              <w:rPr>
                <w:rFonts w:ascii="Tahoma" w:eastAsia="Tahoma" w:hAnsi="Tahoma" w:cs="Tahoma"/>
                <w:color w:val="000000"/>
              </w:rPr>
              <w:t xml:space="preserve"> Diaz</w:t>
            </w:r>
          </w:p>
        </w:tc>
      </w:tr>
      <w:tr w:rsidR="003D562C" w14:paraId="2C756AFB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53D9493" w14:textId="061E3F64" w:rsidR="003D562C" w:rsidRDefault="001B3857">
            <w:pPr>
              <w:numPr>
                <w:ilvl w:val="5"/>
                <w:numId w:val="1"/>
              </w:numPr>
              <w:ind w:right="-15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</w:rPr>
              <w:t>definir</w:t>
            </w:r>
            <w:r w:rsidR="003C4C50">
              <w:rPr>
                <w:rFonts w:ascii="Tahoma" w:eastAsia="Tahoma" w:hAnsi="Tahoma" w:cs="Tahoma"/>
              </w:rPr>
              <w:t xml:space="preserve"> mockups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679BD71" w14:textId="06C1BF94" w:rsidR="003D562C" w:rsidRDefault="003C4C50">
            <w:pPr>
              <w:numPr>
                <w:ilvl w:val="5"/>
                <w:numId w:val="1"/>
              </w:numPr>
              <w:ind w:right="-15"/>
              <w:rPr>
                <w:rFonts w:ascii="Arial" w:eastAsia="Arial" w:hAnsi="Arial" w:cs="Arial"/>
              </w:rPr>
            </w:pPr>
            <w:r w:rsidRPr="003C4C50">
              <w:rPr>
                <w:rFonts w:ascii="Arial" w:eastAsia="Arial" w:hAnsi="Arial" w:cs="Arial"/>
              </w:rPr>
              <w:t>1</w:t>
            </w:r>
            <w:r w:rsidR="001B3857">
              <w:rPr>
                <w:rFonts w:ascii="Arial" w:eastAsia="Arial" w:hAnsi="Arial" w:cs="Arial"/>
              </w:rPr>
              <w:t>1</w:t>
            </w:r>
            <w:r w:rsidRPr="003C4C50">
              <w:rPr>
                <w:rFonts w:ascii="Arial" w:eastAsia="Arial" w:hAnsi="Arial" w:cs="Arial"/>
              </w:rPr>
              <w:t>/08/2025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7658393" w14:textId="1CD8512C" w:rsidR="003D562C" w:rsidRDefault="003C4C50">
            <w:pPr>
              <w:numPr>
                <w:ilvl w:val="5"/>
                <w:numId w:val="1"/>
              </w:numPr>
              <w:ind w:right="-15"/>
              <w:rPr>
                <w:rFonts w:ascii="Arial" w:eastAsia="Arial" w:hAnsi="Arial" w:cs="Arial"/>
              </w:rPr>
            </w:pPr>
            <w:r w:rsidRPr="00C3607E">
              <w:rPr>
                <w:rFonts w:ascii="Tahoma" w:eastAsia="Tahoma" w:hAnsi="Tahoma" w:cs="Tahoma"/>
                <w:color w:val="000000"/>
              </w:rPr>
              <w:t>Álvaro</w:t>
            </w:r>
            <w:r>
              <w:rPr>
                <w:rFonts w:ascii="Tahoma" w:eastAsia="Tahoma" w:hAnsi="Tahoma" w:cs="Tahoma"/>
                <w:color w:val="000000"/>
              </w:rPr>
              <w:t xml:space="preserve"> Campos</w:t>
            </w:r>
          </w:p>
        </w:tc>
      </w:tr>
      <w:tr w:rsidR="003D562C" w14:paraId="11278302" w14:textId="77777777">
        <w:trPr>
          <w:trHeight w:val="255"/>
        </w:trPr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F95EB16" w14:textId="6BF0FC86" w:rsidR="003D562C" w:rsidRDefault="001B3857">
            <w:pPr>
              <w:numPr>
                <w:ilvl w:val="5"/>
                <w:numId w:val="1"/>
              </w:numPr>
              <w:ind w:right="-15"/>
              <w:rPr>
                <w:rFonts w:ascii="Arial" w:eastAsia="Arial" w:hAnsi="Arial" w:cs="Arial"/>
              </w:rPr>
            </w:pPr>
            <w:r>
              <w:rPr>
                <w:rFonts w:ascii="Tahoma" w:eastAsia="Tahoma" w:hAnsi="Tahoma" w:cs="Tahoma"/>
              </w:rPr>
              <w:t>revisar</w:t>
            </w:r>
            <w:r w:rsidR="003C4C50" w:rsidRPr="003C4C50">
              <w:rPr>
                <w:rFonts w:ascii="Tahoma" w:eastAsia="Tahoma" w:hAnsi="Tahoma" w:cs="Tahoma"/>
              </w:rPr>
              <w:t xml:space="preserve"> versión final del Acta de Constitución (</w:t>
            </w:r>
            <w:r>
              <w:rPr>
                <w:rFonts w:ascii="Tahoma" w:eastAsia="Tahoma" w:hAnsi="Tahoma" w:cs="Tahoma"/>
              </w:rPr>
              <w:t>10</w:t>
            </w:r>
            <w:r w:rsidR="003C4C50" w:rsidRPr="003C4C50">
              <w:rPr>
                <w:rFonts w:ascii="Tahoma" w:eastAsia="Tahoma" w:hAnsi="Tahoma" w:cs="Tahoma"/>
              </w:rPr>
              <w:t>/08)</w:t>
            </w:r>
            <w:r w:rsidR="003C4C50">
              <w:rPr>
                <w:rFonts w:ascii="Tahoma" w:eastAsia="Tahoma" w:hAnsi="Tahoma" w:cs="Tahoma"/>
              </w:rPr>
              <w:t>,</w:t>
            </w:r>
            <w:r w:rsidR="003C4C50" w:rsidRPr="003C4C50">
              <w:t xml:space="preserve"> </w:t>
            </w:r>
            <w:r>
              <w:rPr>
                <w:rFonts w:ascii="Tahoma" w:eastAsia="Tahoma" w:hAnsi="Tahoma" w:cs="Tahoma"/>
              </w:rPr>
              <w:t>definir</w:t>
            </w:r>
            <w:r w:rsidR="003C4C50" w:rsidRPr="003C4C50">
              <w:rPr>
                <w:rFonts w:ascii="Tahoma" w:eastAsia="Tahoma" w:hAnsi="Tahoma" w:cs="Tahoma"/>
              </w:rPr>
              <w:t xml:space="preserve"> matriz de interesados y roles del equipo</w:t>
            </w:r>
            <w:r w:rsidR="003C4C50">
              <w:rPr>
                <w:rFonts w:ascii="Tahoma" w:eastAsia="Tahoma" w:hAnsi="Tahoma" w:cs="Tahoma"/>
              </w:rPr>
              <w:t>,</w:t>
            </w:r>
            <w:r w:rsidR="003C4C50" w:rsidRPr="003C4C50">
              <w:t xml:space="preserve"> </w:t>
            </w:r>
            <w:r w:rsidR="003C4C50" w:rsidRPr="003C4C50">
              <w:rPr>
                <w:rFonts w:ascii="Tahoma" w:eastAsia="Tahoma" w:hAnsi="Tahoma" w:cs="Tahoma"/>
              </w:rPr>
              <w:t>definir criterios de éxito y restricciones técnicas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56884E8" w14:textId="7BF0DFB6" w:rsidR="003D562C" w:rsidRDefault="003C4C50">
            <w:pPr>
              <w:numPr>
                <w:ilvl w:val="5"/>
                <w:numId w:val="1"/>
              </w:numPr>
              <w:ind w:right="-15"/>
              <w:rPr>
                <w:rFonts w:ascii="Arial" w:eastAsia="Arial" w:hAnsi="Arial" w:cs="Arial"/>
              </w:rPr>
            </w:pPr>
            <w:r w:rsidRPr="003C4C50">
              <w:rPr>
                <w:rFonts w:ascii="Arial" w:eastAsia="Arial" w:hAnsi="Arial" w:cs="Arial"/>
              </w:rPr>
              <w:t>1</w:t>
            </w:r>
            <w:r w:rsidR="001B3857">
              <w:rPr>
                <w:rFonts w:ascii="Arial" w:eastAsia="Arial" w:hAnsi="Arial" w:cs="Arial"/>
              </w:rPr>
              <w:t>1</w:t>
            </w:r>
            <w:r w:rsidRPr="003C4C50">
              <w:rPr>
                <w:rFonts w:ascii="Arial" w:eastAsia="Arial" w:hAnsi="Arial" w:cs="Arial"/>
              </w:rPr>
              <w:t>/08/2025</w:t>
            </w:r>
          </w:p>
        </w:tc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5BF90EC" w14:textId="09012547" w:rsidR="003D562C" w:rsidRDefault="003C4C50">
            <w:pPr>
              <w:numPr>
                <w:ilvl w:val="5"/>
                <w:numId w:val="1"/>
              </w:numPr>
              <w:ind w:right="-15"/>
              <w:rPr>
                <w:rFonts w:ascii="Arial" w:eastAsia="Arial" w:hAnsi="Arial" w:cs="Arial"/>
              </w:rPr>
            </w:pPr>
            <w:r w:rsidRPr="00C3607E">
              <w:rPr>
                <w:rFonts w:ascii="Tahoma" w:eastAsia="Tahoma" w:hAnsi="Tahoma" w:cs="Tahoma"/>
                <w:color w:val="000000"/>
              </w:rPr>
              <w:t>Alexander</w:t>
            </w:r>
            <w:r>
              <w:rPr>
                <w:rFonts w:ascii="Tahoma" w:eastAsia="Tahoma" w:hAnsi="Tahoma" w:cs="Tahoma"/>
                <w:color w:val="000000"/>
              </w:rPr>
              <w:t xml:space="preserve"> Palma</w:t>
            </w:r>
          </w:p>
        </w:tc>
      </w:tr>
    </w:tbl>
    <w:p w14:paraId="33D98BF7" w14:textId="77777777" w:rsidR="003D562C" w:rsidRDefault="003D562C">
      <w:pPr>
        <w:numPr>
          <w:ilvl w:val="5"/>
          <w:numId w:val="1"/>
        </w:numPr>
      </w:pPr>
    </w:p>
    <w:tbl>
      <w:tblPr>
        <w:tblStyle w:val="a5"/>
        <w:tblW w:w="10348" w:type="dxa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3D562C" w14:paraId="66D79D1A" w14:textId="77777777">
        <w:trPr>
          <w:trHeight w:val="282"/>
        </w:trPr>
        <w:tc>
          <w:tcPr>
            <w:tcW w:w="10348" w:type="dxa"/>
            <w:shd w:val="clear" w:color="auto" w:fill="CCCCCC"/>
          </w:tcPr>
          <w:p w14:paraId="3BDB4AF6" w14:textId="77777777" w:rsidR="003D562C" w:rsidRDefault="00000000" w:rsidP="00336F7F">
            <w:pPr>
              <w:numPr>
                <w:ilvl w:val="0"/>
                <w:numId w:val="0"/>
              </w:numPr>
              <w:ind w:left="4320"/>
              <w:rPr>
                <w:rFonts w:ascii="Tahoma" w:eastAsia="Tahoma" w:hAnsi="Tahoma" w:cs="Tahoma"/>
                <w:b/>
                <w:sz w:val="24"/>
                <w:szCs w:val="24"/>
              </w:rPr>
            </w:pPr>
            <w:r>
              <w:rPr>
                <w:rFonts w:ascii="Tahoma" w:eastAsia="Tahoma" w:hAnsi="Tahoma" w:cs="Tahoma"/>
                <w:b/>
                <w:sz w:val="24"/>
                <w:szCs w:val="24"/>
              </w:rPr>
              <w:t>Observaciones</w:t>
            </w:r>
          </w:p>
        </w:tc>
      </w:tr>
      <w:tr w:rsidR="003D562C" w14:paraId="7F107ACC" w14:textId="77777777">
        <w:trPr>
          <w:trHeight w:val="251"/>
        </w:trPr>
        <w:tc>
          <w:tcPr>
            <w:tcW w:w="10348" w:type="dxa"/>
          </w:tcPr>
          <w:p w14:paraId="78B2D133" w14:textId="647C7AC3" w:rsidR="003D562C" w:rsidRPr="003C4C50" w:rsidRDefault="00463568" w:rsidP="00336F7F"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eastAsia="Tahoma" w:hAnsi="Tahoma" w:cs="Tahoma"/>
                <w:bCs/>
              </w:rPr>
            </w:pPr>
            <w:r>
              <w:rPr>
                <w:rFonts w:ascii="Tahoma" w:eastAsia="Tahoma" w:hAnsi="Tahoma" w:cs="Tahoma"/>
                <w:bCs/>
              </w:rPr>
              <w:t xml:space="preserve">En esta reunión se realizó una </w:t>
            </w:r>
            <w:r w:rsidR="001B3857">
              <w:rPr>
                <w:rFonts w:ascii="Tahoma" w:eastAsia="Tahoma" w:hAnsi="Tahoma" w:cs="Tahoma"/>
                <w:bCs/>
              </w:rPr>
              <w:t>definicion</w:t>
            </w:r>
            <w:r w:rsidR="003C4C50" w:rsidRPr="003C4C50">
              <w:rPr>
                <w:rFonts w:ascii="Tahoma" w:eastAsia="Tahoma" w:hAnsi="Tahoma" w:cs="Tahoma"/>
                <w:bCs/>
              </w:rPr>
              <w:t xml:space="preserve"> de cronograma y estructura de planificación</w:t>
            </w:r>
          </w:p>
        </w:tc>
      </w:tr>
    </w:tbl>
    <w:p w14:paraId="3643EC41" w14:textId="77777777" w:rsidR="003D562C" w:rsidRDefault="003D562C">
      <w:pPr>
        <w:numPr>
          <w:ilvl w:val="5"/>
          <w:numId w:val="1"/>
        </w:numPr>
      </w:pPr>
    </w:p>
    <w:sectPr w:rsidR="003D562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6" w:right="1134" w:bottom="851" w:left="1134" w:header="5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8C195" w14:textId="77777777" w:rsidR="008F2897" w:rsidRDefault="008F2897">
      <w:pPr>
        <w:spacing w:line="240" w:lineRule="auto"/>
      </w:pPr>
      <w:r>
        <w:separator/>
      </w:r>
    </w:p>
  </w:endnote>
  <w:endnote w:type="continuationSeparator" w:id="0">
    <w:p w14:paraId="787E9A66" w14:textId="77777777" w:rsidR="008F2897" w:rsidRDefault="008F28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1E13BCF-A983-4A61-910D-943926E4D02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1E2278A1-6521-47F4-9ADF-9D231F444447}"/>
    <w:embedBold r:id="rId3" w:fontKey="{DBBFD5E8-5878-480A-BDD8-4D08495C4447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4" w:fontKey="{E9B44CB2-47E5-4662-A55B-E644F4302986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48A90335-11F2-4CB7-A742-9D128B2B764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359C1167-A152-4981-88DA-9E252EF417C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CAA04F3D-F398-4C82-B3D1-811E9AB0DDB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2C8DA" w14:textId="77777777" w:rsidR="003D562C" w:rsidRDefault="003D562C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8FC2F" w14:textId="77777777" w:rsidR="003D562C" w:rsidRDefault="00000000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923"/>
      </w:tabs>
      <w:spacing w:line="240" w:lineRule="auto"/>
      <w:rPr>
        <w:rFonts w:ascii="Tahoma" w:eastAsia="Tahoma" w:hAnsi="Tahoma" w:cs="Tahoma"/>
        <w:color w:val="000000"/>
      </w:rPr>
    </w:pPr>
    <w:r>
      <w:rPr>
        <w:color w:val="000000"/>
      </w:rPr>
      <w:tab/>
    </w:r>
    <w:r>
      <w:rPr>
        <w:rFonts w:ascii="Tahoma" w:eastAsia="Tahoma" w:hAnsi="Tahoma" w:cs="Tahoma"/>
        <w:color w:val="000000"/>
      </w:rPr>
      <w:t>Duoc UC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59262AE5" wp14:editId="28487FB0">
              <wp:simplePos x="0" y="0"/>
              <wp:positionH relativeFrom="column">
                <wp:posOffset>12701</wp:posOffset>
              </wp:positionH>
              <wp:positionV relativeFrom="paragraph">
                <wp:posOffset>-38099</wp:posOffset>
              </wp:positionV>
              <wp:extent cx="0" cy="12700"/>
              <wp:effectExtent l="0" t="0" r="0" b="0"/>
              <wp:wrapNone/>
              <wp:docPr id="3" name="Conector recto de flecha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-38099</wp:posOffset>
              </wp:positionV>
              <wp:extent cx="0" cy="12700"/>
              <wp:effectExtent b="0" l="0" r="0" t="0"/>
              <wp:wrapNone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DF0B9" w14:textId="77777777" w:rsidR="003D562C" w:rsidRDefault="003D562C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D424B" w14:textId="77777777" w:rsidR="008F2897" w:rsidRDefault="008F2897">
      <w:pPr>
        <w:spacing w:line="240" w:lineRule="auto"/>
      </w:pPr>
      <w:r>
        <w:separator/>
      </w:r>
    </w:p>
  </w:footnote>
  <w:footnote w:type="continuationSeparator" w:id="0">
    <w:p w14:paraId="2438CA26" w14:textId="77777777" w:rsidR="008F2897" w:rsidRDefault="008F289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286C7" w14:textId="77777777" w:rsidR="003D562C" w:rsidRDefault="003D562C">
    <w:pPr>
      <w:numPr>
        <w:ilvl w:val="5"/>
        <w:numId w:val="1"/>
      </w:num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ABC18" w14:textId="77777777" w:rsidR="003D562C" w:rsidRDefault="00000000" w:rsidP="00336F7F">
    <w:pPr>
      <w:numPr>
        <w:ilvl w:val="0"/>
        <w:numId w:val="0"/>
      </w:numPr>
      <w:ind w:left="4320"/>
    </w:pPr>
    <w:r>
      <w:rPr>
        <w:noProof/>
      </w:rPr>
      <w:drawing>
        <wp:inline distT="0" distB="0" distL="0" distR="0" wp14:anchorId="3BDD8AF4" wp14:editId="3D289698">
          <wp:extent cx="2428875" cy="742950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35ED6AF" w14:textId="77777777" w:rsidR="003D562C" w:rsidRDefault="003D562C" w:rsidP="00336F7F">
    <w:pPr>
      <w:numPr>
        <w:ilvl w:val="0"/>
        <w:numId w:val="0"/>
      </w:numPr>
      <w:ind w:left="3600"/>
    </w:pPr>
  </w:p>
  <w:tbl>
    <w:tblPr>
      <w:tblStyle w:val="a6"/>
      <w:tblW w:w="10065" w:type="dxa"/>
      <w:tblInd w:w="108" w:type="dxa"/>
      <w:tblBorders>
        <w:insideH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3D562C" w14:paraId="0406F794" w14:textId="77777777">
      <w:tc>
        <w:tcPr>
          <w:tcW w:w="4536" w:type="dxa"/>
        </w:tcPr>
        <w:p w14:paraId="285EDC0E" w14:textId="77777777" w:rsidR="003D562C" w:rsidRDefault="003D562C">
          <w:pPr>
            <w:numPr>
              <w:ilvl w:val="5"/>
              <w:numId w:val="1"/>
            </w:numPr>
            <w:tabs>
              <w:tab w:val="left" w:pos="459"/>
            </w:tabs>
            <w:rPr>
              <w:rFonts w:ascii="Tahoma" w:eastAsia="Tahoma" w:hAnsi="Tahoma" w:cs="Tahoma"/>
              <w:b/>
            </w:rPr>
          </w:pPr>
        </w:p>
      </w:tc>
      <w:tc>
        <w:tcPr>
          <w:tcW w:w="5529" w:type="dxa"/>
        </w:tcPr>
        <w:p w14:paraId="5A2CCED0" w14:textId="77777777" w:rsidR="003D562C" w:rsidRDefault="00000000">
          <w:pPr>
            <w:numPr>
              <w:ilvl w:val="5"/>
              <w:numId w:val="1"/>
            </w:numPr>
            <w:tabs>
              <w:tab w:val="left" w:pos="742"/>
            </w:tabs>
            <w:spacing w:before="40"/>
            <w:ind w:right="68"/>
            <w:jc w:val="right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Página:</w:t>
          </w:r>
          <w:r>
            <w:rPr>
              <w:rFonts w:ascii="Tahoma" w:eastAsia="Tahoma" w:hAnsi="Tahoma" w:cs="Tahoma"/>
            </w:rPr>
            <w:tab/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PAGE</w:instrText>
          </w:r>
          <w:r>
            <w:rPr>
              <w:rFonts w:ascii="Tahoma" w:eastAsia="Tahoma" w:hAnsi="Tahoma" w:cs="Tahoma"/>
            </w:rPr>
            <w:fldChar w:fldCharType="separate"/>
          </w:r>
          <w:r w:rsidR="00336F7F">
            <w:rPr>
              <w:rFonts w:ascii="Tahoma" w:eastAsia="Tahoma" w:hAnsi="Tahoma" w:cs="Tahoma"/>
              <w:noProof/>
            </w:rPr>
            <w:t>1</w:t>
          </w:r>
          <w:r>
            <w:rPr>
              <w:rFonts w:ascii="Tahoma" w:eastAsia="Tahoma" w:hAnsi="Tahoma" w:cs="Tahoma"/>
            </w:rPr>
            <w:fldChar w:fldCharType="end"/>
          </w:r>
          <w:r>
            <w:rPr>
              <w:rFonts w:ascii="Tahoma" w:eastAsia="Tahoma" w:hAnsi="Tahoma" w:cs="Tahoma"/>
            </w:rPr>
            <w:t xml:space="preserve"> de </w:t>
          </w:r>
          <w:r>
            <w:rPr>
              <w:rFonts w:ascii="Tahoma" w:eastAsia="Tahoma" w:hAnsi="Tahoma" w:cs="Tahoma"/>
            </w:rPr>
            <w:fldChar w:fldCharType="begin"/>
          </w:r>
          <w:r>
            <w:rPr>
              <w:rFonts w:ascii="Tahoma" w:eastAsia="Tahoma" w:hAnsi="Tahoma" w:cs="Tahoma"/>
            </w:rPr>
            <w:instrText>NUMPAGES</w:instrText>
          </w:r>
          <w:r>
            <w:rPr>
              <w:rFonts w:ascii="Tahoma" w:eastAsia="Tahoma" w:hAnsi="Tahoma" w:cs="Tahoma"/>
            </w:rPr>
            <w:fldChar w:fldCharType="separate"/>
          </w:r>
          <w:r w:rsidR="00336F7F">
            <w:rPr>
              <w:rFonts w:ascii="Tahoma" w:eastAsia="Tahoma" w:hAnsi="Tahoma" w:cs="Tahoma"/>
              <w:noProof/>
            </w:rPr>
            <w:t>2</w:t>
          </w:r>
          <w:r>
            <w:rPr>
              <w:rFonts w:ascii="Tahoma" w:eastAsia="Tahoma" w:hAnsi="Tahoma" w:cs="Tahoma"/>
            </w:rPr>
            <w:fldChar w:fldCharType="end"/>
          </w:r>
        </w:p>
      </w:tc>
    </w:tr>
  </w:tbl>
  <w:p w14:paraId="1A549F77" w14:textId="77777777" w:rsidR="003D562C" w:rsidRDefault="003D562C" w:rsidP="00336F7F">
    <w:pPr>
      <w:numPr>
        <w:ilvl w:val="0"/>
        <w:numId w:val="0"/>
      </w:numPr>
      <w:ind w:left="43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AF0F1" w14:textId="77777777" w:rsidR="003D562C" w:rsidRDefault="003D562C">
    <w:pPr>
      <w:numPr>
        <w:ilvl w:val="5"/>
        <w:numId w:val="1"/>
      </w:num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304B"/>
    <w:multiLevelType w:val="multilevel"/>
    <w:tmpl w:val="0792B40E"/>
    <w:lvl w:ilvl="0">
      <w:start w:val="1"/>
      <w:numFmt w:val="decimal"/>
      <w:pStyle w:val="Ttulo1"/>
      <w:lvlText w:val="[%1]"/>
      <w:lvlJc w:val="left"/>
      <w:pPr>
        <w:ind w:left="0" w:firstLine="0"/>
      </w:pPr>
    </w:lvl>
    <w:lvl w:ilvl="1">
      <w:start w:val="1"/>
      <w:numFmt w:val="decimal"/>
      <w:pStyle w:val="Ttulo2"/>
      <w:lvlText w:val=""/>
      <w:lvlJc w:val="left"/>
      <w:pPr>
        <w:ind w:left="0" w:firstLine="0"/>
      </w:pPr>
    </w:lvl>
    <w:lvl w:ilvl="2">
      <w:start w:val="1"/>
      <w:numFmt w:val="decimal"/>
      <w:pStyle w:val="Ttulo3"/>
      <w:lvlText w:val=""/>
      <w:lvlJc w:val="left"/>
      <w:pPr>
        <w:ind w:left="0" w:firstLine="0"/>
      </w:pPr>
    </w:lvl>
    <w:lvl w:ilvl="3">
      <w:start w:val="1"/>
      <w:numFmt w:val="decimal"/>
      <w:pStyle w:val="Ttulo4"/>
      <w:lvlText w:val=""/>
      <w:lvlJc w:val="left"/>
      <w:pPr>
        <w:ind w:left="0" w:firstLine="0"/>
      </w:pPr>
    </w:lvl>
    <w:lvl w:ilvl="4">
      <w:start w:val="1"/>
      <w:numFmt w:val="decimal"/>
      <w:pStyle w:val="Ttulo5"/>
      <w:lvlText w:val=""/>
      <w:lvlJc w:val="left"/>
      <w:pPr>
        <w:ind w:left="0" w:firstLine="0"/>
      </w:pPr>
    </w:lvl>
    <w:lvl w:ilvl="5">
      <w:start w:val="1"/>
      <w:numFmt w:val="decimal"/>
      <w:pStyle w:val="Ttulo6"/>
      <w:lvlText w:val=""/>
      <w:lvlJc w:val="left"/>
      <w:pPr>
        <w:ind w:left="0" w:firstLine="0"/>
      </w:pPr>
    </w:lvl>
    <w:lvl w:ilvl="6">
      <w:start w:val="1"/>
      <w:numFmt w:val="decimal"/>
      <w:pStyle w:val="Ttulo7"/>
      <w:lvlText w:val=""/>
      <w:lvlJc w:val="left"/>
      <w:pPr>
        <w:ind w:left="0" w:firstLine="0"/>
      </w:pPr>
    </w:lvl>
    <w:lvl w:ilvl="7">
      <w:start w:val="1"/>
      <w:numFmt w:val="decimal"/>
      <w:pStyle w:val="Ttulo8"/>
      <w:lvlText w:val=""/>
      <w:lvlJc w:val="left"/>
      <w:pPr>
        <w:ind w:left="0" w:firstLine="0"/>
      </w:pPr>
    </w:lvl>
    <w:lvl w:ilvl="8">
      <w:start w:val="1"/>
      <w:numFmt w:val="decimal"/>
      <w:pStyle w:val="Ttulo9"/>
      <w:lvlText w:val=""/>
      <w:lvlJc w:val="left"/>
      <w:pPr>
        <w:ind w:left="0" w:firstLine="0"/>
      </w:pPr>
    </w:lvl>
  </w:abstractNum>
  <w:abstractNum w:abstractNumId="1" w15:restartNumberingAfterBreak="0">
    <w:nsid w:val="0A104232"/>
    <w:multiLevelType w:val="hybridMultilevel"/>
    <w:tmpl w:val="6680A94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621E64"/>
    <w:multiLevelType w:val="multilevel"/>
    <w:tmpl w:val="0F0A3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Nor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18831144">
    <w:abstractNumId w:val="0"/>
  </w:num>
  <w:num w:numId="2" w16cid:durableId="46683459">
    <w:abstractNumId w:val="2"/>
  </w:num>
  <w:num w:numId="3" w16cid:durableId="1325090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62C"/>
    <w:rsid w:val="001B3857"/>
    <w:rsid w:val="00330F77"/>
    <w:rsid w:val="00336F7F"/>
    <w:rsid w:val="003C4C50"/>
    <w:rsid w:val="003D562C"/>
    <w:rsid w:val="00463568"/>
    <w:rsid w:val="004C603A"/>
    <w:rsid w:val="008F2897"/>
    <w:rsid w:val="00A70CC9"/>
    <w:rsid w:val="00BB2BD6"/>
    <w:rsid w:val="00C3607E"/>
    <w:rsid w:val="00E57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60EEE"/>
  <w15:docId w15:val="{2F95F8CF-6DA4-4925-AD83-A28D634C3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ilvl w:val="5"/>
        <w:numId w:val="2"/>
      </w:numPr>
      <w:spacing w:line="240" w:lineRule="atLeast"/>
    </w:pPr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numPr>
        <w:ilvl w:val="0"/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uiPriority w:val="9"/>
    <w:semiHidden/>
    <w:unhideWhenUsed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uiPriority w:val="9"/>
    <w:semiHidden/>
    <w:unhideWhenUsed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uiPriority w:val="9"/>
    <w:semiHidden/>
    <w:unhideWhenUsed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numPr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ubttulo">
    <w:name w:val="Subtitle"/>
    <w:basedOn w:val="Normal"/>
    <w:next w:val="Normal"/>
    <w:uiPriority w:val="11"/>
    <w:qFormat/>
    <w:pPr>
      <w:spacing w:after="60"/>
      <w:jc w:val="center"/>
    </w:pPr>
    <w:rPr>
      <w:rFonts w:ascii="Arial" w:eastAsia="Arial" w:hAnsi="Arial" w:cs="Arial"/>
      <w:i/>
      <w:sz w:val="36"/>
      <w:szCs w:val="36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gi">
    <w:name w:val="gi"/>
    <w:basedOn w:val="Fuentedeprrafopredeter"/>
    <w:rsid w:val="00C360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4nQ5fS07N+qGHWnafp1BuKCSQ==">CgMxLjA4AHIhMTVsVjVNeG1xT2QwVS1WREhlRnRHOXNZRmhYVlVsUjJE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262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tisal</dc:creator>
  <cp:lastModifiedBy>alex ander</cp:lastModifiedBy>
  <cp:revision>5</cp:revision>
  <dcterms:created xsi:type="dcterms:W3CDTF">2022-03-05T19:23:00Z</dcterms:created>
  <dcterms:modified xsi:type="dcterms:W3CDTF">2025-11-18T21:15:00Z</dcterms:modified>
</cp:coreProperties>
</file>