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0B5DE" w14:textId="6F983E54" w:rsidR="00AE3CF8" w:rsidRDefault="00AE3CF8" w:rsidP="00AE3CF8">
      <w:pPr>
        <w:pStyle w:val="Title"/>
        <w:jc w:val="center"/>
      </w:pPr>
      <w:bookmarkStart w:id="0" w:name="_Toc234396913"/>
      <w:r>
        <w:t>Course Notes Advanced SWAT</w:t>
      </w:r>
      <w:r w:rsidR="00EA09A3">
        <w:t>: Calibrating using SWAT-CUP</w:t>
      </w:r>
    </w:p>
    <w:p w14:paraId="7A7DCB8E" w14:textId="77777777" w:rsidR="00AE3CF8" w:rsidRDefault="00AE3CF8" w:rsidP="00AE3CF8">
      <w:pPr>
        <w:jc w:val="center"/>
      </w:pPr>
      <w:r>
        <w:t>Willem Vervoort</w:t>
      </w:r>
    </w:p>
    <w:p w14:paraId="46F6F27C" w14:textId="414233CE" w:rsidR="00AE3CF8" w:rsidRDefault="00AE3CF8" w:rsidP="00AE3CF8">
      <w:pPr>
        <w:jc w:val="center"/>
      </w:pPr>
      <w:r>
        <w:fldChar w:fldCharType="begin"/>
      </w:r>
      <w:r>
        <w:instrText xml:space="preserve"> DATE \@ "yyyy-MM-dd" </w:instrText>
      </w:r>
      <w:r>
        <w:fldChar w:fldCharType="separate"/>
      </w:r>
      <w:r w:rsidR="003553A7">
        <w:rPr>
          <w:noProof/>
        </w:rPr>
        <w:t>2017-10-17</w:t>
      </w:r>
      <w:r>
        <w:fldChar w:fldCharType="end"/>
      </w:r>
    </w:p>
    <w:p w14:paraId="3C4E4026" w14:textId="77777777" w:rsidR="004A69B6" w:rsidRDefault="004A69B6" w:rsidP="00AE3CF8">
      <w:pPr>
        <w:jc w:val="center"/>
      </w:pPr>
    </w:p>
    <w:p w14:paraId="37D74B2B" w14:textId="733A1D0E" w:rsidR="004A69B6" w:rsidRDefault="004A69B6" w:rsidP="00AE3CF8">
      <w:pPr>
        <w:jc w:val="center"/>
      </w:pPr>
    </w:p>
    <w:p w14:paraId="2240F852" w14:textId="1F42DB43" w:rsidR="004A69B6" w:rsidRDefault="00EF74C2" w:rsidP="00AE3CF8">
      <w:pPr>
        <w:jc w:val="center"/>
      </w:pPr>
      <w:r>
        <w:rPr>
          <w:noProof/>
          <w:lang w:eastAsia="en-AU"/>
        </w:rPr>
        <w:drawing>
          <wp:inline distT="0" distB="0" distL="0" distR="0" wp14:anchorId="62E254FB" wp14:editId="145D29C9">
            <wp:extent cx="4565885" cy="192414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png"/>
                    <pic:cNvPicPr/>
                  </pic:nvPicPr>
                  <pic:blipFill>
                    <a:blip r:embed="rId8">
                      <a:extLst>
                        <a:ext uri="{28A0092B-C50C-407E-A947-70E740481C1C}">
                          <a14:useLocalDpi xmlns:a14="http://schemas.microsoft.com/office/drawing/2010/main" val="0"/>
                        </a:ext>
                      </a:extLst>
                    </a:blip>
                    <a:stretch>
                      <a:fillRect/>
                    </a:stretch>
                  </pic:blipFill>
                  <pic:spPr>
                    <a:xfrm>
                      <a:off x="0" y="0"/>
                      <a:ext cx="4565885" cy="1924149"/>
                    </a:xfrm>
                    <a:prstGeom prst="rect">
                      <a:avLst/>
                    </a:prstGeom>
                  </pic:spPr>
                </pic:pic>
              </a:graphicData>
            </a:graphic>
          </wp:inline>
        </w:drawing>
      </w:r>
    </w:p>
    <w:p w14:paraId="40C42902" w14:textId="27211C7A" w:rsidR="004A69B6" w:rsidRDefault="004A69B6" w:rsidP="004A69B6">
      <w:pPr>
        <w:pStyle w:val="Heading1"/>
      </w:pPr>
      <w:bookmarkStart w:id="1" w:name="_Toc494302467"/>
      <w:r>
        <w:t>Introduction</w:t>
      </w:r>
      <w:bookmarkEnd w:id="1"/>
      <w:r>
        <w:t xml:space="preserve">  </w:t>
      </w:r>
    </w:p>
    <w:p w14:paraId="47E1016E" w14:textId="72B19599" w:rsidR="004A69B6" w:rsidRDefault="004A69B6" w:rsidP="004A69B6">
      <w:r>
        <w:t xml:space="preserve">This is an introduction into using SWAT CUP written for the "How do I use satellite and global reanalysis data for hydrological simulations in SWAT?" workshop in Montevideo between 7 - 11 August 2017, jointly organised by the University of Sydney, IRI and INIA. </w:t>
      </w:r>
    </w:p>
    <w:p w14:paraId="1D9BE060" w14:textId="77777777" w:rsidR="004A69B6" w:rsidRDefault="004A69B6">
      <w:pPr>
        <w:spacing w:before="0" w:after="160" w:line="259" w:lineRule="auto"/>
        <w:jc w:val="left"/>
        <w:rPr>
          <w:rFonts w:cs="Arial"/>
          <w:b/>
          <w:bCs/>
          <w:kern w:val="32"/>
          <w:sz w:val="28"/>
          <w:szCs w:val="28"/>
          <w:lang w:val="en-US"/>
        </w:rPr>
      </w:pPr>
      <w:r>
        <w:br w:type="page"/>
      </w:r>
    </w:p>
    <w:p w14:paraId="0AC1481B" w14:textId="21C4FFF3" w:rsidR="003B4CA8" w:rsidRPr="00932DAE" w:rsidRDefault="003B4CA8" w:rsidP="006331A2">
      <w:pPr>
        <w:pStyle w:val="Heading1"/>
      </w:pPr>
      <w:bookmarkStart w:id="2" w:name="_Toc494302468"/>
      <w:r w:rsidRPr="00932DAE">
        <w:lastRenderedPageBreak/>
        <w:t xml:space="preserve">Aims of this </w:t>
      </w:r>
      <w:r w:rsidR="00AE3CF8">
        <w:t>part of the course</w:t>
      </w:r>
      <w:r w:rsidRPr="00932DAE">
        <w:t>:</w:t>
      </w:r>
      <w:bookmarkEnd w:id="0"/>
      <w:bookmarkEnd w:id="2"/>
    </w:p>
    <w:p w14:paraId="33F7EB1B" w14:textId="2BD17562" w:rsidR="003B4CA8" w:rsidRDefault="003B4CA8" w:rsidP="003B4CA8">
      <w:pPr>
        <w:pStyle w:val="ListParagraph"/>
        <w:numPr>
          <w:ilvl w:val="0"/>
          <w:numId w:val="1"/>
        </w:numPr>
      </w:pPr>
      <w:r>
        <w:t xml:space="preserve">Use SWAT CUP to calibrate </w:t>
      </w:r>
      <w:r w:rsidR="00AE3CF8">
        <w:t>a</w:t>
      </w:r>
      <w:r>
        <w:t xml:space="preserve"> SWAT model for the </w:t>
      </w:r>
      <w:r w:rsidR="00892F18">
        <w:t>Santa Lucia</w:t>
      </w:r>
      <w:r w:rsidR="00AE3CF8">
        <w:t xml:space="preserve"> catchment</w:t>
      </w:r>
    </w:p>
    <w:p w14:paraId="49034698" w14:textId="77777777" w:rsidR="003B4CA8" w:rsidRDefault="003B4CA8" w:rsidP="003B4CA8">
      <w:pPr>
        <w:pStyle w:val="ListParagraph"/>
        <w:numPr>
          <w:ilvl w:val="0"/>
          <w:numId w:val="1"/>
        </w:numPr>
      </w:pPr>
      <w:r>
        <w:t>Understand and interpret the difference between global and local sensitivity analysis</w:t>
      </w:r>
    </w:p>
    <w:p w14:paraId="5995EB83" w14:textId="3EF9A4E7" w:rsidR="004672B8" w:rsidRDefault="004672B8" w:rsidP="003B4CA8">
      <w:pPr>
        <w:pStyle w:val="ListParagraph"/>
        <w:numPr>
          <w:ilvl w:val="0"/>
          <w:numId w:val="1"/>
        </w:numPr>
      </w:pPr>
      <w:r>
        <w:t>Independently use SUFI2 in SWAT CUP to run a sensitivity analysis</w:t>
      </w:r>
    </w:p>
    <w:p w14:paraId="1DB8229E" w14:textId="77777777" w:rsidR="003B4CA8" w:rsidRDefault="003B4CA8" w:rsidP="003B4CA8">
      <w:pPr>
        <w:pStyle w:val="ListParagraph"/>
        <w:numPr>
          <w:ilvl w:val="0"/>
          <w:numId w:val="1"/>
        </w:numPr>
      </w:pPr>
      <w:r>
        <w:t>Comprehend and manipulate the PSO calibration routines in SWAT-CUP, interpret the outcomes of the calibration</w:t>
      </w:r>
    </w:p>
    <w:p w14:paraId="3C14C25E" w14:textId="79043475" w:rsidR="003B4CA8" w:rsidRDefault="003B4CA8" w:rsidP="003B4CA8">
      <w:pPr>
        <w:pStyle w:val="ListParagraph"/>
        <w:numPr>
          <w:ilvl w:val="0"/>
          <w:numId w:val="1"/>
        </w:numPr>
      </w:pPr>
      <w:r>
        <w:t>Comprehend uncertainty bounds indicated by SWAT-CUP</w:t>
      </w:r>
      <w:r w:rsidR="00867840">
        <w:t xml:space="preserve"> in both SUFI2 and PSO</w:t>
      </w:r>
    </w:p>
    <w:p w14:paraId="0371681E" w14:textId="77777777" w:rsidR="003B4CA8" w:rsidRDefault="00AE3CF8" w:rsidP="003B4CA8">
      <w:pPr>
        <w:pStyle w:val="ListParagraph"/>
        <w:numPr>
          <w:ilvl w:val="0"/>
          <w:numId w:val="1"/>
        </w:numPr>
      </w:pPr>
      <w:r>
        <w:t>Include other calibration data, such as MODIS ET in SWAT-CUP for calibration</w:t>
      </w:r>
    </w:p>
    <w:p w14:paraId="30B403D1" w14:textId="77777777" w:rsidR="00AE3CF8" w:rsidRDefault="00AE3CF8" w:rsidP="003B4CA8">
      <w:pPr>
        <w:pStyle w:val="ListParagraph"/>
        <w:numPr>
          <w:ilvl w:val="0"/>
          <w:numId w:val="1"/>
        </w:numPr>
      </w:pPr>
      <w:r>
        <w:t>Extracting the calibrated model from SWAT-CUP for simulations</w:t>
      </w:r>
    </w:p>
    <w:sdt>
      <w:sdtPr>
        <w:rPr>
          <w:rFonts w:asciiTheme="minorHAnsi" w:eastAsia="Times New Roman" w:hAnsiTheme="minorHAnsi" w:cs="Times New Roman"/>
          <w:color w:val="auto"/>
          <w:sz w:val="24"/>
          <w:szCs w:val="24"/>
          <w:lang w:val="en-AU"/>
        </w:rPr>
        <w:id w:val="-1463719694"/>
        <w:docPartObj>
          <w:docPartGallery w:val="Table of Contents"/>
          <w:docPartUnique/>
        </w:docPartObj>
      </w:sdtPr>
      <w:sdtEndPr>
        <w:rPr>
          <w:b/>
          <w:bCs/>
          <w:noProof/>
        </w:rPr>
      </w:sdtEndPr>
      <w:sdtContent>
        <w:p w14:paraId="4DDE500F" w14:textId="00FC363C" w:rsidR="006331A2" w:rsidRDefault="006331A2">
          <w:pPr>
            <w:pStyle w:val="TOCHeading"/>
          </w:pPr>
          <w:r>
            <w:t xml:space="preserve">Table </w:t>
          </w:r>
          <w:r w:rsidR="000828DE">
            <w:t>o</w:t>
          </w:r>
          <w:r>
            <w:t>f Contents</w:t>
          </w:r>
        </w:p>
        <w:p w14:paraId="362E2230" w14:textId="77777777" w:rsidR="004A3838" w:rsidRDefault="006331A2">
          <w:pPr>
            <w:pStyle w:val="TOC1"/>
            <w:tabs>
              <w:tab w:val="right" w:leader="dot" w:pos="9016"/>
            </w:tabs>
            <w:rPr>
              <w:rFonts w:eastAsiaTheme="minorEastAsia" w:cstheme="minorBidi"/>
              <w:noProof/>
              <w:sz w:val="22"/>
              <w:szCs w:val="22"/>
              <w:lang w:eastAsia="en-AU"/>
            </w:rPr>
          </w:pPr>
          <w:r>
            <w:fldChar w:fldCharType="begin"/>
          </w:r>
          <w:r>
            <w:instrText xml:space="preserve"> TOC \o "1-3" \h \z \u </w:instrText>
          </w:r>
          <w:r>
            <w:fldChar w:fldCharType="separate"/>
          </w:r>
          <w:hyperlink w:anchor="_Toc494302467" w:history="1">
            <w:r w:rsidR="004A3838" w:rsidRPr="006D0CA6">
              <w:rPr>
                <w:rStyle w:val="Hyperlink"/>
                <w:noProof/>
              </w:rPr>
              <w:t>Introduction</w:t>
            </w:r>
            <w:r w:rsidR="004A3838">
              <w:rPr>
                <w:noProof/>
                <w:webHidden/>
              </w:rPr>
              <w:tab/>
            </w:r>
            <w:r w:rsidR="004A3838">
              <w:rPr>
                <w:noProof/>
                <w:webHidden/>
              </w:rPr>
              <w:fldChar w:fldCharType="begin"/>
            </w:r>
            <w:r w:rsidR="004A3838">
              <w:rPr>
                <w:noProof/>
                <w:webHidden/>
              </w:rPr>
              <w:instrText xml:space="preserve"> PAGEREF _Toc494302467 \h </w:instrText>
            </w:r>
            <w:r w:rsidR="004A3838">
              <w:rPr>
                <w:noProof/>
                <w:webHidden/>
              </w:rPr>
            </w:r>
            <w:r w:rsidR="004A3838">
              <w:rPr>
                <w:noProof/>
                <w:webHidden/>
              </w:rPr>
              <w:fldChar w:fldCharType="separate"/>
            </w:r>
            <w:r w:rsidR="002637B8">
              <w:rPr>
                <w:noProof/>
                <w:webHidden/>
              </w:rPr>
              <w:t>1</w:t>
            </w:r>
            <w:r w:rsidR="004A3838">
              <w:rPr>
                <w:noProof/>
                <w:webHidden/>
              </w:rPr>
              <w:fldChar w:fldCharType="end"/>
            </w:r>
          </w:hyperlink>
        </w:p>
        <w:p w14:paraId="22E26B93" w14:textId="77777777" w:rsidR="004A3838" w:rsidRDefault="00DC5CDF">
          <w:pPr>
            <w:pStyle w:val="TOC1"/>
            <w:tabs>
              <w:tab w:val="right" w:leader="dot" w:pos="9016"/>
            </w:tabs>
            <w:rPr>
              <w:rFonts w:eastAsiaTheme="minorEastAsia" w:cstheme="minorBidi"/>
              <w:noProof/>
              <w:sz w:val="22"/>
              <w:szCs w:val="22"/>
              <w:lang w:eastAsia="en-AU"/>
            </w:rPr>
          </w:pPr>
          <w:hyperlink w:anchor="_Toc494302468" w:history="1">
            <w:r w:rsidR="004A3838" w:rsidRPr="006D0CA6">
              <w:rPr>
                <w:rStyle w:val="Hyperlink"/>
                <w:noProof/>
              </w:rPr>
              <w:t>Aims of this part of the course:</w:t>
            </w:r>
            <w:r w:rsidR="004A3838">
              <w:rPr>
                <w:noProof/>
                <w:webHidden/>
              </w:rPr>
              <w:tab/>
            </w:r>
            <w:r w:rsidR="004A3838">
              <w:rPr>
                <w:noProof/>
                <w:webHidden/>
              </w:rPr>
              <w:fldChar w:fldCharType="begin"/>
            </w:r>
            <w:r w:rsidR="004A3838">
              <w:rPr>
                <w:noProof/>
                <w:webHidden/>
              </w:rPr>
              <w:instrText xml:space="preserve"> PAGEREF _Toc494302468 \h </w:instrText>
            </w:r>
            <w:r w:rsidR="004A3838">
              <w:rPr>
                <w:noProof/>
                <w:webHidden/>
              </w:rPr>
            </w:r>
            <w:r w:rsidR="004A3838">
              <w:rPr>
                <w:noProof/>
                <w:webHidden/>
              </w:rPr>
              <w:fldChar w:fldCharType="separate"/>
            </w:r>
            <w:r w:rsidR="002637B8">
              <w:rPr>
                <w:noProof/>
                <w:webHidden/>
              </w:rPr>
              <w:t>2</w:t>
            </w:r>
            <w:r w:rsidR="004A3838">
              <w:rPr>
                <w:noProof/>
                <w:webHidden/>
              </w:rPr>
              <w:fldChar w:fldCharType="end"/>
            </w:r>
          </w:hyperlink>
        </w:p>
        <w:p w14:paraId="63459B99" w14:textId="77777777" w:rsidR="004A3838" w:rsidRDefault="00DC5CDF">
          <w:pPr>
            <w:pStyle w:val="TOC1"/>
            <w:tabs>
              <w:tab w:val="right" w:leader="dot" w:pos="9016"/>
            </w:tabs>
            <w:rPr>
              <w:rFonts w:eastAsiaTheme="minorEastAsia" w:cstheme="minorBidi"/>
              <w:noProof/>
              <w:sz w:val="22"/>
              <w:szCs w:val="22"/>
              <w:lang w:eastAsia="en-AU"/>
            </w:rPr>
          </w:pPr>
          <w:hyperlink w:anchor="_Toc494302469" w:history="1">
            <w:r w:rsidR="004A3838" w:rsidRPr="006D0CA6">
              <w:rPr>
                <w:rStyle w:val="Hyperlink"/>
                <w:noProof/>
              </w:rPr>
              <w:t>SWAT-CUP</w:t>
            </w:r>
            <w:r w:rsidR="004A3838">
              <w:rPr>
                <w:noProof/>
                <w:webHidden/>
              </w:rPr>
              <w:tab/>
            </w:r>
            <w:r w:rsidR="004A3838">
              <w:rPr>
                <w:noProof/>
                <w:webHidden/>
              </w:rPr>
              <w:fldChar w:fldCharType="begin"/>
            </w:r>
            <w:r w:rsidR="004A3838">
              <w:rPr>
                <w:noProof/>
                <w:webHidden/>
              </w:rPr>
              <w:instrText xml:space="preserve"> PAGEREF _Toc494302469 \h </w:instrText>
            </w:r>
            <w:r w:rsidR="004A3838">
              <w:rPr>
                <w:noProof/>
                <w:webHidden/>
              </w:rPr>
            </w:r>
            <w:r w:rsidR="004A3838">
              <w:rPr>
                <w:noProof/>
                <w:webHidden/>
              </w:rPr>
              <w:fldChar w:fldCharType="separate"/>
            </w:r>
            <w:r w:rsidR="002637B8">
              <w:rPr>
                <w:noProof/>
                <w:webHidden/>
              </w:rPr>
              <w:t>3</w:t>
            </w:r>
            <w:r w:rsidR="004A3838">
              <w:rPr>
                <w:noProof/>
                <w:webHidden/>
              </w:rPr>
              <w:fldChar w:fldCharType="end"/>
            </w:r>
          </w:hyperlink>
        </w:p>
        <w:p w14:paraId="006F3B71" w14:textId="77777777" w:rsidR="004A3838" w:rsidRDefault="00DC5CDF">
          <w:pPr>
            <w:pStyle w:val="TOC2"/>
            <w:tabs>
              <w:tab w:val="right" w:leader="dot" w:pos="9016"/>
            </w:tabs>
            <w:rPr>
              <w:rFonts w:eastAsiaTheme="minorEastAsia" w:cstheme="minorBidi"/>
              <w:noProof/>
              <w:sz w:val="22"/>
              <w:szCs w:val="22"/>
              <w:lang w:eastAsia="en-AU"/>
            </w:rPr>
          </w:pPr>
          <w:hyperlink w:anchor="_Toc494302470" w:history="1">
            <w:r w:rsidR="004A3838" w:rsidRPr="006D0CA6">
              <w:rPr>
                <w:rStyle w:val="Hyperlink"/>
                <w:noProof/>
              </w:rPr>
              <w:t>System requirements (for this tutorial)</w:t>
            </w:r>
            <w:r w:rsidR="004A3838">
              <w:rPr>
                <w:noProof/>
                <w:webHidden/>
              </w:rPr>
              <w:tab/>
            </w:r>
            <w:r w:rsidR="004A3838">
              <w:rPr>
                <w:noProof/>
                <w:webHidden/>
              </w:rPr>
              <w:fldChar w:fldCharType="begin"/>
            </w:r>
            <w:r w:rsidR="004A3838">
              <w:rPr>
                <w:noProof/>
                <w:webHidden/>
              </w:rPr>
              <w:instrText xml:space="preserve"> PAGEREF _Toc494302470 \h </w:instrText>
            </w:r>
            <w:r w:rsidR="004A3838">
              <w:rPr>
                <w:noProof/>
                <w:webHidden/>
              </w:rPr>
            </w:r>
            <w:r w:rsidR="004A3838">
              <w:rPr>
                <w:noProof/>
                <w:webHidden/>
              </w:rPr>
              <w:fldChar w:fldCharType="separate"/>
            </w:r>
            <w:r w:rsidR="002637B8">
              <w:rPr>
                <w:noProof/>
                <w:webHidden/>
              </w:rPr>
              <w:t>3</w:t>
            </w:r>
            <w:r w:rsidR="004A3838">
              <w:rPr>
                <w:noProof/>
                <w:webHidden/>
              </w:rPr>
              <w:fldChar w:fldCharType="end"/>
            </w:r>
          </w:hyperlink>
        </w:p>
        <w:p w14:paraId="4647FF05" w14:textId="77777777" w:rsidR="004A3838" w:rsidRDefault="00DC5CDF">
          <w:pPr>
            <w:pStyle w:val="TOC1"/>
            <w:tabs>
              <w:tab w:val="right" w:leader="dot" w:pos="9016"/>
            </w:tabs>
            <w:rPr>
              <w:rFonts w:eastAsiaTheme="minorEastAsia" w:cstheme="minorBidi"/>
              <w:noProof/>
              <w:sz w:val="22"/>
              <w:szCs w:val="22"/>
              <w:lang w:eastAsia="en-AU"/>
            </w:rPr>
          </w:pPr>
          <w:hyperlink w:anchor="_Toc494302471" w:history="1">
            <w:r w:rsidR="004A3838" w:rsidRPr="006D0CA6">
              <w:rPr>
                <w:rStyle w:val="Hyperlink"/>
                <w:noProof/>
              </w:rPr>
              <w:t>Preparing observed data for SWAT calibration</w:t>
            </w:r>
            <w:r w:rsidR="004A3838">
              <w:rPr>
                <w:noProof/>
                <w:webHidden/>
              </w:rPr>
              <w:tab/>
            </w:r>
            <w:r w:rsidR="004A3838">
              <w:rPr>
                <w:noProof/>
                <w:webHidden/>
              </w:rPr>
              <w:fldChar w:fldCharType="begin"/>
            </w:r>
            <w:r w:rsidR="004A3838">
              <w:rPr>
                <w:noProof/>
                <w:webHidden/>
              </w:rPr>
              <w:instrText xml:space="preserve"> PAGEREF _Toc494302471 \h </w:instrText>
            </w:r>
            <w:r w:rsidR="004A3838">
              <w:rPr>
                <w:noProof/>
                <w:webHidden/>
              </w:rPr>
            </w:r>
            <w:r w:rsidR="004A3838">
              <w:rPr>
                <w:noProof/>
                <w:webHidden/>
              </w:rPr>
              <w:fldChar w:fldCharType="separate"/>
            </w:r>
            <w:r w:rsidR="002637B8">
              <w:rPr>
                <w:noProof/>
                <w:webHidden/>
              </w:rPr>
              <w:t>4</w:t>
            </w:r>
            <w:r w:rsidR="004A3838">
              <w:rPr>
                <w:noProof/>
                <w:webHidden/>
              </w:rPr>
              <w:fldChar w:fldCharType="end"/>
            </w:r>
          </w:hyperlink>
        </w:p>
        <w:p w14:paraId="530F39A9" w14:textId="77777777" w:rsidR="004A3838" w:rsidRDefault="00DC5CDF">
          <w:pPr>
            <w:pStyle w:val="TOC2"/>
            <w:tabs>
              <w:tab w:val="right" w:leader="dot" w:pos="9016"/>
            </w:tabs>
            <w:rPr>
              <w:rFonts w:eastAsiaTheme="minorEastAsia" w:cstheme="minorBidi"/>
              <w:noProof/>
              <w:sz w:val="22"/>
              <w:szCs w:val="22"/>
              <w:lang w:eastAsia="en-AU"/>
            </w:rPr>
          </w:pPr>
          <w:hyperlink w:anchor="_Toc494302472" w:history="1">
            <w:r w:rsidR="004A3838" w:rsidRPr="006D0CA6">
              <w:rPr>
                <w:rStyle w:val="Hyperlink"/>
                <w:noProof/>
                <w:lang w:val="en-US"/>
              </w:rPr>
              <w:t>Basic Data check</w:t>
            </w:r>
            <w:r w:rsidR="004A3838">
              <w:rPr>
                <w:noProof/>
                <w:webHidden/>
              </w:rPr>
              <w:tab/>
            </w:r>
            <w:r w:rsidR="004A3838">
              <w:rPr>
                <w:noProof/>
                <w:webHidden/>
              </w:rPr>
              <w:fldChar w:fldCharType="begin"/>
            </w:r>
            <w:r w:rsidR="004A3838">
              <w:rPr>
                <w:noProof/>
                <w:webHidden/>
              </w:rPr>
              <w:instrText xml:space="preserve"> PAGEREF _Toc494302472 \h </w:instrText>
            </w:r>
            <w:r w:rsidR="004A3838">
              <w:rPr>
                <w:noProof/>
                <w:webHidden/>
              </w:rPr>
            </w:r>
            <w:r w:rsidR="004A3838">
              <w:rPr>
                <w:noProof/>
                <w:webHidden/>
              </w:rPr>
              <w:fldChar w:fldCharType="separate"/>
            </w:r>
            <w:r w:rsidR="002637B8">
              <w:rPr>
                <w:noProof/>
                <w:webHidden/>
              </w:rPr>
              <w:t>4</w:t>
            </w:r>
            <w:r w:rsidR="004A3838">
              <w:rPr>
                <w:noProof/>
                <w:webHidden/>
              </w:rPr>
              <w:fldChar w:fldCharType="end"/>
            </w:r>
          </w:hyperlink>
        </w:p>
        <w:p w14:paraId="0A23DB58" w14:textId="77777777" w:rsidR="004A3838" w:rsidRDefault="00DC5CDF">
          <w:pPr>
            <w:pStyle w:val="TOC2"/>
            <w:tabs>
              <w:tab w:val="right" w:leader="dot" w:pos="9016"/>
            </w:tabs>
            <w:rPr>
              <w:rFonts w:eastAsiaTheme="minorEastAsia" w:cstheme="minorBidi"/>
              <w:noProof/>
              <w:sz w:val="22"/>
              <w:szCs w:val="22"/>
              <w:lang w:eastAsia="en-AU"/>
            </w:rPr>
          </w:pPr>
          <w:hyperlink w:anchor="_Toc494302473" w:history="1">
            <w:r w:rsidR="004A3838" w:rsidRPr="006D0CA6">
              <w:rPr>
                <w:rStyle w:val="Hyperlink"/>
                <w:noProof/>
                <w:lang w:val="en-US"/>
              </w:rPr>
              <w:t>SWAT CUP specific formatting</w:t>
            </w:r>
            <w:r w:rsidR="004A3838">
              <w:rPr>
                <w:noProof/>
                <w:webHidden/>
              </w:rPr>
              <w:tab/>
            </w:r>
            <w:r w:rsidR="004A3838">
              <w:rPr>
                <w:noProof/>
                <w:webHidden/>
              </w:rPr>
              <w:fldChar w:fldCharType="begin"/>
            </w:r>
            <w:r w:rsidR="004A3838">
              <w:rPr>
                <w:noProof/>
                <w:webHidden/>
              </w:rPr>
              <w:instrText xml:space="preserve"> PAGEREF _Toc494302473 \h </w:instrText>
            </w:r>
            <w:r w:rsidR="004A3838">
              <w:rPr>
                <w:noProof/>
                <w:webHidden/>
              </w:rPr>
            </w:r>
            <w:r w:rsidR="004A3838">
              <w:rPr>
                <w:noProof/>
                <w:webHidden/>
              </w:rPr>
              <w:fldChar w:fldCharType="separate"/>
            </w:r>
            <w:r w:rsidR="002637B8">
              <w:rPr>
                <w:noProof/>
                <w:webHidden/>
              </w:rPr>
              <w:t>4</w:t>
            </w:r>
            <w:r w:rsidR="004A3838">
              <w:rPr>
                <w:noProof/>
                <w:webHidden/>
              </w:rPr>
              <w:fldChar w:fldCharType="end"/>
            </w:r>
          </w:hyperlink>
        </w:p>
        <w:p w14:paraId="1CA2755F" w14:textId="77777777" w:rsidR="004A3838" w:rsidRDefault="00DC5CDF">
          <w:pPr>
            <w:pStyle w:val="TOC1"/>
            <w:tabs>
              <w:tab w:val="right" w:leader="dot" w:pos="9016"/>
            </w:tabs>
            <w:rPr>
              <w:rFonts w:eastAsiaTheme="minorEastAsia" w:cstheme="minorBidi"/>
              <w:noProof/>
              <w:sz w:val="22"/>
              <w:szCs w:val="22"/>
              <w:lang w:eastAsia="en-AU"/>
            </w:rPr>
          </w:pPr>
          <w:hyperlink w:anchor="_Toc494302474" w:history="1">
            <w:r w:rsidR="004A3838" w:rsidRPr="006D0CA6">
              <w:rPr>
                <w:rStyle w:val="Hyperlink"/>
                <w:noProof/>
              </w:rPr>
              <w:t>Setting up a SWAT-CUP project</w:t>
            </w:r>
            <w:r w:rsidR="004A3838">
              <w:rPr>
                <w:noProof/>
                <w:webHidden/>
              </w:rPr>
              <w:tab/>
            </w:r>
            <w:r w:rsidR="004A3838">
              <w:rPr>
                <w:noProof/>
                <w:webHidden/>
              </w:rPr>
              <w:fldChar w:fldCharType="begin"/>
            </w:r>
            <w:r w:rsidR="004A3838">
              <w:rPr>
                <w:noProof/>
                <w:webHidden/>
              </w:rPr>
              <w:instrText xml:space="preserve"> PAGEREF _Toc494302474 \h </w:instrText>
            </w:r>
            <w:r w:rsidR="004A3838">
              <w:rPr>
                <w:noProof/>
                <w:webHidden/>
              </w:rPr>
            </w:r>
            <w:r w:rsidR="004A3838">
              <w:rPr>
                <w:noProof/>
                <w:webHidden/>
              </w:rPr>
              <w:fldChar w:fldCharType="separate"/>
            </w:r>
            <w:r w:rsidR="002637B8">
              <w:rPr>
                <w:noProof/>
                <w:webHidden/>
              </w:rPr>
              <w:t>5</w:t>
            </w:r>
            <w:r w:rsidR="004A3838">
              <w:rPr>
                <w:noProof/>
                <w:webHidden/>
              </w:rPr>
              <w:fldChar w:fldCharType="end"/>
            </w:r>
          </w:hyperlink>
        </w:p>
        <w:p w14:paraId="1F7D6C0B" w14:textId="77777777" w:rsidR="004A3838" w:rsidRDefault="00DC5CDF">
          <w:pPr>
            <w:pStyle w:val="TOC1"/>
            <w:tabs>
              <w:tab w:val="right" w:leader="dot" w:pos="9016"/>
            </w:tabs>
            <w:rPr>
              <w:rFonts w:eastAsiaTheme="minorEastAsia" w:cstheme="minorBidi"/>
              <w:noProof/>
              <w:sz w:val="22"/>
              <w:szCs w:val="22"/>
              <w:lang w:eastAsia="en-AU"/>
            </w:rPr>
          </w:pPr>
          <w:hyperlink w:anchor="_Toc494302475" w:history="1">
            <w:r w:rsidR="004A3838" w:rsidRPr="006D0CA6">
              <w:rPr>
                <w:rStyle w:val="Hyperlink"/>
                <w:noProof/>
              </w:rPr>
              <w:t>Using SUFI2 for sensitivity analysis</w:t>
            </w:r>
            <w:r w:rsidR="004A3838">
              <w:rPr>
                <w:noProof/>
                <w:webHidden/>
              </w:rPr>
              <w:tab/>
            </w:r>
            <w:r w:rsidR="004A3838">
              <w:rPr>
                <w:noProof/>
                <w:webHidden/>
              </w:rPr>
              <w:fldChar w:fldCharType="begin"/>
            </w:r>
            <w:r w:rsidR="004A3838">
              <w:rPr>
                <w:noProof/>
                <w:webHidden/>
              </w:rPr>
              <w:instrText xml:space="preserve"> PAGEREF _Toc494302475 \h </w:instrText>
            </w:r>
            <w:r w:rsidR="004A3838">
              <w:rPr>
                <w:noProof/>
                <w:webHidden/>
              </w:rPr>
            </w:r>
            <w:r w:rsidR="004A3838">
              <w:rPr>
                <w:noProof/>
                <w:webHidden/>
              </w:rPr>
              <w:fldChar w:fldCharType="separate"/>
            </w:r>
            <w:r w:rsidR="002637B8">
              <w:rPr>
                <w:noProof/>
                <w:webHidden/>
              </w:rPr>
              <w:t>6</w:t>
            </w:r>
            <w:r w:rsidR="004A3838">
              <w:rPr>
                <w:noProof/>
                <w:webHidden/>
              </w:rPr>
              <w:fldChar w:fldCharType="end"/>
            </w:r>
          </w:hyperlink>
        </w:p>
        <w:p w14:paraId="29A6B41F" w14:textId="77777777" w:rsidR="004A3838" w:rsidRDefault="00DC5CDF">
          <w:pPr>
            <w:pStyle w:val="TOC3"/>
            <w:tabs>
              <w:tab w:val="right" w:leader="dot" w:pos="9016"/>
            </w:tabs>
            <w:rPr>
              <w:rFonts w:eastAsiaTheme="minorEastAsia" w:cstheme="minorBidi"/>
              <w:noProof/>
              <w:sz w:val="22"/>
              <w:szCs w:val="22"/>
              <w:lang w:eastAsia="en-AU"/>
            </w:rPr>
          </w:pPr>
          <w:hyperlink w:anchor="_Toc494302476" w:history="1">
            <w:r w:rsidR="004A3838" w:rsidRPr="006D0CA6">
              <w:rPr>
                <w:rStyle w:val="Hyperlink"/>
                <w:noProof/>
              </w:rPr>
              <w:t>Setting up the sensitivity/calibration run</w:t>
            </w:r>
            <w:r w:rsidR="004A3838">
              <w:rPr>
                <w:noProof/>
                <w:webHidden/>
              </w:rPr>
              <w:tab/>
            </w:r>
            <w:r w:rsidR="004A3838">
              <w:rPr>
                <w:noProof/>
                <w:webHidden/>
              </w:rPr>
              <w:fldChar w:fldCharType="begin"/>
            </w:r>
            <w:r w:rsidR="004A3838">
              <w:rPr>
                <w:noProof/>
                <w:webHidden/>
              </w:rPr>
              <w:instrText xml:space="preserve"> PAGEREF _Toc494302476 \h </w:instrText>
            </w:r>
            <w:r w:rsidR="004A3838">
              <w:rPr>
                <w:noProof/>
                <w:webHidden/>
              </w:rPr>
            </w:r>
            <w:r w:rsidR="004A3838">
              <w:rPr>
                <w:noProof/>
                <w:webHidden/>
              </w:rPr>
              <w:fldChar w:fldCharType="separate"/>
            </w:r>
            <w:r w:rsidR="002637B8">
              <w:rPr>
                <w:noProof/>
                <w:webHidden/>
              </w:rPr>
              <w:t>7</w:t>
            </w:r>
            <w:r w:rsidR="004A3838">
              <w:rPr>
                <w:noProof/>
                <w:webHidden/>
              </w:rPr>
              <w:fldChar w:fldCharType="end"/>
            </w:r>
          </w:hyperlink>
        </w:p>
        <w:p w14:paraId="7B58BFBB" w14:textId="77777777" w:rsidR="004A3838" w:rsidRDefault="00DC5CDF">
          <w:pPr>
            <w:pStyle w:val="TOC2"/>
            <w:tabs>
              <w:tab w:val="right" w:leader="dot" w:pos="9016"/>
            </w:tabs>
            <w:rPr>
              <w:rFonts w:eastAsiaTheme="minorEastAsia" w:cstheme="minorBidi"/>
              <w:noProof/>
              <w:sz w:val="22"/>
              <w:szCs w:val="22"/>
              <w:lang w:eastAsia="en-AU"/>
            </w:rPr>
          </w:pPr>
          <w:hyperlink w:anchor="_Toc494302477" w:history="1">
            <w:r w:rsidR="004A3838" w:rsidRPr="006D0CA6">
              <w:rPr>
                <w:rStyle w:val="Hyperlink"/>
                <w:noProof/>
              </w:rPr>
              <w:t>Defining the parameters to be adjusted: par_inf.txt</w:t>
            </w:r>
            <w:r w:rsidR="004A3838">
              <w:rPr>
                <w:noProof/>
                <w:webHidden/>
              </w:rPr>
              <w:tab/>
            </w:r>
            <w:r w:rsidR="004A3838">
              <w:rPr>
                <w:noProof/>
                <w:webHidden/>
              </w:rPr>
              <w:fldChar w:fldCharType="begin"/>
            </w:r>
            <w:r w:rsidR="004A3838">
              <w:rPr>
                <w:noProof/>
                <w:webHidden/>
              </w:rPr>
              <w:instrText xml:space="preserve"> PAGEREF _Toc494302477 \h </w:instrText>
            </w:r>
            <w:r w:rsidR="004A3838">
              <w:rPr>
                <w:noProof/>
                <w:webHidden/>
              </w:rPr>
            </w:r>
            <w:r w:rsidR="004A3838">
              <w:rPr>
                <w:noProof/>
                <w:webHidden/>
              </w:rPr>
              <w:fldChar w:fldCharType="separate"/>
            </w:r>
            <w:r w:rsidR="002637B8">
              <w:rPr>
                <w:noProof/>
                <w:webHidden/>
              </w:rPr>
              <w:t>7</w:t>
            </w:r>
            <w:r w:rsidR="004A3838">
              <w:rPr>
                <w:noProof/>
                <w:webHidden/>
              </w:rPr>
              <w:fldChar w:fldCharType="end"/>
            </w:r>
          </w:hyperlink>
        </w:p>
        <w:p w14:paraId="16C06B29" w14:textId="77777777" w:rsidR="004A3838" w:rsidRDefault="00DC5CDF">
          <w:pPr>
            <w:pStyle w:val="TOC3"/>
            <w:tabs>
              <w:tab w:val="right" w:leader="dot" w:pos="9016"/>
            </w:tabs>
            <w:rPr>
              <w:rFonts w:eastAsiaTheme="minorEastAsia" w:cstheme="minorBidi"/>
              <w:noProof/>
              <w:sz w:val="22"/>
              <w:szCs w:val="22"/>
              <w:lang w:eastAsia="en-AU"/>
            </w:rPr>
          </w:pPr>
          <w:hyperlink w:anchor="_Toc494302478" w:history="1">
            <w:r w:rsidR="004A3838" w:rsidRPr="006D0CA6">
              <w:rPr>
                <w:rStyle w:val="Hyperlink"/>
                <w:noProof/>
              </w:rPr>
              <w:t>SUFI2_swEdit.def</w:t>
            </w:r>
            <w:r w:rsidR="004A3838">
              <w:rPr>
                <w:noProof/>
                <w:webHidden/>
              </w:rPr>
              <w:tab/>
            </w:r>
            <w:r w:rsidR="004A3838">
              <w:rPr>
                <w:noProof/>
                <w:webHidden/>
              </w:rPr>
              <w:fldChar w:fldCharType="begin"/>
            </w:r>
            <w:r w:rsidR="004A3838">
              <w:rPr>
                <w:noProof/>
                <w:webHidden/>
              </w:rPr>
              <w:instrText xml:space="preserve"> PAGEREF _Toc494302478 \h </w:instrText>
            </w:r>
            <w:r w:rsidR="004A3838">
              <w:rPr>
                <w:noProof/>
                <w:webHidden/>
              </w:rPr>
            </w:r>
            <w:r w:rsidR="004A3838">
              <w:rPr>
                <w:noProof/>
                <w:webHidden/>
              </w:rPr>
              <w:fldChar w:fldCharType="separate"/>
            </w:r>
            <w:r w:rsidR="002637B8">
              <w:rPr>
                <w:noProof/>
                <w:webHidden/>
              </w:rPr>
              <w:t>9</w:t>
            </w:r>
            <w:r w:rsidR="004A3838">
              <w:rPr>
                <w:noProof/>
                <w:webHidden/>
              </w:rPr>
              <w:fldChar w:fldCharType="end"/>
            </w:r>
          </w:hyperlink>
        </w:p>
        <w:p w14:paraId="6EDBD20B" w14:textId="77777777" w:rsidR="004A3838" w:rsidRDefault="00DC5CDF">
          <w:pPr>
            <w:pStyle w:val="TOC3"/>
            <w:tabs>
              <w:tab w:val="right" w:leader="dot" w:pos="9016"/>
            </w:tabs>
            <w:rPr>
              <w:rFonts w:eastAsiaTheme="minorEastAsia" w:cstheme="minorBidi"/>
              <w:noProof/>
              <w:sz w:val="22"/>
              <w:szCs w:val="22"/>
              <w:lang w:eastAsia="en-AU"/>
            </w:rPr>
          </w:pPr>
          <w:hyperlink w:anchor="_Toc494302479" w:history="1">
            <w:r w:rsidR="004A3838" w:rsidRPr="006D0CA6">
              <w:rPr>
                <w:rStyle w:val="Hyperlink"/>
                <w:noProof/>
              </w:rPr>
              <w:t>File.cio</w:t>
            </w:r>
            <w:r w:rsidR="004A3838">
              <w:rPr>
                <w:noProof/>
                <w:webHidden/>
              </w:rPr>
              <w:tab/>
            </w:r>
            <w:r w:rsidR="004A3838">
              <w:rPr>
                <w:noProof/>
                <w:webHidden/>
              </w:rPr>
              <w:fldChar w:fldCharType="begin"/>
            </w:r>
            <w:r w:rsidR="004A3838">
              <w:rPr>
                <w:noProof/>
                <w:webHidden/>
              </w:rPr>
              <w:instrText xml:space="preserve"> PAGEREF _Toc494302479 \h </w:instrText>
            </w:r>
            <w:r w:rsidR="004A3838">
              <w:rPr>
                <w:noProof/>
                <w:webHidden/>
              </w:rPr>
            </w:r>
            <w:r w:rsidR="004A3838">
              <w:rPr>
                <w:noProof/>
                <w:webHidden/>
              </w:rPr>
              <w:fldChar w:fldCharType="separate"/>
            </w:r>
            <w:r w:rsidR="002637B8">
              <w:rPr>
                <w:noProof/>
                <w:webHidden/>
              </w:rPr>
              <w:t>10</w:t>
            </w:r>
            <w:r w:rsidR="004A3838">
              <w:rPr>
                <w:noProof/>
                <w:webHidden/>
              </w:rPr>
              <w:fldChar w:fldCharType="end"/>
            </w:r>
          </w:hyperlink>
        </w:p>
        <w:p w14:paraId="0215DB26" w14:textId="77777777" w:rsidR="004A3838" w:rsidRDefault="00DC5CDF">
          <w:pPr>
            <w:pStyle w:val="TOC2"/>
            <w:tabs>
              <w:tab w:val="right" w:leader="dot" w:pos="9016"/>
            </w:tabs>
            <w:rPr>
              <w:rFonts w:eastAsiaTheme="minorEastAsia" w:cstheme="minorBidi"/>
              <w:noProof/>
              <w:sz w:val="22"/>
              <w:szCs w:val="22"/>
              <w:lang w:eastAsia="en-AU"/>
            </w:rPr>
          </w:pPr>
          <w:hyperlink w:anchor="_Toc494302480" w:history="1">
            <w:r w:rsidR="004A3838" w:rsidRPr="006D0CA6">
              <w:rPr>
                <w:rStyle w:val="Hyperlink"/>
                <w:noProof/>
              </w:rPr>
              <w:t>Defining the observed data</w:t>
            </w:r>
            <w:r w:rsidR="004A3838">
              <w:rPr>
                <w:noProof/>
                <w:webHidden/>
              </w:rPr>
              <w:tab/>
            </w:r>
            <w:r w:rsidR="004A3838">
              <w:rPr>
                <w:noProof/>
                <w:webHidden/>
              </w:rPr>
              <w:fldChar w:fldCharType="begin"/>
            </w:r>
            <w:r w:rsidR="004A3838">
              <w:rPr>
                <w:noProof/>
                <w:webHidden/>
              </w:rPr>
              <w:instrText xml:space="preserve"> PAGEREF _Toc494302480 \h </w:instrText>
            </w:r>
            <w:r w:rsidR="004A3838">
              <w:rPr>
                <w:noProof/>
                <w:webHidden/>
              </w:rPr>
            </w:r>
            <w:r w:rsidR="004A3838">
              <w:rPr>
                <w:noProof/>
                <w:webHidden/>
              </w:rPr>
              <w:fldChar w:fldCharType="separate"/>
            </w:r>
            <w:r w:rsidR="002637B8">
              <w:rPr>
                <w:noProof/>
                <w:webHidden/>
              </w:rPr>
              <w:t>10</w:t>
            </w:r>
            <w:r w:rsidR="004A3838">
              <w:rPr>
                <w:noProof/>
                <w:webHidden/>
              </w:rPr>
              <w:fldChar w:fldCharType="end"/>
            </w:r>
          </w:hyperlink>
        </w:p>
        <w:p w14:paraId="1B84EAB1" w14:textId="77777777" w:rsidR="004A3838" w:rsidRDefault="00DC5CDF">
          <w:pPr>
            <w:pStyle w:val="TOC3"/>
            <w:tabs>
              <w:tab w:val="right" w:leader="dot" w:pos="9016"/>
            </w:tabs>
            <w:rPr>
              <w:rFonts w:eastAsiaTheme="minorEastAsia" w:cstheme="minorBidi"/>
              <w:noProof/>
              <w:sz w:val="22"/>
              <w:szCs w:val="22"/>
              <w:lang w:eastAsia="en-AU"/>
            </w:rPr>
          </w:pPr>
          <w:hyperlink w:anchor="_Toc494302481" w:history="1">
            <w:r w:rsidR="004A3838" w:rsidRPr="006D0CA6">
              <w:rPr>
                <w:rStyle w:val="Hyperlink"/>
                <w:noProof/>
              </w:rPr>
              <w:t>Observed_rch.txt</w:t>
            </w:r>
            <w:r w:rsidR="004A3838">
              <w:rPr>
                <w:noProof/>
                <w:webHidden/>
              </w:rPr>
              <w:tab/>
            </w:r>
            <w:r w:rsidR="004A3838">
              <w:rPr>
                <w:noProof/>
                <w:webHidden/>
              </w:rPr>
              <w:fldChar w:fldCharType="begin"/>
            </w:r>
            <w:r w:rsidR="004A3838">
              <w:rPr>
                <w:noProof/>
                <w:webHidden/>
              </w:rPr>
              <w:instrText xml:space="preserve"> PAGEREF _Toc494302481 \h </w:instrText>
            </w:r>
            <w:r w:rsidR="004A3838">
              <w:rPr>
                <w:noProof/>
                <w:webHidden/>
              </w:rPr>
            </w:r>
            <w:r w:rsidR="004A3838">
              <w:rPr>
                <w:noProof/>
                <w:webHidden/>
              </w:rPr>
              <w:fldChar w:fldCharType="separate"/>
            </w:r>
            <w:r w:rsidR="002637B8">
              <w:rPr>
                <w:noProof/>
                <w:webHidden/>
              </w:rPr>
              <w:t>11</w:t>
            </w:r>
            <w:r w:rsidR="004A3838">
              <w:rPr>
                <w:noProof/>
                <w:webHidden/>
              </w:rPr>
              <w:fldChar w:fldCharType="end"/>
            </w:r>
          </w:hyperlink>
        </w:p>
        <w:p w14:paraId="552C5062" w14:textId="77777777" w:rsidR="004A3838" w:rsidRDefault="00DC5CDF">
          <w:pPr>
            <w:pStyle w:val="TOC3"/>
            <w:tabs>
              <w:tab w:val="right" w:leader="dot" w:pos="9016"/>
            </w:tabs>
            <w:rPr>
              <w:rFonts w:eastAsiaTheme="minorEastAsia" w:cstheme="minorBidi"/>
              <w:noProof/>
              <w:sz w:val="22"/>
              <w:szCs w:val="22"/>
              <w:lang w:eastAsia="en-AU"/>
            </w:rPr>
          </w:pPr>
          <w:hyperlink w:anchor="_Toc494302482" w:history="1">
            <w:r w:rsidR="004A3838" w:rsidRPr="006D0CA6">
              <w:rPr>
                <w:rStyle w:val="Hyperlink"/>
                <w:noProof/>
              </w:rPr>
              <w:t>Var_file_rch.txt for SUFI2</w:t>
            </w:r>
            <w:r w:rsidR="004A3838">
              <w:rPr>
                <w:noProof/>
                <w:webHidden/>
              </w:rPr>
              <w:tab/>
            </w:r>
            <w:r w:rsidR="004A3838">
              <w:rPr>
                <w:noProof/>
                <w:webHidden/>
              </w:rPr>
              <w:fldChar w:fldCharType="begin"/>
            </w:r>
            <w:r w:rsidR="004A3838">
              <w:rPr>
                <w:noProof/>
                <w:webHidden/>
              </w:rPr>
              <w:instrText xml:space="preserve"> PAGEREF _Toc494302482 \h </w:instrText>
            </w:r>
            <w:r w:rsidR="004A3838">
              <w:rPr>
                <w:noProof/>
                <w:webHidden/>
              </w:rPr>
            </w:r>
            <w:r w:rsidR="004A3838">
              <w:rPr>
                <w:noProof/>
                <w:webHidden/>
              </w:rPr>
              <w:fldChar w:fldCharType="separate"/>
            </w:r>
            <w:r w:rsidR="002637B8">
              <w:rPr>
                <w:noProof/>
                <w:webHidden/>
              </w:rPr>
              <w:t>12</w:t>
            </w:r>
            <w:r w:rsidR="004A3838">
              <w:rPr>
                <w:noProof/>
                <w:webHidden/>
              </w:rPr>
              <w:fldChar w:fldCharType="end"/>
            </w:r>
          </w:hyperlink>
        </w:p>
        <w:p w14:paraId="2014A668" w14:textId="77777777" w:rsidR="004A3838" w:rsidRDefault="00DC5CDF">
          <w:pPr>
            <w:pStyle w:val="TOC3"/>
            <w:tabs>
              <w:tab w:val="right" w:leader="dot" w:pos="9016"/>
            </w:tabs>
            <w:rPr>
              <w:rFonts w:eastAsiaTheme="minorEastAsia" w:cstheme="minorBidi"/>
              <w:noProof/>
              <w:sz w:val="22"/>
              <w:szCs w:val="22"/>
              <w:lang w:eastAsia="en-AU"/>
            </w:rPr>
          </w:pPr>
          <w:hyperlink w:anchor="_Toc494302483" w:history="1">
            <w:r w:rsidR="004A3838" w:rsidRPr="006D0CA6">
              <w:rPr>
                <w:rStyle w:val="Hyperlink"/>
                <w:noProof/>
              </w:rPr>
              <w:t>SUFI2_extract_rch.def</w:t>
            </w:r>
            <w:r w:rsidR="004A3838">
              <w:rPr>
                <w:noProof/>
                <w:webHidden/>
              </w:rPr>
              <w:tab/>
            </w:r>
            <w:r w:rsidR="004A3838">
              <w:rPr>
                <w:noProof/>
                <w:webHidden/>
              </w:rPr>
              <w:fldChar w:fldCharType="begin"/>
            </w:r>
            <w:r w:rsidR="004A3838">
              <w:rPr>
                <w:noProof/>
                <w:webHidden/>
              </w:rPr>
              <w:instrText xml:space="preserve"> PAGEREF _Toc494302483 \h </w:instrText>
            </w:r>
            <w:r w:rsidR="004A3838">
              <w:rPr>
                <w:noProof/>
                <w:webHidden/>
              </w:rPr>
            </w:r>
            <w:r w:rsidR="004A3838">
              <w:rPr>
                <w:noProof/>
                <w:webHidden/>
              </w:rPr>
              <w:fldChar w:fldCharType="separate"/>
            </w:r>
            <w:r w:rsidR="002637B8">
              <w:rPr>
                <w:noProof/>
                <w:webHidden/>
              </w:rPr>
              <w:t>12</w:t>
            </w:r>
            <w:r w:rsidR="004A3838">
              <w:rPr>
                <w:noProof/>
                <w:webHidden/>
              </w:rPr>
              <w:fldChar w:fldCharType="end"/>
            </w:r>
          </w:hyperlink>
        </w:p>
        <w:p w14:paraId="53409F59" w14:textId="77777777" w:rsidR="004A3838" w:rsidRDefault="00DC5CDF">
          <w:pPr>
            <w:pStyle w:val="TOC2"/>
            <w:tabs>
              <w:tab w:val="right" w:leader="dot" w:pos="9016"/>
            </w:tabs>
            <w:rPr>
              <w:rFonts w:eastAsiaTheme="minorEastAsia" w:cstheme="minorBidi"/>
              <w:noProof/>
              <w:sz w:val="22"/>
              <w:szCs w:val="22"/>
              <w:lang w:eastAsia="en-AU"/>
            </w:rPr>
          </w:pPr>
          <w:hyperlink w:anchor="_Toc494302484" w:history="1">
            <w:r w:rsidR="004A3838" w:rsidRPr="006D0CA6">
              <w:rPr>
                <w:rStyle w:val="Hyperlink"/>
                <w:noProof/>
              </w:rPr>
              <w:t>Defining the Objective function: Observed.txt</w:t>
            </w:r>
            <w:r w:rsidR="004A3838">
              <w:rPr>
                <w:noProof/>
                <w:webHidden/>
              </w:rPr>
              <w:tab/>
            </w:r>
            <w:r w:rsidR="004A3838">
              <w:rPr>
                <w:noProof/>
                <w:webHidden/>
              </w:rPr>
              <w:fldChar w:fldCharType="begin"/>
            </w:r>
            <w:r w:rsidR="004A3838">
              <w:rPr>
                <w:noProof/>
                <w:webHidden/>
              </w:rPr>
              <w:instrText xml:space="preserve"> PAGEREF _Toc494302484 \h </w:instrText>
            </w:r>
            <w:r w:rsidR="004A3838">
              <w:rPr>
                <w:noProof/>
                <w:webHidden/>
              </w:rPr>
            </w:r>
            <w:r w:rsidR="004A3838">
              <w:rPr>
                <w:noProof/>
                <w:webHidden/>
              </w:rPr>
              <w:fldChar w:fldCharType="separate"/>
            </w:r>
            <w:r w:rsidR="002637B8">
              <w:rPr>
                <w:noProof/>
                <w:webHidden/>
              </w:rPr>
              <w:t>13</w:t>
            </w:r>
            <w:r w:rsidR="004A3838">
              <w:rPr>
                <w:noProof/>
                <w:webHidden/>
              </w:rPr>
              <w:fldChar w:fldCharType="end"/>
            </w:r>
          </w:hyperlink>
        </w:p>
        <w:p w14:paraId="712E02AE" w14:textId="77777777" w:rsidR="004A3838" w:rsidRDefault="00DC5CDF">
          <w:pPr>
            <w:pStyle w:val="TOC3"/>
            <w:tabs>
              <w:tab w:val="right" w:leader="dot" w:pos="9016"/>
            </w:tabs>
            <w:rPr>
              <w:rFonts w:eastAsiaTheme="minorEastAsia" w:cstheme="minorBidi"/>
              <w:noProof/>
              <w:sz w:val="22"/>
              <w:szCs w:val="22"/>
              <w:lang w:eastAsia="en-AU"/>
            </w:rPr>
          </w:pPr>
          <w:hyperlink w:anchor="_Toc494302485" w:history="1">
            <w:r w:rsidR="004A3838" w:rsidRPr="006D0CA6">
              <w:rPr>
                <w:rStyle w:val="Hyperlink"/>
                <w:noProof/>
              </w:rPr>
              <w:t>Var_file_name.txt</w:t>
            </w:r>
            <w:r w:rsidR="004A3838">
              <w:rPr>
                <w:noProof/>
                <w:webHidden/>
              </w:rPr>
              <w:tab/>
            </w:r>
            <w:r w:rsidR="004A3838">
              <w:rPr>
                <w:noProof/>
                <w:webHidden/>
              </w:rPr>
              <w:fldChar w:fldCharType="begin"/>
            </w:r>
            <w:r w:rsidR="004A3838">
              <w:rPr>
                <w:noProof/>
                <w:webHidden/>
              </w:rPr>
              <w:instrText xml:space="preserve"> PAGEREF _Toc494302485 \h </w:instrText>
            </w:r>
            <w:r w:rsidR="004A3838">
              <w:rPr>
                <w:noProof/>
                <w:webHidden/>
              </w:rPr>
            </w:r>
            <w:r w:rsidR="004A3838">
              <w:rPr>
                <w:noProof/>
                <w:webHidden/>
              </w:rPr>
              <w:fldChar w:fldCharType="separate"/>
            </w:r>
            <w:r w:rsidR="002637B8">
              <w:rPr>
                <w:noProof/>
                <w:webHidden/>
              </w:rPr>
              <w:t>14</w:t>
            </w:r>
            <w:r w:rsidR="004A3838">
              <w:rPr>
                <w:noProof/>
                <w:webHidden/>
              </w:rPr>
              <w:fldChar w:fldCharType="end"/>
            </w:r>
          </w:hyperlink>
        </w:p>
        <w:p w14:paraId="0D29B5E4" w14:textId="77777777" w:rsidR="004A3838" w:rsidRDefault="00DC5CDF">
          <w:pPr>
            <w:pStyle w:val="TOC2"/>
            <w:tabs>
              <w:tab w:val="right" w:leader="dot" w:pos="9016"/>
            </w:tabs>
            <w:rPr>
              <w:rFonts w:eastAsiaTheme="minorEastAsia" w:cstheme="minorBidi"/>
              <w:noProof/>
              <w:sz w:val="22"/>
              <w:szCs w:val="22"/>
              <w:lang w:eastAsia="en-AU"/>
            </w:rPr>
          </w:pPr>
          <w:hyperlink w:anchor="_Toc494302486" w:history="1">
            <w:r w:rsidR="004A3838" w:rsidRPr="006D0CA6">
              <w:rPr>
                <w:rStyle w:val="Hyperlink"/>
                <w:noProof/>
              </w:rPr>
              <w:t>RUNNING the SUFI2 Sensitivity (or calibration analysis)</w:t>
            </w:r>
            <w:r w:rsidR="004A3838">
              <w:rPr>
                <w:noProof/>
                <w:webHidden/>
              </w:rPr>
              <w:tab/>
            </w:r>
            <w:r w:rsidR="004A3838">
              <w:rPr>
                <w:noProof/>
                <w:webHidden/>
              </w:rPr>
              <w:fldChar w:fldCharType="begin"/>
            </w:r>
            <w:r w:rsidR="004A3838">
              <w:rPr>
                <w:noProof/>
                <w:webHidden/>
              </w:rPr>
              <w:instrText xml:space="preserve"> PAGEREF _Toc494302486 \h </w:instrText>
            </w:r>
            <w:r w:rsidR="004A3838">
              <w:rPr>
                <w:noProof/>
                <w:webHidden/>
              </w:rPr>
            </w:r>
            <w:r w:rsidR="004A3838">
              <w:rPr>
                <w:noProof/>
                <w:webHidden/>
              </w:rPr>
              <w:fldChar w:fldCharType="separate"/>
            </w:r>
            <w:r w:rsidR="002637B8">
              <w:rPr>
                <w:noProof/>
                <w:webHidden/>
              </w:rPr>
              <w:t>14</w:t>
            </w:r>
            <w:r w:rsidR="004A3838">
              <w:rPr>
                <w:noProof/>
                <w:webHidden/>
              </w:rPr>
              <w:fldChar w:fldCharType="end"/>
            </w:r>
          </w:hyperlink>
        </w:p>
        <w:p w14:paraId="143395DE" w14:textId="77777777" w:rsidR="004A3838" w:rsidRDefault="00DC5CDF">
          <w:pPr>
            <w:pStyle w:val="TOC1"/>
            <w:tabs>
              <w:tab w:val="right" w:leader="dot" w:pos="9016"/>
            </w:tabs>
            <w:rPr>
              <w:rFonts w:eastAsiaTheme="minorEastAsia" w:cstheme="minorBidi"/>
              <w:noProof/>
              <w:sz w:val="22"/>
              <w:szCs w:val="22"/>
              <w:lang w:eastAsia="en-AU"/>
            </w:rPr>
          </w:pPr>
          <w:hyperlink w:anchor="_Toc494302487" w:history="1">
            <w:r w:rsidR="004A3838" w:rsidRPr="006D0CA6">
              <w:rPr>
                <w:rStyle w:val="Hyperlink"/>
                <w:noProof/>
              </w:rPr>
              <w:t>Using PSO (Particle Swarm Optimisation)</w:t>
            </w:r>
            <w:r w:rsidR="004A3838">
              <w:rPr>
                <w:noProof/>
                <w:webHidden/>
              </w:rPr>
              <w:tab/>
            </w:r>
            <w:r w:rsidR="004A3838">
              <w:rPr>
                <w:noProof/>
                <w:webHidden/>
              </w:rPr>
              <w:fldChar w:fldCharType="begin"/>
            </w:r>
            <w:r w:rsidR="004A3838">
              <w:rPr>
                <w:noProof/>
                <w:webHidden/>
              </w:rPr>
              <w:instrText xml:space="preserve"> PAGEREF _Toc494302487 \h </w:instrText>
            </w:r>
            <w:r w:rsidR="004A3838">
              <w:rPr>
                <w:noProof/>
                <w:webHidden/>
              </w:rPr>
            </w:r>
            <w:r w:rsidR="004A3838">
              <w:rPr>
                <w:noProof/>
                <w:webHidden/>
              </w:rPr>
              <w:fldChar w:fldCharType="separate"/>
            </w:r>
            <w:r w:rsidR="002637B8">
              <w:rPr>
                <w:noProof/>
                <w:webHidden/>
              </w:rPr>
              <w:t>17</w:t>
            </w:r>
            <w:r w:rsidR="004A3838">
              <w:rPr>
                <w:noProof/>
                <w:webHidden/>
              </w:rPr>
              <w:fldChar w:fldCharType="end"/>
            </w:r>
          </w:hyperlink>
        </w:p>
        <w:p w14:paraId="1A09154E" w14:textId="77777777" w:rsidR="004A3838" w:rsidRDefault="00DC5CDF">
          <w:pPr>
            <w:pStyle w:val="TOC2"/>
            <w:tabs>
              <w:tab w:val="right" w:leader="dot" w:pos="9016"/>
            </w:tabs>
            <w:rPr>
              <w:rFonts w:eastAsiaTheme="minorEastAsia" w:cstheme="minorBidi"/>
              <w:noProof/>
              <w:sz w:val="22"/>
              <w:szCs w:val="22"/>
              <w:lang w:eastAsia="en-AU"/>
            </w:rPr>
          </w:pPr>
          <w:hyperlink w:anchor="_Toc494302488" w:history="1">
            <w:r w:rsidR="004A3838" w:rsidRPr="006D0CA6">
              <w:rPr>
                <w:rStyle w:val="Hyperlink"/>
                <w:noProof/>
              </w:rPr>
              <w:t>Setting up the calibration run for Flow only</w:t>
            </w:r>
            <w:r w:rsidR="004A3838">
              <w:rPr>
                <w:noProof/>
                <w:webHidden/>
              </w:rPr>
              <w:tab/>
            </w:r>
            <w:r w:rsidR="004A3838">
              <w:rPr>
                <w:noProof/>
                <w:webHidden/>
              </w:rPr>
              <w:fldChar w:fldCharType="begin"/>
            </w:r>
            <w:r w:rsidR="004A3838">
              <w:rPr>
                <w:noProof/>
                <w:webHidden/>
              </w:rPr>
              <w:instrText xml:space="preserve"> PAGEREF _Toc494302488 \h </w:instrText>
            </w:r>
            <w:r w:rsidR="004A3838">
              <w:rPr>
                <w:noProof/>
                <w:webHidden/>
              </w:rPr>
            </w:r>
            <w:r w:rsidR="004A3838">
              <w:rPr>
                <w:noProof/>
                <w:webHidden/>
              </w:rPr>
              <w:fldChar w:fldCharType="separate"/>
            </w:r>
            <w:r w:rsidR="002637B8">
              <w:rPr>
                <w:noProof/>
                <w:webHidden/>
              </w:rPr>
              <w:t>17</w:t>
            </w:r>
            <w:r w:rsidR="004A3838">
              <w:rPr>
                <w:noProof/>
                <w:webHidden/>
              </w:rPr>
              <w:fldChar w:fldCharType="end"/>
            </w:r>
          </w:hyperlink>
        </w:p>
        <w:p w14:paraId="698318E4" w14:textId="77777777" w:rsidR="004A3838" w:rsidRDefault="00DC5CDF">
          <w:pPr>
            <w:pStyle w:val="TOC3"/>
            <w:tabs>
              <w:tab w:val="right" w:leader="dot" w:pos="9016"/>
            </w:tabs>
            <w:rPr>
              <w:rFonts w:eastAsiaTheme="minorEastAsia" w:cstheme="minorBidi"/>
              <w:noProof/>
              <w:sz w:val="22"/>
              <w:szCs w:val="22"/>
              <w:lang w:eastAsia="en-AU"/>
            </w:rPr>
          </w:pPr>
          <w:hyperlink w:anchor="_Toc494302489" w:history="1">
            <w:r w:rsidR="004A3838" w:rsidRPr="006D0CA6">
              <w:rPr>
                <w:rStyle w:val="Hyperlink"/>
                <w:noProof/>
              </w:rPr>
              <w:t>File.cio</w:t>
            </w:r>
            <w:r w:rsidR="004A3838">
              <w:rPr>
                <w:noProof/>
                <w:webHidden/>
              </w:rPr>
              <w:tab/>
            </w:r>
            <w:r w:rsidR="004A3838">
              <w:rPr>
                <w:noProof/>
                <w:webHidden/>
              </w:rPr>
              <w:fldChar w:fldCharType="begin"/>
            </w:r>
            <w:r w:rsidR="004A3838">
              <w:rPr>
                <w:noProof/>
                <w:webHidden/>
              </w:rPr>
              <w:instrText xml:space="preserve"> PAGEREF _Toc494302489 \h </w:instrText>
            </w:r>
            <w:r w:rsidR="004A3838">
              <w:rPr>
                <w:noProof/>
                <w:webHidden/>
              </w:rPr>
            </w:r>
            <w:r w:rsidR="004A3838">
              <w:rPr>
                <w:noProof/>
                <w:webHidden/>
              </w:rPr>
              <w:fldChar w:fldCharType="separate"/>
            </w:r>
            <w:r w:rsidR="002637B8">
              <w:rPr>
                <w:noProof/>
                <w:webHidden/>
              </w:rPr>
              <w:t>19</w:t>
            </w:r>
            <w:r w:rsidR="004A3838">
              <w:rPr>
                <w:noProof/>
                <w:webHidden/>
              </w:rPr>
              <w:fldChar w:fldCharType="end"/>
            </w:r>
          </w:hyperlink>
        </w:p>
        <w:p w14:paraId="655ECE93" w14:textId="77777777" w:rsidR="004A3838" w:rsidRDefault="00DC5CDF">
          <w:pPr>
            <w:pStyle w:val="TOC2"/>
            <w:tabs>
              <w:tab w:val="right" w:leader="dot" w:pos="9016"/>
            </w:tabs>
            <w:rPr>
              <w:rFonts w:eastAsiaTheme="minorEastAsia" w:cstheme="minorBidi"/>
              <w:noProof/>
              <w:sz w:val="22"/>
              <w:szCs w:val="22"/>
              <w:lang w:eastAsia="en-AU"/>
            </w:rPr>
          </w:pPr>
          <w:hyperlink w:anchor="_Toc494302490" w:history="1">
            <w:r w:rsidR="004A3838" w:rsidRPr="006D0CA6">
              <w:rPr>
                <w:rStyle w:val="Hyperlink"/>
                <w:noProof/>
              </w:rPr>
              <w:t>Defining the observed data in PSO</w:t>
            </w:r>
            <w:r w:rsidR="004A3838">
              <w:rPr>
                <w:noProof/>
                <w:webHidden/>
              </w:rPr>
              <w:tab/>
            </w:r>
            <w:r w:rsidR="004A3838">
              <w:rPr>
                <w:noProof/>
                <w:webHidden/>
              </w:rPr>
              <w:fldChar w:fldCharType="begin"/>
            </w:r>
            <w:r w:rsidR="004A3838">
              <w:rPr>
                <w:noProof/>
                <w:webHidden/>
              </w:rPr>
              <w:instrText xml:space="preserve"> PAGEREF _Toc494302490 \h </w:instrText>
            </w:r>
            <w:r w:rsidR="004A3838">
              <w:rPr>
                <w:noProof/>
                <w:webHidden/>
              </w:rPr>
            </w:r>
            <w:r w:rsidR="004A3838">
              <w:rPr>
                <w:noProof/>
                <w:webHidden/>
              </w:rPr>
              <w:fldChar w:fldCharType="separate"/>
            </w:r>
            <w:r w:rsidR="002637B8">
              <w:rPr>
                <w:noProof/>
                <w:webHidden/>
              </w:rPr>
              <w:t>20</w:t>
            </w:r>
            <w:r w:rsidR="004A3838">
              <w:rPr>
                <w:noProof/>
                <w:webHidden/>
              </w:rPr>
              <w:fldChar w:fldCharType="end"/>
            </w:r>
          </w:hyperlink>
        </w:p>
        <w:p w14:paraId="0127BEE3" w14:textId="77777777" w:rsidR="004A3838" w:rsidRDefault="00DC5CDF">
          <w:pPr>
            <w:pStyle w:val="TOC3"/>
            <w:tabs>
              <w:tab w:val="right" w:leader="dot" w:pos="9016"/>
            </w:tabs>
            <w:rPr>
              <w:rFonts w:eastAsiaTheme="minorEastAsia" w:cstheme="minorBidi"/>
              <w:noProof/>
              <w:sz w:val="22"/>
              <w:szCs w:val="22"/>
              <w:lang w:eastAsia="en-AU"/>
            </w:rPr>
          </w:pPr>
          <w:hyperlink w:anchor="_Toc494302491" w:history="1">
            <w:r w:rsidR="004A3838" w:rsidRPr="006D0CA6">
              <w:rPr>
                <w:rStyle w:val="Hyperlink"/>
                <w:noProof/>
              </w:rPr>
              <w:t>Observed_rch.txt</w:t>
            </w:r>
            <w:r w:rsidR="004A3838">
              <w:rPr>
                <w:noProof/>
                <w:webHidden/>
              </w:rPr>
              <w:tab/>
            </w:r>
            <w:r w:rsidR="004A3838">
              <w:rPr>
                <w:noProof/>
                <w:webHidden/>
              </w:rPr>
              <w:fldChar w:fldCharType="begin"/>
            </w:r>
            <w:r w:rsidR="004A3838">
              <w:rPr>
                <w:noProof/>
                <w:webHidden/>
              </w:rPr>
              <w:instrText xml:space="preserve"> PAGEREF _Toc494302491 \h </w:instrText>
            </w:r>
            <w:r w:rsidR="004A3838">
              <w:rPr>
                <w:noProof/>
                <w:webHidden/>
              </w:rPr>
            </w:r>
            <w:r w:rsidR="004A3838">
              <w:rPr>
                <w:noProof/>
                <w:webHidden/>
              </w:rPr>
              <w:fldChar w:fldCharType="separate"/>
            </w:r>
            <w:r w:rsidR="002637B8">
              <w:rPr>
                <w:noProof/>
                <w:webHidden/>
              </w:rPr>
              <w:t>20</w:t>
            </w:r>
            <w:r w:rsidR="004A3838">
              <w:rPr>
                <w:noProof/>
                <w:webHidden/>
              </w:rPr>
              <w:fldChar w:fldCharType="end"/>
            </w:r>
          </w:hyperlink>
        </w:p>
        <w:p w14:paraId="6CD2CA00" w14:textId="77777777" w:rsidR="004A3838" w:rsidRDefault="00DC5CDF">
          <w:pPr>
            <w:pStyle w:val="TOC2"/>
            <w:tabs>
              <w:tab w:val="right" w:leader="dot" w:pos="9016"/>
            </w:tabs>
            <w:rPr>
              <w:rFonts w:eastAsiaTheme="minorEastAsia" w:cstheme="minorBidi"/>
              <w:noProof/>
              <w:sz w:val="22"/>
              <w:szCs w:val="22"/>
              <w:lang w:eastAsia="en-AU"/>
            </w:rPr>
          </w:pPr>
          <w:hyperlink w:anchor="_Toc494302492" w:history="1">
            <w:r w:rsidR="004A3838" w:rsidRPr="006D0CA6">
              <w:rPr>
                <w:rStyle w:val="Hyperlink"/>
                <w:noProof/>
              </w:rPr>
              <w:t>Extraction component</w:t>
            </w:r>
            <w:r w:rsidR="004A3838">
              <w:rPr>
                <w:noProof/>
                <w:webHidden/>
              </w:rPr>
              <w:tab/>
            </w:r>
            <w:r w:rsidR="004A3838">
              <w:rPr>
                <w:noProof/>
                <w:webHidden/>
              </w:rPr>
              <w:fldChar w:fldCharType="begin"/>
            </w:r>
            <w:r w:rsidR="004A3838">
              <w:rPr>
                <w:noProof/>
                <w:webHidden/>
              </w:rPr>
              <w:instrText xml:space="preserve"> PAGEREF _Toc494302492 \h </w:instrText>
            </w:r>
            <w:r w:rsidR="004A3838">
              <w:rPr>
                <w:noProof/>
                <w:webHidden/>
              </w:rPr>
            </w:r>
            <w:r w:rsidR="004A3838">
              <w:rPr>
                <w:noProof/>
                <w:webHidden/>
              </w:rPr>
              <w:fldChar w:fldCharType="separate"/>
            </w:r>
            <w:r w:rsidR="002637B8">
              <w:rPr>
                <w:noProof/>
                <w:webHidden/>
              </w:rPr>
              <w:t>21</w:t>
            </w:r>
            <w:r w:rsidR="004A3838">
              <w:rPr>
                <w:noProof/>
                <w:webHidden/>
              </w:rPr>
              <w:fldChar w:fldCharType="end"/>
            </w:r>
          </w:hyperlink>
        </w:p>
        <w:p w14:paraId="6D9C6366" w14:textId="77777777" w:rsidR="004A3838" w:rsidRDefault="00DC5CDF">
          <w:pPr>
            <w:pStyle w:val="TOC3"/>
            <w:tabs>
              <w:tab w:val="right" w:leader="dot" w:pos="9016"/>
            </w:tabs>
            <w:rPr>
              <w:rFonts w:eastAsiaTheme="minorEastAsia" w:cstheme="minorBidi"/>
              <w:noProof/>
              <w:sz w:val="22"/>
              <w:szCs w:val="22"/>
              <w:lang w:eastAsia="en-AU"/>
            </w:rPr>
          </w:pPr>
          <w:hyperlink w:anchor="_Toc494302493" w:history="1">
            <w:r w:rsidR="004A3838" w:rsidRPr="006D0CA6">
              <w:rPr>
                <w:rStyle w:val="Hyperlink"/>
                <w:noProof/>
              </w:rPr>
              <w:t>Var_file_rch.txt</w:t>
            </w:r>
            <w:r w:rsidR="004A3838">
              <w:rPr>
                <w:noProof/>
                <w:webHidden/>
              </w:rPr>
              <w:tab/>
            </w:r>
            <w:r w:rsidR="004A3838">
              <w:rPr>
                <w:noProof/>
                <w:webHidden/>
              </w:rPr>
              <w:fldChar w:fldCharType="begin"/>
            </w:r>
            <w:r w:rsidR="004A3838">
              <w:rPr>
                <w:noProof/>
                <w:webHidden/>
              </w:rPr>
              <w:instrText xml:space="preserve"> PAGEREF _Toc494302493 \h </w:instrText>
            </w:r>
            <w:r w:rsidR="004A3838">
              <w:rPr>
                <w:noProof/>
                <w:webHidden/>
              </w:rPr>
            </w:r>
            <w:r w:rsidR="004A3838">
              <w:rPr>
                <w:noProof/>
                <w:webHidden/>
              </w:rPr>
              <w:fldChar w:fldCharType="separate"/>
            </w:r>
            <w:r w:rsidR="002637B8">
              <w:rPr>
                <w:noProof/>
                <w:webHidden/>
              </w:rPr>
              <w:t>21</w:t>
            </w:r>
            <w:r w:rsidR="004A3838">
              <w:rPr>
                <w:noProof/>
                <w:webHidden/>
              </w:rPr>
              <w:fldChar w:fldCharType="end"/>
            </w:r>
          </w:hyperlink>
        </w:p>
        <w:p w14:paraId="239E401C" w14:textId="77777777" w:rsidR="004A3838" w:rsidRDefault="00DC5CDF">
          <w:pPr>
            <w:pStyle w:val="TOC3"/>
            <w:tabs>
              <w:tab w:val="right" w:leader="dot" w:pos="9016"/>
            </w:tabs>
            <w:rPr>
              <w:rFonts w:eastAsiaTheme="minorEastAsia" w:cstheme="minorBidi"/>
              <w:noProof/>
              <w:sz w:val="22"/>
              <w:szCs w:val="22"/>
              <w:lang w:eastAsia="en-AU"/>
            </w:rPr>
          </w:pPr>
          <w:hyperlink w:anchor="_Toc494302494" w:history="1">
            <w:r w:rsidR="004A3838" w:rsidRPr="006D0CA6">
              <w:rPr>
                <w:rStyle w:val="Hyperlink"/>
                <w:noProof/>
              </w:rPr>
              <w:t>PSO_extract_rch.def</w:t>
            </w:r>
            <w:r w:rsidR="004A3838">
              <w:rPr>
                <w:noProof/>
                <w:webHidden/>
              </w:rPr>
              <w:tab/>
            </w:r>
            <w:r w:rsidR="004A3838">
              <w:rPr>
                <w:noProof/>
                <w:webHidden/>
              </w:rPr>
              <w:fldChar w:fldCharType="begin"/>
            </w:r>
            <w:r w:rsidR="004A3838">
              <w:rPr>
                <w:noProof/>
                <w:webHidden/>
              </w:rPr>
              <w:instrText xml:space="preserve"> PAGEREF _Toc494302494 \h </w:instrText>
            </w:r>
            <w:r w:rsidR="004A3838">
              <w:rPr>
                <w:noProof/>
                <w:webHidden/>
              </w:rPr>
            </w:r>
            <w:r w:rsidR="004A3838">
              <w:rPr>
                <w:noProof/>
                <w:webHidden/>
              </w:rPr>
              <w:fldChar w:fldCharType="separate"/>
            </w:r>
            <w:r w:rsidR="002637B8">
              <w:rPr>
                <w:noProof/>
                <w:webHidden/>
              </w:rPr>
              <w:t>21</w:t>
            </w:r>
            <w:r w:rsidR="004A3838">
              <w:rPr>
                <w:noProof/>
                <w:webHidden/>
              </w:rPr>
              <w:fldChar w:fldCharType="end"/>
            </w:r>
          </w:hyperlink>
        </w:p>
        <w:p w14:paraId="090E35FC" w14:textId="77777777" w:rsidR="004A3838" w:rsidRDefault="00DC5CDF">
          <w:pPr>
            <w:pStyle w:val="TOC3"/>
            <w:tabs>
              <w:tab w:val="right" w:leader="dot" w:pos="9016"/>
            </w:tabs>
            <w:rPr>
              <w:rFonts w:eastAsiaTheme="minorEastAsia" w:cstheme="minorBidi"/>
              <w:noProof/>
              <w:sz w:val="22"/>
              <w:szCs w:val="22"/>
              <w:lang w:eastAsia="en-AU"/>
            </w:rPr>
          </w:pPr>
          <w:hyperlink w:anchor="_Toc494302495" w:history="1">
            <w:r w:rsidR="004A3838" w:rsidRPr="006D0CA6">
              <w:rPr>
                <w:rStyle w:val="Hyperlink"/>
                <w:noProof/>
              </w:rPr>
              <w:t>Defining the Objective function: Observed.txt</w:t>
            </w:r>
            <w:r w:rsidR="004A3838">
              <w:rPr>
                <w:noProof/>
                <w:webHidden/>
              </w:rPr>
              <w:tab/>
            </w:r>
            <w:r w:rsidR="004A3838">
              <w:rPr>
                <w:noProof/>
                <w:webHidden/>
              </w:rPr>
              <w:fldChar w:fldCharType="begin"/>
            </w:r>
            <w:r w:rsidR="004A3838">
              <w:rPr>
                <w:noProof/>
                <w:webHidden/>
              </w:rPr>
              <w:instrText xml:space="preserve"> PAGEREF _Toc494302495 \h </w:instrText>
            </w:r>
            <w:r w:rsidR="004A3838">
              <w:rPr>
                <w:noProof/>
                <w:webHidden/>
              </w:rPr>
            </w:r>
            <w:r w:rsidR="004A3838">
              <w:rPr>
                <w:noProof/>
                <w:webHidden/>
              </w:rPr>
              <w:fldChar w:fldCharType="separate"/>
            </w:r>
            <w:r w:rsidR="002637B8">
              <w:rPr>
                <w:noProof/>
                <w:webHidden/>
              </w:rPr>
              <w:t>22</w:t>
            </w:r>
            <w:r w:rsidR="004A3838">
              <w:rPr>
                <w:noProof/>
                <w:webHidden/>
              </w:rPr>
              <w:fldChar w:fldCharType="end"/>
            </w:r>
          </w:hyperlink>
        </w:p>
        <w:p w14:paraId="0139C6CA" w14:textId="77777777" w:rsidR="004A3838" w:rsidRDefault="00DC5CDF">
          <w:pPr>
            <w:pStyle w:val="TOC3"/>
            <w:tabs>
              <w:tab w:val="right" w:leader="dot" w:pos="9016"/>
            </w:tabs>
            <w:rPr>
              <w:rFonts w:eastAsiaTheme="minorEastAsia" w:cstheme="minorBidi"/>
              <w:noProof/>
              <w:sz w:val="22"/>
              <w:szCs w:val="22"/>
              <w:lang w:eastAsia="en-AU"/>
            </w:rPr>
          </w:pPr>
          <w:hyperlink w:anchor="_Toc494302496" w:history="1">
            <w:r w:rsidR="004A3838" w:rsidRPr="006D0CA6">
              <w:rPr>
                <w:rStyle w:val="Hyperlink"/>
                <w:noProof/>
              </w:rPr>
              <w:t>Var_file_name.txt</w:t>
            </w:r>
            <w:r w:rsidR="004A3838">
              <w:rPr>
                <w:noProof/>
                <w:webHidden/>
              </w:rPr>
              <w:tab/>
            </w:r>
            <w:r w:rsidR="004A3838">
              <w:rPr>
                <w:noProof/>
                <w:webHidden/>
              </w:rPr>
              <w:fldChar w:fldCharType="begin"/>
            </w:r>
            <w:r w:rsidR="004A3838">
              <w:rPr>
                <w:noProof/>
                <w:webHidden/>
              </w:rPr>
              <w:instrText xml:space="preserve"> PAGEREF _Toc494302496 \h </w:instrText>
            </w:r>
            <w:r w:rsidR="004A3838">
              <w:rPr>
                <w:noProof/>
                <w:webHidden/>
              </w:rPr>
            </w:r>
            <w:r w:rsidR="004A3838">
              <w:rPr>
                <w:noProof/>
                <w:webHidden/>
              </w:rPr>
              <w:fldChar w:fldCharType="separate"/>
            </w:r>
            <w:r w:rsidR="002637B8">
              <w:rPr>
                <w:noProof/>
                <w:webHidden/>
              </w:rPr>
              <w:t>23</w:t>
            </w:r>
            <w:r w:rsidR="004A3838">
              <w:rPr>
                <w:noProof/>
                <w:webHidden/>
              </w:rPr>
              <w:fldChar w:fldCharType="end"/>
            </w:r>
          </w:hyperlink>
        </w:p>
        <w:p w14:paraId="208BD660" w14:textId="77777777" w:rsidR="004A3838" w:rsidRDefault="00DC5CDF">
          <w:pPr>
            <w:pStyle w:val="TOC2"/>
            <w:tabs>
              <w:tab w:val="right" w:leader="dot" w:pos="9016"/>
            </w:tabs>
            <w:rPr>
              <w:rFonts w:eastAsiaTheme="minorEastAsia" w:cstheme="minorBidi"/>
              <w:noProof/>
              <w:sz w:val="22"/>
              <w:szCs w:val="22"/>
              <w:lang w:eastAsia="en-AU"/>
            </w:rPr>
          </w:pPr>
          <w:hyperlink w:anchor="_Toc494302497" w:history="1">
            <w:r w:rsidR="004A3838" w:rsidRPr="006D0CA6">
              <w:rPr>
                <w:rStyle w:val="Hyperlink"/>
                <w:noProof/>
              </w:rPr>
              <w:t>Running SWAT-CUP Calibration</w:t>
            </w:r>
            <w:r w:rsidR="004A3838">
              <w:rPr>
                <w:noProof/>
                <w:webHidden/>
              </w:rPr>
              <w:tab/>
            </w:r>
            <w:r w:rsidR="004A3838">
              <w:rPr>
                <w:noProof/>
                <w:webHidden/>
              </w:rPr>
              <w:fldChar w:fldCharType="begin"/>
            </w:r>
            <w:r w:rsidR="004A3838">
              <w:rPr>
                <w:noProof/>
                <w:webHidden/>
              </w:rPr>
              <w:instrText xml:space="preserve"> PAGEREF _Toc494302497 \h </w:instrText>
            </w:r>
            <w:r w:rsidR="004A3838">
              <w:rPr>
                <w:noProof/>
                <w:webHidden/>
              </w:rPr>
            </w:r>
            <w:r w:rsidR="004A3838">
              <w:rPr>
                <w:noProof/>
                <w:webHidden/>
              </w:rPr>
              <w:fldChar w:fldCharType="separate"/>
            </w:r>
            <w:r w:rsidR="002637B8">
              <w:rPr>
                <w:noProof/>
                <w:webHidden/>
              </w:rPr>
              <w:t>23</w:t>
            </w:r>
            <w:r w:rsidR="004A3838">
              <w:rPr>
                <w:noProof/>
                <w:webHidden/>
              </w:rPr>
              <w:fldChar w:fldCharType="end"/>
            </w:r>
          </w:hyperlink>
        </w:p>
        <w:p w14:paraId="2FABF40C" w14:textId="77777777" w:rsidR="004A3838" w:rsidRDefault="00DC5CDF">
          <w:pPr>
            <w:pStyle w:val="TOC1"/>
            <w:tabs>
              <w:tab w:val="right" w:leader="dot" w:pos="9016"/>
            </w:tabs>
            <w:rPr>
              <w:rFonts w:eastAsiaTheme="minorEastAsia" w:cstheme="minorBidi"/>
              <w:noProof/>
              <w:sz w:val="22"/>
              <w:szCs w:val="22"/>
              <w:lang w:eastAsia="en-AU"/>
            </w:rPr>
          </w:pPr>
          <w:hyperlink w:anchor="_Toc494302498" w:history="1">
            <w:r w:rsidR="004A3838" w:rsidRPr="006D0CA6">
              <w:rPr>
                <w:rStyle w:val="Hyperlink"/>
                <w:noProof/>
              </w:rPr>
              <w:t>Inspecting the Calibration outputs</w:t>
            </w:r>
            <w:r w:rsidR="004A3838">
              <w:rPr>
                <w:noProof/>
                <w:webHidden/>
              </w:rPr>
              <w:tab/>
            </w:r>
            <w:r w:rsidR="004A3838">
              <w:rPr>
                <w:noProof/>
                <w:webHidden/>
              </w:rPr>
              <w:fldChar w:fldCharType="begin"/>
            </w:r>
            <w:r w:rsidR="004A3838">
              <w:rPr>
                <w:noProof/>
                <w:webHidden/>
              </w:rPr>
              <w:instrText xml:space="preserve"> PAGEREF _Toc494302498 \h </w:instrText>
            </w:r>
            <w:r w:rsidR="004A3838">
              <w:rPr>
                <w:noProof/>
                <w:webHidden/>
              </w:rPr>
            </w:r>
            <w:r w:rsidR="004A3838">
              <w:rPr>
                <w:noProof/>
                <w:webHidden/>
              </w:rPr>
              <w:fldChar w:fldCharType="separate"/>
            </w:r>
            <w:r w:rsidR="002637B8">
              <w:rPr>
                <w:noProof/>
                <w:webHidden/>
              </w:rPr>
              <w:t>24</w:t>
            </w:r>
            <w:r w:rsidR="004A3838">
              <w:rPr>
                <w:noProof/>
                <w:webHidden/>
              </w:rPr>
              <w:fldChar w:fldCharType="end"/>
            </w:r>
          </w:hyperlink>
        </w:p>
        <w:p w14:paraId="72BE4729" w14:textId="77777777" w:rsidR="004A3838" w:rsidRDefault="00DC5CDF">
          <w:pPr>
            <w:pStyle w:val="TOC1"/>
            <w:tabs>
              <w:tab w:val="right" w:leader="dot" w:pos="9016"/>
            </w:tabs>
            <w:rPr>
              <w:rFonts w:eastAsiaTheme="minorEastAsia" w:cstheme="minorBidi"/>
              <w:noProof/>
              <w:sz w:val="22"/>
              <w:szCs w:val="22"/>
              <w:lang w:eastAsia="en-AU"/>
            </w:rPr>
          </w:pPr>
          <w:hyperlink w:anchor="_Toc494302499" w:history="1">
            <w:r w:rsidR="004A3838" w:rsidRPr="006D0CA6">
              <w:rPr>
                <w:rStyle w:val="Hyperlink"/>
                <w:noProof/>
              </w:rPr>
              <w:t>Evaluation (Validation) of the SWAT model results using PSO in SWAT-CUP</w:t>
            </w:r>
            <w:r w:rsidR="004A3838">
              <w:rPr>
                <w:noProof/>
                <w:webHidden/>
              </w:rPr>
              <w:tab/>
            </w:r>
            <w:r w:rsidR="004A3838">
              <w:rPr>
                <w:noProof/>
                <w:webHidden/>
              </w:rPr>
              <w:fldChar w:fldCharType="begin"/>
            </w:r>
            <w:r w:rsidR="004A3838">
              <w:rPr>
                <w:noProof/>
                <w:webHidden/>
              </w:rPr>
              <w:instrText xml:space="preserve"> PAGEREF _Toc494302499 \h </w:instrText>
            </w:r>
            <w:r w:rsidR="004A3838">
              <w:rPr>
                <w:noProof/>
                <w:webHidden/>
              </w:rPr>
            </w:r>
            <w:r w:rsidR="004A3838">
              <w:rPr>
                <w:noProof/>
                <w:webHidden/>
              </w:rPr>
              <w:fldChar w:fldCharType="separate"/>
            </w:r>
            <w:r w:rsidR="002637B8">
              <w:rPr>
                <w:noProof/>
                <w:webHidden/>
              </w:rPr>
              <w:t>25</w:t>
            </w:r>
            <w:r w:rsidR="004A3838">
              <w:rPr>
                <w:noProof/>
                <w:webHidden/>
              </w:rPr>
              <w:fldChar w:fldCharType="end"/>
            </w:r>
          </w:hyperlink>
        </w:p>
        <w:p w14:paraId="08BCED71" w14:textId="77777777" w:rsidR="004A3838" w:rsidRDefault="00DC5CDF">
          <w:pPr>
            <w:pStyle w:val="TOC3"/>
            <w:tabs>
              <w:tab w:val="right" w:leader="dot" w:pos="9016"/>
            </w:tabs>
            <w:rPr>
              <w:rFonts w:eastAsiaTheme="minorEastAsia" w:cstheme="minorBidi"/>
              <w:noProof/>
              <w:sz w:val="22"/>
              <w:szCs w:val="22"/>
              <w:lang w:eastAsia="en-AU"/>
            </w:rPr>
          </w:pPr>
          <w:hyperlink w:anchor="_Toc494302500" w:history="1">
            <w:r w:rsidR="004A3838" w:rsidRPr="006D0CA6">
              <w:rPr>
                <w:rStyle w:val="Hyperlink"/>
                <w:noProof/>
              </w:rPr>
              <w:t>par_inf.txt</w:t>
            </w:r>
            <w:r w:rsidR="004A3838">
              <w:rPr>
                <w:noProof/>
                <w:webHidden/>
              </w:rPr>
              <w:tab/>
            </w:r>
            <w:r w:rsidR="004A3838">
              <w:rPr>
                <w:noProof/>
                <w:webHidden/>
              </w:rPr>
              <w:fldChar w:fldCharType="begin"/>
            </w:r>
            <w:r w:rsidR="004A3838">
              <w:rPr>
                <w:noProof/>
                <w:webHidden/>
              </w:rPr>
              <w:instrText xml:space="preserve"> PAGEREF _Toc494302500 \h </w:instrText>
            </w:r>
            <w:r w:rsidR="004A3838">
              <w:rPr>
                <w:noProof/>
                <w:webHidden/>
              </w:rPr>
            </w:r>
            <w:r w:rsidR="004A3838">
              <w:rPr>
                <w:noProof/>
                <w:webHidden/>
              </w:rPr>
              <w:fldChar w:fldCharType="separate"/>
            </w:r>
            <w:r w:rsidR="002637B8">
              <w:rPr>
                <w:noProof/>
                <w:webHidden/>
              </w:rPr>
              <w:t>25</w:t>
            </w:r>
            <w:r w:rsidR="004A3838">
              <w:rPr>
                <w:noProof/>
                <w:webHidden/>
              </w:rPr>
              <w:fldChar w:fldCharType="end"/>
            </w:r>
          </w:hyperlink>
        </w:p>
        <w:p w14:paraId="52EDB562" w14:textId="77777777" w:rsidR="004A3838" w:rsidRDefault="00DC5CDF">
          <w:pPr>
            <w:pStyle w:val="TOC3"/>
            <w:tabs>
              <w:tab w:val="right" w:leader="dot" w:pos="9016"/>
            </w:tabs>
            <w:rPr>
              <w:rFonts w:eastAsiaTheme="minorEastAsia" w:cstheme="minorBidi"/>
              <w:noProof/>
              <w:sz w:val="22"/>
              <w:szCs w:val="22"/>
              <w:lang w:eastAsia="en-AU"/>
            </w:rPr>
          </w:pPr>
          <w:hyperlink w:anchor="_Toc494302501" w:history="1">
            <w:r w:rsidR="004A3838" w:rsidRPr="006D0CA6">
              <w:rPr>
                <w:rStyle w:val="Hyperlink"/>
                <w:noProof/>
              </w:rPr>
              <w:t>observed_rch.txt</w:t>
            </w:r>
            <w:r w:rsidR="004A3838">
              <w:rPr>
                <w:noProof/>
                <w:webHidden/>
              </w:rPr>
              <w:tab/>
            </w:r>
            <w:r w:rsidR="004A3838">
              <w:rPr>
                <w:noProof/>
                <w:webHidden/>
              </w:rPr>
              <w:fldChar w:fldCharType="begin"/>
            </w:r>
            <w:r w:rsidR="004A3838">
              <w:rPr>
                <w:noProof/>
                <w:webHidden/>
              </w:rPr>
              <w:instrText xml:space="preserve"> PAGEREF _Toc494302501 \h </w:instrText>
            </w:r>
            <w:r w:rsidR="004A3838">
              <w:rPr>
                <w:noProof/>
                <w:webHidden/>
              </w:rPr>
            </w:r>
            <w:r w:rsidR="004A3838">
              <w:rPr>
                <w:noProof/>
                <w:webHidden/>
              </w:rPr>
              <w:fldChar w:fldCharType="separate"/>
            </w:r>
            <w:r w:rsidR="002637B8">
              <w:rPr>
                <w:noProof/>
                <w:webHidden/>
              </w:rPr>
              <w:t>26</w:t>
            </w:r>
            <w:r w:rsidR="004A3838">
              <w:rPr>
                <w:noProof/>
                <w:webHidden/>
              </w:rPr>
              <w:fldChar w:fldCharType="end"/>
            </w:r>
          </w:hyperlink>
        </w:p>
        <w:p w14:paraId="04544653" w14:textId="77777777" w:rsidR="004A3838" w:rsidRDefault="00DC5CDF">
          <w:pPr>
            <w:pStyle w:val="TOC3"/>
            <w:tabs>
              <w:tab w:val="right" w:leader="dot" w:pos="9016"/>
            </w:tabs>
            <w:rPr>
              <w:rFonts w:eastAsiaTheme="minorEastAsia" w:cstheme="minorBidi"/>
              <w:noProof/>
              <w:sz w:val="22"/>
              <w:szCs w:val="22"/>
              <w:lang w:eastAsia="en-AU"/>
            </w:rPr>
          </w:pPr>
          <w:hyperlink w:anchor="_Toc494302502" w:history="1">
            <w:r w:rsidR="004A3838" w:rsidRPr="006D0CA6">
              <w:rPr>
                <w:rStyle w:val="Hyperlink"/>
                <w:noProof/>
              </w:rPr>
              <w:t>Adjusting Observed.txt</w:t>
            </w:r>
            <w:r w:rsidR="004A3838">
              <w:rPr>
                <w:noProof/>
                <w:webHidden/>
              </w:rPr>
              <w:tab/>
            </w:r>
            <w:r w:rsidR="004A3838">
              <w:rPr>
                <w:noProof/>
                <w:webHidden/>
              </w:rPr>
              <w:fldChar w:fldCharType="begin"/>
            </w:r>
            <w:r w:rsidR="004A3838">
              <w:rPr>
                <w:noProof/>
                <w:webHidden/>
              </w:rPr>
              <w:instrText xml:space="preserve"> PAGEREF _Toc494302502 \h </w:instrText>
            </w:r>
            <w:r w:rsidR="004A3838">
              <w:rPr>
                <w:noProof/>
                <w:webHidden/>
              </w:rPr>
            </w:r>
            <w:r w:rsidR="004A3838">
              <w:rPr>
                <w:noProof/>
                <w:webHidden/>
              </w:rPr>
              <w:fldChar w:fldCharType="separate"/>
            </w:r>
            <w:r w:rsidR="002637B8">
              <w:rPr>
                <w:noProof/>
                <w:webHidden/>
              </w:rPr>
              <w:t>26</w:t>
            </w:r>
            <w:r w:rsidR="004A3838">
              <w:rPr>
                <w:noProof/>
                <w:webHidden/>
              </w:rPr>
              <w:fldChar w:fldCharType="end"/>
            </w:r>
          </w:hyperlink>
        </w:p>
        <w:p w14:paraId="301A89D6" w14:textId="77777777" w:rsidR="004A3838" w:rsidRDefault="00DC5CDF">
          <w:pPr>
            <w:pStyle w:val="TOC3"/>
            <w:tabs>
              <w:tab w:val="right" w:leader="dot" w:pos="9016"/>
            </w:tabs>
            <w:rPr>
              <w:rFonts w:eastAsiaTheme="minorEastAsia" w:cstheme="minorBidi"/>
              <w:noProof/>
              <w:sz w:val="22"/>
              <w:szCs w:val="22"/>
              <w:lang w:eastAsia="en-AU"/>
            </w:rPr>
          </w:pPr>
          <w:hyperlink w:anchor="_Toc494302503" w:history="1">
            <w:r w:rsidR="004A3838" w:rsidRPr="006D0CA6">
              <w:rPr>
                <w:rStyle w:val="Hyperlink"/>
                <w:noProof/>
              </w:rPr>
              <w:t>Adjusting File.cio</w:t>
            </w:r>
            <w:r w:rsidR="004A3838">
              <w:rPr>
                <w:noProof/>
                <w:webHidden/>
              </w:rPr>
              <w:tab/>
            </w:r>
            <w:r w:rsidR="004A3838">
              <w:rPr>
                <w:noProof/>
                <w:webHidden/>
              </w:rPr>
              <w:fldChar w:fldCharType="begin"/>
            </w:r>
            <w:r w:rsidR="004A3838">
              <w:rPr>
                <w:noProof/>
                <w:webHidden/>
              </w:rPr>
              <w:instrText xml:space="preserve"> PAGEREF _Toc494302503 \h </w:instrText>
            </w:r>
            <w:r w:rsidR="004A3838">
              <w:rPr>
                <w:noProof/>
                <w:webHidden/>
              </w:rPr>
            </w:r>
            <w:r w:rsidR="004A3838">
              <w:rPr>
                <w:noProof/>
                <w:webHidden/>
              </w:rPr>
              <w:fldChar w:fldCharType="separate"/>
            </w:r>
            <w:r w:rsidR="002637B8">
              <w:rPr>
                <w:noProof/>
                <w:webHidden/>
              </w:rPr>
              <w:t>26</w:t>
            </w:r>
            <w:r w:rsidR="004A3838">
              <w:rPr>
                <w:noProof/>
                <w:webHidden/>
              </w:rPr>
              <w:fldChar w:fldCharType="end"/>
            </w:r>
          </w:hyperlink>
        </w:p>
        <w:p w14:paraId="64B240AA" w14:textId="680DC3D3" w:rsidR="006331A2" w:rsidRDefault="006331A2">
          <w:r>
            <w:rPr>
              <w:b/>
              <w:bCs/>
              <w:noProof/>
            </w:rPr>
            <w:fldChar w:fldCharType="end"/>
          </w:r>
        </w:p>
      </w:sdtContent>
    </w:sdt>
    <w:p w14:paraId="67452078" w14:textId="77777777" w:rsidR="003B4CA8" w:rsidRPr="004C68EE" w:rsidRDefault="003B4CA8" w:rsidP="006331A2">
      <w:pPr>
        <w:pStyle w:val="Heading1"/>
      </w:pPr>
      <w:bookmarkStart w:id="3" w:name="_Toc494302469"/>
      <w:r>
        <w:t>SWAT-CUP</w:t>
      </w:r>
      <w:bookmarkEnd w:id="3"/>
    </w:p>
    <w:p w14:paraId="61FB9906" w14:textId="77777777" w:rsidR="003B4CA8" w:rsidRDefault="003B4CA8" w:rsidP="003B4CA8">
      <w:r>
        <w:t xml:space="preserve">SWAT-CUP is a calibration, validation and sensitivity analysis tool for SWAT and can be freely downloaded. Most of the general information is provided here: </w:t>
      </w:r>
      <w:hyperlink r:id="rId9" w:history="1">
        <w:r w:rsidRPr="00CB2966">
          <w:rPr>
            <w:rStyle w:val="Hyperlink"/>
          </w:rPr>
          <w:t>http://www.eawag.ch/forschung/siam/software/swat/index</w:t>
        </w:r>
      </w:hyperlink>
      <w:r>
        <w:t xml:space="preserve">, while the program can be downloaded here: </w:t>
      </w:r>
      <w:hyperlink r:id="rId10" w:history="1">
        <w:r w:rsidRPr="00CB2966">
          <w:rPr>
            <w:rStyle w:val="Hyperlink"/>
          </w:rPr>
          <w:t>http://www.neprashtechnology.ca/Default.aspx</w:t>
        </w:r>
      </w:hyperlink>
      <w:r>
        <w:t xml:space="preserve">). </w:t>
      </w:r>
    </w:p>
    <w:p w14:paraId="0C2A5792" w14:textId="77777777" w:rsidR="003B4CA8" w:rsidRDefault="003B4CA8" w:rsidP="003B4CA8">
      <w:r>
        <w:t xml:space="preserve">The SWAT CUP source code is not freely available, and there is also a </w:t>
      </w:r>
      <w:r w:rsidR="00AE3CF8">
        <w:t>cost</w:t>
      </w:r>
      <w:r>
        <w:t xml:space="preserve"> if you want to use the parallel processing routine. However, at the moment SWAT CUP is the standard in the SWAT community for calibration.</w:t>
      </w:r>
      <w:r w:rsidR="00AE3CF8">
        <w:t xml:space="preserve"> We will use SWAT-CUP running on a single core, which means our calibration problems need to be small</w:t>
      </w:r>
    </w:p>
    <w:p w14:paraId="50EB0F15" w14:textId="519185FA" w:rsidR="003B4CA8" w:rsidRDefault="008F67B4" w:rsidP="003B4CA8">
      <w:r>
        <w:t>T</w:t>
      </w:r>
      <w:r w:rsidR="003B4CA8">
        <w:t xml:space="preserve">his </w:t>
      </w:r>
      <w:r w:rsidR="00AE3CF8">
        <w:t>document</w:t>
      </w:r>
      <w:r w:rsidR="003B4CA8">
        <w:t xml:space="preserve"> only gives specific instructions to calibrate the SWAT model for the catchment that we want to study (</w:t>
      </w:r>
      <w:r>
        <w:t>Santa Lucia</w:t>
      </w:r>
      <w:r w:rsidR="003B4CA8">
        <w:t xml:space="preserve">). </w:t>
      </w:r>
      <w:r>
        <w:t>Regrettably t</w:t>
      </w:r>
      <w:r w:rsidR="003B4CA8">
        <w:t xml:space="preserve">here are </w:t>
      </w:r>
      <w:r>
        <w:t xml:space="preserve">only </w:t>
      </w:r>
      <w:r w:rsidR="003B4CA8">
        <w:t xml:space="preserve">limited detailed instructions for SWAT-CUP on the web, and also the SWAT CUP help file is </w:t>
      </w:r>
      <w:r w:rsidR="00AE3CF8">
        <w:t>not very</w:t>
      </w:r>
      <w:r w:rsidR="003B4CA8">
        <w:t xml:space="preserve"> useful.</w:t>
      </w:r>
    </w:p>
    <w:p w14:paraId="13955554" w14:textId="77777777" w:rsidR="003B4CA8" w:rsidRPr="004C68EE" w:rsidRDefault="003B4CA8" w:rsidP="006331A2">
      <w:pPr>
        <w:pStyle w:val="Heading2"/>
      </w:pPr>
      <w:bookmarkStart w:id="4" w:name="_Toc494302470"/>
      <w:r w:rsidRPr="004C68EE">
        <w:t>System requirements (for this tutorial)</w:t>
      </w:r>
      <w:bookmarkEnd w:id="4"/>
    </w:p>
    <w:p w14:paraId="62F73973" w14:textId="77777777" w:rsidR="003B4CA8" w:rsidRDefault="003B4CA8" w:rsidP="003B4CA8">
      <w:r>
        <w:t xml:space="preserve">ARCGIS 10, SWAT 2012, SWAT CUP and </w:t>
      </w:r>
      <w:r w:rsidR="009C7689">
        <w:t xml:space="preserve">possibly </w:t>
      </w:r>
      <w:r>
        <w:t>file access to the C drive of the computer.</w:t>
      </w:r>
      <w:r w:rsidR="009C7689">
        <w:t xml:space="preserve"> Access to the build in drives of the computer will make the program run faster.</w:t>
      </w:r>
    </w:p>
    <w:p w14:paraId="4163EAFC" w14:textId="77777777" w:rsidR="003B4CA8" w:rsidRPr="00552D26" w:rsidRDefault="003B4CA8" w:rsidP="003B4CA8">
      <w:pPr>
        <w:rPr>
          <w:b/>
        </w:rPr>
      </w:pPr>
      <w:r w:rsidRPr="00552D26">
        <w:rPr>
          <w:b/>
        </w:rPr>
        <w:t>Files required:</w:t>
      </w:r>
    </w:p>
    <w:p w14:paraId="313AA934" w14:textId="77777777" w:rsidR="003B4CA8" w:rsidRDefault="003B4CA8" w:rsidP="003B4CA8">
      <w:r>
        <w:t xml:space="preserve">The SWAT directory on </w:t>
      </w:r>
      <w:r w:rsidR="00AE3CF8">
        <w:t>shared drive, on</w:t>
      </w:r>
      <w:r>
        <w:t xml:space="preserve"> which we have stored all the files needed for this project now also includes files needed for SWAT-CUP. Copy these files to your own workspace or to a USB drive.</w:t>
      </w:r>
    </w:p>
    <w:p w14:paraId="4F547334" w14:textId="4E22DAD6" w:rsidR="00D665E4" w:rsidRDefault="00D665E4" w:rsidP="003B4CA8">
      <w:r>
        <w:t xml:space="preserve">This example is based on the ARCSWAT version of the Santa Lucia catchment model. The QSWAT version would follow a similar set-up but would have many more </w:t>
      </w:r>
      <w:proofErr w:type="spellStart"/>
      <w:r>
        <w:t>subbasins</w:t>
      </w:r>
      <w:proofErr w:type="spellEnd"/>
      <w:r>
        <w:t>.</w:t>
      </w:r>
    </w:p>
    <w:p w14:paraId="3279F9B2" w14:textId="77777777" w:rsidR="003B4CA8" w:rsidRDefault="00F86E5B" w:rsidP="006331A2">
      <w:pPr>
        <w:pStyle w:val="Heading1"/>
      </w:pPr>
      <w:bookmarkStart w:id="5" w:name="_Toc494302471"/>
      <w:r>
        <w:lastRenderedPageBreak/>
        <w:t>Preparing observed data for SWAT calibration</w:t>
      </w:r>
      <w:bookmarkEnd w:id="5"/>
    </w:p>
    <w:p w14:paraId="1D910A12" w14:textId="10D026CC" w:rsidR="00892F18" w:rsidRDefault="00892F18" w:rsidP="00892F18">
      <w:pPr>
        <w:pStyle w:val="Heading2"/>
        <w:rPr>
          <w:lang w:val="en-US"/>
        </w:rPr>
      </w:pPr>
      <w:bookmarkStart w:id="6" w:name="_Toc494302472"/>
      <w:r>
        <w:rPr>
          <w:lang w:val="en-US"/>
        </w:rPr>
        <w:t>Basic Data check</w:t>
      </w:r>
      <w:bookmarkEnd w:id="6"/>
    </w:p>
    <w:p w14:paraId="670C8666" w14:textId="37B1EF2C" w:rsidR="00892F18" w:rsidRDefault="00892F18" w:rsidP="00892F18">
      <w:pPr>
        <w:rPr>
          <w:lang w:val="en-US"/>
        </w:rPr>
      </w:pPr>
      <w:r>
        <w:rPr>
          <w:lang w:val="en-US"/>
        </w:rPr>
        <w:t>As a first check it is important to understand something about the quality of the data. To do this it can be useful to develop annual or monthly water balances from the observed data. This involves running a script to calculate potential ET/rough actual ET using a crop factor and to do a simple water balance: P - ET = Q and to plot this. This should help get an understanding of the data quality and if there are major issues with the data before we start modelling.</w:t>
      </w:r>
    </w:p>
    <w:p w14:paraId="40313E9B" w14:textId="77777777" w:rsidR="00892F18" w:rsidRDefault="00892F18" w:rsidP="00892F18">
      <w:pPr>
        <w:rPr>
          <w:lang w:val="en-US"/>
        </w:rPr>
      </w:pPr>
    </w:p>
    <w:p w14:paraId="0F342AD9" w14:textId="20D95C89" w:rsidR="006C557C" w:rsidRDefault="006C557C" w:rsidP="00892F18">
      <w:pPr>
        <w:rPr>
          <w:lang w:val="en-US"/>
        </w:rPr>
      </w:pPr>
      <w:r>
        <w:rPr>
          <w:lang w:val="en-US"/>
        </w:rPr>
        <w:t xml:space="preserve">Your initial check of this is by </w:t>
      </w:r>
      <w:r w:rsidR="002A1216">
        <w:rPr>
          <w:lang w:val="en-US"/>
        </w:rPr>
        <w:t>looking at the SWAT output using SWAT check in ARC SWAT.</w:t>
      </w:r>
    </w:p>
    <w:p w14:paraId="47506302" w14:textId="0D5A3216" w:rsidR="00120D0D" w:rsidRDefault="00120D0D" w:rsidP="00892F18">
      <w:pPr>
        <w:rPr>
          <w:lang w:val="en-US"/>
        </w:rPr>
      </w:pPr>
      <w:r>
        <w:rPr>
          <w:noProof/>
          <w:lang w:eastAsia="en-AU"/>
        </w:rPr>
        <w:drawing>
          <wp:inline distT="0" distB="0" distL="0" distR="0" wp14:anchorId="584033A8" wp14:editId="5414FBAC">
            <wp:extent cx="4795333" cy="3136146"/>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7607" cy="3137633"/>
                    </a:xfrm>
                    <a:prstGeom prst="rect">
                      <a:avLst/>
                    </a:prstGeom>
                  </pic:spPr>
                </pic:pic>
              </a:graphicData>
            </a:graphic>
          </wp:inline>
        </w:drawing>
      </w:r>
    </w:p>
    <w:p w14:paraId="4DBFB8B4" w14:textId="21FE04A3" w:rsidR="002A1216" w:rsidRDefault="002A1216" w:rsidP="00892F18">
      <w:pPr>
        <w:rPr>
          <w:lang w:val="en-US"/>
        </w:rPr>
      </w:pPr>
      <w:r>
        <w:rPr>
          <w:lang w:val="en-US"/>
        </w:rPr>
        <w:t xml:space="preserve">If you don’t have ARCSWAT, </w:t>
      </w:r>
      <w:r w:rsidR="006576A6">
        <w:rPr>
          <w:lang w:val="en-US"/>
        </w:rPr>
        <w:t>t</w:t>
      </w:r>
      <w:r>
        <w:rPr>
          <w:lang w:val="en-US"/>
        </w:rPr>
        <w:t>here is an R-script</w:t>
      </w:r>
      <w:r w:rsidR="006576A6">
        <w:rPr>
          <w:lang w:val="en-US"/>
        </w:rPr>
        <w:t xml:space="preserve"> in the folder (C1A_AnalyseOutput.R)</w:t>
      </w:r>
      <w:r>
        <w:rPr>
          <w:lang w:val="en-US"/>
        </w:rPr>
        <w:t xml:space="preserve"> to run the same analysis on “</w:t>
      </w:r>
      <w:proofErr w:type="spellStart"/>
      <w:r>
        <w:rPr>
          <w:lang w:val="en-US"/>
        </w:rPr>
        <w:t>output.std</w:t>
      </w:r>
      <w:proofErr w:type="spellEnd"/>
      <w:r>
        <w:rPr>
          <w:lang w:val="en-US"/>
        </w:rPr>
        <w:t xml:space="preserve">” in the </w:t>
      </w:r>
      <w:proofErr w:type="spellStart"/>
      <w:r>
        <w:rPr>
          <w:lang w:val="en-US"/>
        </w:rPr>
        <w:t>txtinout</w:t>
      </w:r>
      <w:proofErr w:type="spellEnd"/>
      <w:r>
        <w:rPr>
          <w:lang w:val="en-US"/>
        </w:rPr>
        <w:t xml:space="preserve"> folder. This analysis already indicates whether the order of magnitudes in the rainfall is OK. However, we should also check the streamflow data and make a rough estimate of the Evapotranspiration.</w:t>
      </w:r>
    </w:p>
    <w:p w14:paraId="38589599" w14:textId="77777777" w:rsidR="002A1216" w:rsidRDefault="002A1216" w:rsidP="00892F18">
      <w:pPr>
        <w:rPr>
          <w:lang w:val="en-US"/>
        </w:rPr>
      </w:pPr>
    </w:p>
    <w:p w14:paraId="795A1B24" w14:textId="23E7CEA3" w:rsidR="00892F18" w:rsidRDefault="00BC2309" w:rsidP="003B4CA8">
      <w:pPr>
        <w:rPr>
          <w:lang w:val="en-US"/>
        </w:rPr>
      </w:pPr>
      <w:r>
        <w:rPr>
          <w:lang w:val="en-US"/>
        </w:rPr>
        <w:t xml:space="preserve">I have developed </w:t>
      </w:r>
      <w:r w:rsidR="00D64902">
        <w:rPr>
          <w:lang w:val="en-US"/>
        </w:rPr>
        <w:t xml:space="preserve">a </w:t>
      </w:r>
      <w:r>
        <w:rPr>
          <w:lang w:val="en-US"/>
        </w:rPr>
        <w:t xml:space="preserve">document that outlines the </w:t>
      </w:r>
      <w:proofErr w:type="spellStart"/>
      <w:r>
        <w:rPr>
          <w:lang w:val="en-US"/>
        </w:rPr>
        <w:t>Rcode</w:t>
      </w:r>
      <w:proofErr w:type="spellEnd"/>
      <w:r>
        <w:rPr>
          <w:lang w:val="en-US"/>
        </w:rPr>
        <w:t xml:space="preserve"> how you can do this for the Santa Lucia catchment. You would be able to repeat this for your catchment of choice. This document indicates some simple ways of checking whether the input data for your catchment are reasonable and the water balance not skewed one way or the other.</w:t>
      </w:r>
    </w:p>
    <w:p w14:paraId="402AA5BE" w14:textId="409B42DD" w:rsidR="00BC2309" w:rsidRDefault="00BC2309" w:rsidP="003B4CA8">
      <w:pPr>
        <w:rPr>
          <w:lang w:val="en-US"/>
        </w:rPr>
      </w:pPr>
      <w:r>
        <w:rPr>
          <w:lang w:val="en-US"/>
        </w:rPr>
        <w:t>The document is called C1_</w:t>
      </w:r>
      <w:r w:rsidRPr="00BC2309">
        <w:rPr>
          <w:lang w:val="en-US"/>
        </w:rPr>
        <w:t>WaterbalanceCheckSWATInput.pdf</w:t>
      </w:r>
    </w:p>
    <w:p w14:paraId="1C6D172F" w14:textId="201F2CF5" w:rsidR="00892F18" w:rsidRDefault="00892F18" w:rsidP="00892F18">
      <w:pPr>
        <w:pStyle w:val="Heading2"/>
        <w:rPr>
          <w:lang w:val="en-US"/>
        </w:rPr>
      </w:pPr>
      <w:bookmarkStart w:id="7" w:name="_Toc494302473"/>
      <w:r>
        <w:rPr>
          <w:lang w:val="en-US"/>
        </w:rPr>
        <w:t>SWAT CUP specific formatting</w:t>
      </w:r>
      <w:bookmarkEnd w:id="7"/>
    </w:p>
    <w:p w14:paraId="0C6CF849" w14:textId="77777777" w:rsidR="00F86E5B" w:rsidRDefault="003B4CA8" w:rsidP="003B4CA8">
      <w:pPr>
        <w:rPr>
          <w:lang w:val="en-US"/>
        </w:rPr>
      </w:pPr>
      <w:r>
        <w:rPr>
          <w:lang w:val="en-US"/>
        </w:rPr>
        <w:t xml:space="preserve">SWAT-CUP requires a specific format in </w:t>
      </w:r>
      <w:r w:rsidR="00F86E5B">
        <w:rPr>
          <w:lang w:val="en-US"/>
        </w:rPr>
        <w:t>all the observed</w:t>
      </w:r>
      <w:r>
        <w:rPr>
          <w:lang w:val="en-US"/>
        </w:rPr>
        <w:t xml:space="preserve"> data to allow the calibration, and we want to also limit the flow data to a certain period. </w:t>
      </w:r>
    </w:p>
    <w:p w14:paraId="4B7DBB19" w14:textId="77777777" w:rsidR="00F86E5B" w:rsidRDefault="00F86E5B" w:rsidP="003B4CA8">
      <w:pPr>
        <w:rPr>
          <w:lang w:val="en-US"/>
        </w:rPr>
      </w:pPr>
    </w:p>
    <w:p w14:paraId="317F78DD" w14:textId="5437C316" w:rsidR="003B4CA8" w:rsidRDefault="00EE1ADF" w:rsidP="003B4CA8">
      <w:pPr>
        <w:rPr>
          <w:lang w:val="en-US"/>
        </w:rPr>
      </w:pPr>
      <w:r>
        <w:rPr>
          <w:lang w:val="en-US"/>
        </w:rPr>
        <w:lastRenderedPageBreak/>
        <w:t>Together with</w:t>
      </w:r>
      <w:r w:rsidR="003B4CA8">
        <w:rPr>
          <w:lang w:val="en-US"/>
        </w:rPr>
        <w:t xml:space="preserve"> former PhD student </w:t>
      </w:r>
      <w:r>
        <w:rPr>
          <w:lang w:val="en-US"/>
        </w:rPr>
        <w:t xml:space="preserve">Dr </w:t>
      </w:r>
      <w:r w:rsidR="003B4CA8">
        <w:rPr>
          <w:lang w:val="en-US"/>
        </w:rPr>
        <w:t>Dipangkar</w:t>
      </w:r>
      <w:r>
        <w:rPr>
          <w:lang w:val="en-US"/>
        </w:rPr>
        <w:t xml:space="preserve"> Kundu</w:t>
      </w:r>
      <w:r w:rsidR="003B4CA8">
        <w:rPr>
          <w:lang w:val="en-US"/>
        </w:rPr>
        <w:t xml:space="preserve"> </w:t>
      </w:r>
      <w:r>
        <w:rPr>
          <w:lang w:val="en-US"/>
        </w:rPr>
        <w:t>we have written a set of</w:t>
      </w:r>
      <w:r w:rsidR="003B4CA8">
        <w:rPr>
          <w:lang w:val="en-US"/>
        </w:rPr>
        <w:t xml:space="preserve"> R function</w:t>
      </w:r>
      <w:r>
        <w:rPr>
          <w:lang w:val="en-US"/>
        </w:rPr>
        <w:t>s</w:t>
      </w:r>
      <w:r w:rsidR="003B4CA8">
        <w:rPr>
          <w:lang w:val="en-US"/>
        </w:rPr>
        <w:t xml:space="preserve"> that will do this, which </w:t>
      </w:r>
      <w:r>
        <w:rPr>
          <w:lang w:val="en-US"/>
        </w:rPr>
        <w:t xml:space="preserve">are in the </w:t>
      </w:r>
      <w:r w:rsidR="00123333">
        <w:rPr>
          <w:lang w:val="en-US"/>
        </w:rPr>
        <w:t xml:space="preserve">“functions” folder on the </w:t>
      </w:r>
      <w:r w:rsidR="00D40482">
        <w:rPr>
          <w:lang w:val="en-US"/>
        </w:rPr>
        <w:t>shared drive.</w:t>
      </w:r>
      <w:r w:rsidR="00123333">
        <w:rPr>
          <w:lang w:val="en-US"/>
        </w:rPr>
        <w:t xml:space="preserve"> You can call these functions using</w:t>
      </w:r>
    </w:p>
    <w:p w14:paraId="030AE675" w14:textId="5A855500" w:rsidR="00123333" w:rsidRDefault="00123333" w:rsidP="003B4CA8">
      <w:pPr>
        <w:rPr>
          <w:rFonts w:ascii="Courier New" w:hAnsi="Courier New" w:cs="Courier New"/>
          <w:b/>
          <w:color w:val="1F4E79" w:themeColor="accent1" w:themeShade="80"/>
          <w:lang w:val="en-US"/>
        </w:rPr>
      </w:pPr>
      <w:r w:rsidRPr="00123333">
        <w:rPr>
          <w:rFonts w:ascii="Courier New" w:hAnsi="Courier New" w:cs="Courier New"/>
          <w:b/>
          <w:color w:val="1F4E79" w:themeColor="accent1" w:themeShade="80"/>
          <w:lang w:val="en-US"/>
        </w:rPr>
        <w:t>source(“path/to/file/</w:t>
      </w:r>
      <w:proofErr w:type="spellStart"/>
      <w:r w:rsidRPr="00123333">
        <w:rPr>
          <w:rFonts w:ascii="Courier New" w:hAnsi="Courier New" w:cs="Courier New"/>
          <w:b/>
          <w:color w:val="1F4E79" w:themeColor="accent1" w:themeShade="80"/>
          <w:lang w:val="en-US"/>
        </w:rPr>
        <w:t>SWATCUPfunctions.R</w:t>
      </w:r>
      <w:proofErr w:type="spellEnd"/>
      <w:r w:rsidRPr="00123333">
        <w:rPr>
          <w:rFonts w:ascii="Courier New" w:hAnsi="Courier New" w:cs="Courier New"/>
          <w:b/>
          <w:color w:val="1F4E79" w:themeColor="accent1" w:themeShade="80"/>
          <w:lang w:val="en-US"/>
        </w:rPr>
        <w:t>”)</w:t>
      </w:r>
    </w:p>
    <w:p w14:paraId="541E2CCB" w14:textId="437CE0E2" w:rsidR="00123333" w:rsidRDefault="00123333" w:rsidP="00123333">
      <w:pPr>
        <w:rPr>
          <w:lang w:val="en-US"/>
        </w:rPr>
      </w:pPr>
      <w:r>
        <w:rPr>
          <w:lang w:val="en-US"/>
        </w:rPr>
        <w:t>Where “path/to/file” is the path to the directory where you have stored the file.</w:t>
      </w:r>
    </w:p>
    <w:p w14:paraId="64184736" w14:textId="0D3680EF" w:rsidR="00123333" w:rsidRDefault="00123333" w:rsidP="00123333">
      <w:pPr>
        <w:rPr>
          <w:lang w:val="en-US"/>
        </w:rPr>
      </w:pPr>
      <w:r>
        <w:rPr>
          <w:lang w:val="en-US"/>
        </w:rPr>
        <w:t>I have also developed a document that demonstrates the use of these functions, which is:</w:t>
      </w:r>
    </w:p>
    <w:p w14:paraId="1270D20A" w14:textId="14D3248E" w:rsidR="00123333" w:rsidRDefault="00123333" w:rsidP="00123333">
      <w:pPr>
        <w:rPr>
          <w:lang w:val="en-US"/>
        </w:rPr>
      </w:pPr>
      <w:r>
        <w:rPr>
          <w:lang w:val="en-US"/>
        </w:rPr>
        <w:t>“D_</w:t>
      </w:r>
      <w:r w:rsidRPr="00123333">
        <w:rPr>
          <w:lang w:val="en-US"/>
        </w:rPr>
        <w:t>CreatingSWATCUPobservedData</w:t>
      </w:r>
      <w:r w:rsidR="003553A7">
        <w:rPr>
          <w:lang w:val="en-US"/>
        </w:rPr>
        <w:t>_</w:t>
      </w:r>
      <w:bookmarkStart w:id="8" w:name="_GoBack"/>
      <w:bookmarkEnd w:id="8"/>
      <w:r w:rsidR="00F301E0">
        <w:rPr>
          <w:lang w:val="en-US"/>
        </w:rPr>
        <w:t>Simplified</w:t>
      </w:r>
      <w:r w:rsidRPr="00123333">
        <w:rPr>
          <w:lang w:val="en-US"/>
        </w:rPr>
        <w:t>.pdf</w:t>
      </w:r>
      <w:r>
        <w:rPr>
          <w:lang w:val="en-US"/>
        </w:rPr>
        <w:t>”</w:t>
      </w:r>
    </w:p>
    <w:p w14:paraId="58E88695" w14:textId="77777777" w:rsidR="006331A2" w:rsidRDefault="006331A2" w:rsidP="00123333">
      <w:pPr>
        <w:rPr>
          <w:b/>
          <w:lang w:val="en-US"/>
        </w:rPr>
      </w:pPr>
    </w:p>
    <w:p w14:paraId="0BF6D99B" w14:textId="1806C20A" w:rsidR="00123333" w:rsidRPr="00123333" w:rsidRDefault="00123333" w:rsidP="00123333">
      <w:pPr>
        <w:rPr>
          <w:b/>
          <w:lang w:val="en-US"/>
        </w:rPr>
      </w:pPr>
      <w:r w:rsidRPr="00123333">
        <w:rPr>
          <w:b/>
          <w:lang w:val="en-US"/>
        </w:rPr>
        <w:t>Task</w:t>
      </w:r>
    </w:p>
    <w:p w14:paraId="6638DBE2" w14:textId="2328BEC9" w:rsidR="00123333" w:rsidRPr="00123333" w:rsidRDefault="00123333" w:rsidP="00123333">
      <w:pPr>
        <w:pStyle w:val="ListParagraph"/>
        <w:numPr>
          <w:ilvl w:val="0"/>
          <w:numId w:val="7"/>
        </w:numPr>
        <w:rPr>
          <w:lang w:val="en-US"/>
        </w:rPr>
      </w:pPr>
      <w:r w:rsidRPr="00123333">
        <w:rPr>
          <w:lang w:val="en-US"/>
        </w:rPr>
        <w:t>We will now go through these different functions and prepare the input data</w:t>
      </w:r>
    </w:p>
    <w:p w14:paraId="70744A74" w14:textId="77777777" w:rsidR="00AD116E" w:rsidRDefault="00AD116E" w:rsidP="003B4CA8"/>
    <w:p w14:paraId="38593835" w14:textId="1A04DB3C" w:rsidR="003B4CA8" w:rsidRPr="00123333" w:rsidRDefault="003B4CA8" w:rsidP="006331A2">
      <w:pPr>
        <w:pStyle w:val="Heading1"/>
      </w:pPr>
      <w:bookmarkStart w:id="9" w:name="_Toc494302474"/>
      <w:r w:rsidRPr="00123333">
        <w:t>Setting up a SWAT-CUP project</w:t>
      </w:r>
      <w:bookmarkEnd w:id="9"/>
    </w:p>
    <w:p w14:paraId="51CE0AAA" w14:textId="45C4E4F8" w:rsidR="003B4CA8" w:rsidRDefault="003B4CA8" w:rsidP="003B4CA8">
      <w:r>
        <w:t>This is fairly straight forward and the program steps you through the different inputs. Start by starting a new project from the toolbar, and the wizard should guide you through the different steps. Make sure you know where to find your working directory, and probably it will be useful to also put this on the C:\drive (and copying it at the end of the day to your own storage).</w:t>
      </w:r>
    </w:p>
    <w:p w14:paraId="2D90E280" w14:textId="0F12DD1D" w:rsidR="000962EE" w:rsidRDefault="000962EE" w:rsidP="003B4CA8">
      <w:r>
        <w:t>This first step is the same between the SUFI2 and the PSO project.</w:t>
      </w:r>
    </w:p>
    <w:p w14:paraId="2A4E0B43" w14:textId="77777777" w:rsidR="000962EE" w:rsidRDefault="000962EE" w:rsidP="003B4CA8"/>
    <w:p w14:paraId="687C0B8C" w14:textId="77777777" w:rsidR="003B4CA8" w:rsidRDefault="003B4CA8" w:rsidP="003B4CA8">
      <w:pPr>
        <w:rPr>
          <w:noProof/>
          <w:lang w:eastAsia="en-AU"/>
        </w:rPr>
      </w:pPr>
      <w:r>
        <w:rPr>
          <w:noProof/>
          <w:lang w:eastAsia="en-AU"/>
        </w:rPr>
        <w:drawing>
          <wp:inline distT="0" distB="0" distL="0" distR="0" wp14:anchorId="6EC82823" wp14:editId="0FB8B670">
            <wp:extent cx="2429761" cy="204582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29438" cy="2045556"/>
                    </a:xfrm>
                    <a:prstGeom prst="rect">
                      <a:avLst/>
                    </a:prstGeom>
                  </pic:spPr>
                </pic:pic>
              </a:graphicData>
            </a:graphic>
          </wp:inline>
        </w:drawing>
      </w:r>
      <w:r w:rsidRPr="00E50363">
        <w:rPr>
          <w:noProof/>
          <w:lang w:eastAsia="en-AU"/>
        </w:rPr>
        <w:t xml:space="preserve"> </w:t>
      </w:r>
      <w:r>
        <w:rPr>
          <w:noProof/>
          <w:lang w:eastAsia="en-AU"/>
        </w:rPr>
        <w:drawing>
          <wp:inline distT="0" distB="0" distL="0" distR="0" wp14:anchorId="3C3B9392" wp14:editId="54991A4F">
            <wp:extent cx="2633133" cy="204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34750" cy="2046356"/>
                    </a:xfrm>
                    <a:prstGeom prst="rect">
                      <a:avLst/>
                    </a:prstGeom>
                  </pic:spPr>
                </pic:pic>
              </a:graphicData>
            </a:graphic>
          </wp:inline>
        </w:drawing>
      </w:r>
    </w:p>
    <w:p w14:paraId="79D3FA5C" w14:textId="77777777" w:rsidR="003B4CA8" w:rsidRDefault="003B4CA8" w:rsidP="003B4CA8">
      <w:pPr>
        <w:rPr>
          <w:noProof/>
          <w:lang w:eastAsia="en-AU"/>
        </w:rPr>
      </w:pPr>
      <w:r>
        <w:rPr>
          <w:noProof/>
          <w:lang w:eastAsia="en-AU"/>
        </w:rPr>
        <w:t xml:space="preserve">Navigate to the txtinout directory of </w:t>
      </w:r>
      <w:r w:rsidR="00AD116E">
        <w:rPr>
          <w:noProof/>
          <w:lang w:eastAsia="en-AU"/>
        </w:rPr>
        <w:t>your developed</w:t>
      </w:r>
      <w:r>
        <w:rPr>
          <w:noProof/>
          <w:lang w:eastAsia="en-AU"/>
        </w:rPr>
        <w:t xml:space="preserve"> SWAT model. This is important as this is the data that SWAT-CUP will use to adjust the parameters in the model. In the next screen choose SWAT </w:t>
      </w:r>
      <w:r w:rsidRPr="00C2745A">
        <w:rPr>
          <w:b/>
          <w:noProof/>
          <w:lang w:eastAsia="en-AU"/>
        </w:rPr>
        <w:t>version 2012</w:t>
      </w:r>
      <w:r>
        <w:rPr>
          <w:noProof/>
          <w:lang w:eastAsia="en-AU"/>
        </w:rPr>
        <w:t xml:space="preserve"> and </w:t>
      </w:r>
      <w:r w:rsidRPr="00C2745A">
        <w:rPr>
          <w:b/>
          <w:noProof/>
          <w:lang w:eastAsia="en-AU"/>
        </w:rPr>
        <w:t>64 bit</w:t>
      </w:r>
      <w:r>
        <w:rPr>
          <w:noProof/>
          <w:lang w:eastAsia="en-AU"/>
        </w:rPr>
        <w:t xml:space="preserve"> architecture.</w:t>
      </w:r>
    </w:p>
    <w:p w14:paraId="543888F7" w14:textId="7D099B48" w:rsidR="003B4CA8" w:rsidRDefault="003B4CA8" w:rsidP="003B4CA8">
      <w:pPr>
        <w:rPr>
          <w:noProof/>
          <w:lang w:eastAsia="en-AU"/>
        </w:rPr>
      </w:pPr>
      <w:r w:rsidRPr="00D154A3">
        <w:rPr>
          <w:noProof/>
          <w:lang w:eastAsia="en-AU"/>
        </w:rPr>
        <w:lastRenderedPageBreak/>
        <w:t xml:space="preserve"> </w:t>
      </w:r>
      <w:r w:rsidR="008551EF">
        <w:rPr>
          <w:noProof/>
          <w:lang w:eastAsia="en-AU"/>
        </w:rPr>
        <w:drawing>
          <wp:inline distT="0" distB="0" distL="0" distR="0" wp14:anchorId="3E2658A5" wp14:editId="0D5FCA41">
            <wp:extent cx="2210611" cy="143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2082" cy="1433653"/>
                    </a:xfrm>
                    <a:prstGeom prst="rect">
                      <a:avLst/>
                    </a:prstGeom>
                  </pic:spPr>
                </pic:pic>
              </a:graphicData>
            </a:graphic>
          </wp:inline>
        </w:drawing>
      </w:r>
      <w:r w:rsidRPr="00D154A3">
        <w:rPr>
          <w:noProof/>
          <w:lang w:eastAsia="en-AU"/>
        </w:rPr>
        <w:t xml:space="preserve"> </w:t>
      </w:r>
      <w:r w:rsidR="008551EF">
        <w:rPr>
          <w:noProof/>
          <w:lang w:eastAsia="en-AU"/>
        </w:rPr>
        <w:drawing>
          <wp:inline distT="0" distB="0" distL="0" distR="0" wp14:anchorId="749706A0" wp14:editId="43FE4298">
            <wp:extent cx="3088384" cy="21659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4069" cy="2169893"/>
                    </a:xfrm>
                    <a:prstGeom prst="rect">
                      <a:avLst/>
                    </a:prstGeom>
                  </pic:spPr>
                </pic:pic>
              </a:graphicData>
            </a:graphic>
          </wp:inline>
        </w:drawing>
      </w:r>
    </w:p>
    <w:p w14:paraId="17EB5B27" w14:textId="77777777" w:rsidR="003B4CA8" w:rsidRDefault="003B4CA8" w:rsidP="003B4CA8">
      <w:r>
        <w:rPr>
          <w:noProof/>
          <w:lang w:eastAsia="en-AU"/>
        </w:rPr>
        <w:drawing>
          <wp:inline distT="0" distB="0" distL="0" distR="0" wp14:anchorId="3B9A08A0" wp14:editId="1F49C1A9">
            <wp:extent cx="2350718" cy="180968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8400" cy="1815594"/>
                    </a:xfrm>
                    <a:prstGeom prst="rect">
                      <a:avLst/>
                    </a:prstGeom>
                  </pic:spPr>
                </pic:pic>
              </a:graphicData>
            </a:graphic>
          </wp:inline>
        </w:drawing>
      </w:r>
    </w:p>
    <w:p w14:paraId="3326C43B" w14:textId="3C9E0D86" w:rsidR="00F301E0" w:rsidRDefault="00867840" w:rsidP="00867840">
      <w:pPr>
        <w:pStyle w:val="Heading1"/>
      </w:pPr>
      <w:bookmarkStart w:id="10" w:name="_Toc494302475"/>
      <w:r>
        <w:t>Using SUFI2 for sensitivity analysis</w:t>
      </w:r>
      <w:bookmarkEnd w:id="10"/>
    </w:p>
    <w:p w14:paraId="6F5FFFF1" w14:textId="457C80DD" w:rsidR="008F67B4" w:rsidRDefault="008F67B4" w:rsidP="008F67B4">
      <w:r>
        <w:t xml:space="preserve">We are initially using </w:t>
      </w:r>
      <w:r w:rsidRPr="00C2745A">
        <w:rPr>
          <w:b/>
        </w:rPr>
        <w:t>SUFI2</w:t>
      </w:r>
      <w:r>
        <w:t xml:space="preserve"> as a project type</w:t>
      </w:r>
      <w:r w:rsidR="00867840">
        <w:t xml:space="preserve"> while we are concentrating on the sensitivity analysis. Later will also use the </w:t>
      </w:r>
      <w:r w:rsidRPr="00867840">
        <w:rPr>
          <w:b/>
        </w:rPr>
        <w:t>PSO</w:t>
      </w:r>
      <w:r w:rsidR="00867840">
        <w:t xml:space="preserve"> routine</w:t>
      </w:r>
      <w:r>
        <w:t xml:space="preserve">. Note that there are several other ways of calibrating the model including </w:t>
      </w:r>
      <w:proofErr w:type="spellStart"/>
      <w:r>
        <w:t>Beven’s</w:t>
      </w:r>
      <w:proofErr w:type="spellEnd"/>
      <w:r>
        <w:t xml:space="preserve"> GLUE, </w:t>
      </w:r>
      <w:proofErr w:type="spellStart"/>
      <w:r>
        <w:t>ParaSol</w:t>
      </w:r>
      <w:proofErr w:type="spellEnd"/>
      <w:r>
        <w:t>, PSO (Particle Swarm Optimisation) and MCMC (Metropolis Monte Carlo).</w:t>
      </w:r>
    </w:p>
    <w:p w14:paraId="50EAC52C" w14:textId="6D195446" w:rsidR="008F67B4" w:rsidRDefault="008F67B4" w:rsidP="008F67B4">
      <w:r>
        <w:t>Finally give your project a name and store it in your folder on the C:</w:t>
      </w:r>
      <w:r w:rsidR="00867840">
        <w:t>\</w:t>
      </w:r>
      <w:r>
        <w:t xml:space="preserve">drive or a USB drive (but remember to copy it to a safe place at the end of the </w:t>
      </w:r>
      <w:r w:rsidR="00867840">
        <w:t>course</w:t>
      </w:r>
      <w:r>
        <w:t>).</w:t>
      </w:r>
    </w:p>
    <w:p w14:paraId="599B164E" w14:textId="77777777" w:rsidR="008F67B4" w:rsidRDefault="008F67B4" w:rsidP="008F67B4">
      <w:r>
        <w:rPr>
          <w:noProof/>
          <w:lang w:eastAsia="en-AU"/>
        </w:rPr>
        <w:drawing>
          <wp:inline distT="0" distB="0" distL="0" distR="0" wp14:anchorId="7D25845D" wp14:editId="2353DB73">
            <wp:extent cx="2738967" cy="2112762"/>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0789" cy="2114167"/>
                    </a:xfrm>
                    <a:prstGeom prst="rect">
                      <a:avLst/>
                    </a:prstGeom>
                  </pic:spPr>
                </pic:pic>
              </a:graphicData>
            </a:graphic>
          </wp:inline>
        </w:drawing>
      </w:r>
    </w:p>
    <w:p w14:paraId="2DB388B3" w14:textId="77777777" w:rsidR="008F67B4" w:rsidRDefault="008F67B4" w:rsidP="008F67B4">
      <w:r>
        <w:t>On clicking finish SWAT-CUP will copy all the SWAT txt files to a new folder in your XXX.Sufi2.swatcup folder. This might take some time.</w:t>
      </w:r>
    </w:p>
    <w:p w14:paraId="5B90171D" w14:textId="77777777" w:rsidR="008F67B4" w:rsidRDefault="008F67B4" w:rsidP="008F67B4"/>
    <w:p w14:paraId="41D39671" w14:textId="7FC2E84D" w:rsidR="008F67B4" w:rsidRPr="00867840" w:rsidRDefault="008F67B4" w:rsidP="00867840">
      <w:pPr>
        <w:pStyle w:val="Heading3"/>
      </w:pPr>
      <w:bookmarkStart w:id="11" w:name="_Toc494302476"/>
      <w:r w:rsidRPr="00867840">
        <w:lastRenderedPageBreak/>
        <w:t xml:space="preserve">Setting up the </w:t>
      </w:r>
      <w:r w:rsidR="00867840" w:rsidRPr="00867840">
        <w:t>sensitivity/</w:t>
      </w:r>
      <w:r w:rsidRPr="00867840">
        <w:t>calibration run</w:t>
      </w:r>
      <w:bookmarkEnd w:id="11"/>
    </w:p>
    <w:p w14:paraId="6D3F3DE5" w14:textId="77777777" w:rsidR="008F67B4" w:rsidRDefault="008F67B4" w:rsidP="008F67B4">
      <w:r>
        <w:t>The key elements of a calibration are (in order):</w:t>
      </w:r>
    </w:p>
    <w:p w14:paraId="2E367A05" w14:textId="7C73862F" w:rsidR="008F67B4" w:rsidRDefault="008F67B4" w:rsidP="008F67B4">
      <w:pPr>
        <w:pStyle w:val="ListParagraph"/>
        <w:numPr>
          <w:ilvl w:val="0"/>
          <w:numId w:val="2"/>
        </w:numPr>
      </w:pPr>
      <w:r>
        <w:t xml:space="preserve">Defining the parameters to be adjusted. SWAT has many parameters as we discussed. In this case we will limit ourselves to a group of parameters related to the hydrological processes at the soil, groundwater, overland flow and routing level. </w:t>
      </w:r>
    </w:p>
    <w:p w14:paraId="7AF3E728" w14:textId="17503E52" w:rsidR="008F67B4" w:rsidRDefault="008F67B4" w:rsidP="008F67B4">
      <w:pPr>
        <w:pStyle w:val="ListParagraph"/>
        <w:numPr>
          <w:ilvl w:val="0"/>
          <w:numId w:val="2"/>
        </w:numPr>
      </w:pPr>
      <w:r>
        <w:t xml:space="preserve">Defining the observed data and time period for which we will run the calibration. We have discussed that this can be difficult. </w:t>
      </w:r>
    </w:p>
    <w:p w14:paraId="79F7E576" w14:textId="77777777" w:rsidR="008F67B4" w:rsidRDefault="008F67B4" w:rsidP="008F67B4">
      <w:pPr>
        <w:pStyle w:val="ListParagraph"/>
        <w:numPr>
          <w:ilvl w:val="0"/>
          <w:numId w:val="2"/>
        </w:numPr>
      </w:pPr>
      <w:r>
        <w:t>Defining the objective function. Different objective functions can give different calibration results leading to variations in the final calibrated parameters. You might want to test this out later.</w:t>
      </w:r>
    </w:p>
    <w:p w14:paraId="362ACA7E" w14:textId="77777777" w:rsidR="008F67B4" w:rsidRDefault="008F67B4" w:rsidP="008F67B4">
      <w:r>
        <w:t>Currently, the left hand side of our SWAT-CUP interface looks like this:</w:t>
      </w:r>
    </w:p>
    <w:p w14:paraId="56CDB6DD" w14:textId="7962AB10" w:rsidR="008F67B4" w:rsidRDefault="008F67B4" w:rsidP="00867840">
      <w:r>
        <w:rPr>
          <w:noProof/>
          <w:lang w:eastAsia="en-AU"/>
        </w:rPr>
        <w:drawing>
          <wp:inline distT="0" distB="0" distL="0" distR="0" wp14:anchorId="63168166" wp14:editId="716F0FDA">
            <wp:extent cx="1823171" cy="2425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22737" cy="2425123"/>
                    </a:xfrm>
                    <a:prstGeom prst="rect">
                      <a:avLst/>
                    </a:prstGeom>
                  </pic:spPr>
                </pic:pic>
              </a:graphicData>
            </a:graphic>
          </wp:inline>
        </w:drawing>
      </w:r>
      <w:r w:rsidRPr="00765AF4">
        <w:rPr>
          <w:noProof/>
          <w:lang w:eastAsia="en-AU"/>
        </w:rPr>
        <w:t xml:space="preserve"> </w:t>
      </w:r>
      <w:r>
        <w:rPr>
          <w:noProof/>
          <w:lang w:eastAsia="en-AU"/>
        </w:rPr>
        <w:drawing>
          <wp:inline distT="0" distB="0" distL="0" distR="0" wp14:anchorId="4CC00A51" wp14:editId="7E58A375">
            <wp:extent cx="3386667" cy="100984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86417" cy="1009774"/>
                    </a:xfrm>
                    <a:prstGeom prst="rect">
                      <a:avLst/>
                    </a:prstGeom>
                  </pic:spPr>
                </pic:pic>
              </a:graphicData>
            </a:graphic>
          </wp:inline>
        </w:drawing>
      </w:r>
    </w:p>
    <w:p w14:paraId="203908A9" w14:textId="77777777" w:rsidR="00867840" w:rsidRDefault="00867840" w:rsidP="00867840">
      <w:pPr>
        <w:pStyle w:val="Heading2"/>
      </w:pPr>
      <w:bookmarkStart w:id="12" w:name="_Toc494302477"/>
      <w:r w:rsidRPr="00844224">
        <w:t>Defining the parameters to be adjusted</w:t>
      </w:r>
      <w:r>
        <w:t>: par_inf.txt</w:t>
      </w:r>
      <w:bookmarkEnd w:id="12"/>
    </w:p>
    <w:p w14:paraId="470DF90F" w14:textId="5C0C52BF" w:rsidR="00867840" w:rsidRDefault="00867840" w:rsidP="00867840">
      <w:r>
        <w:t xml:space="preserve">We will start with the file “Par_inf.txt” which is the main parameter file. The text view of Par_inf.txt gives you an overview of the parameters that are going to be calibrated and the number of simulation runs. You can also look at the </w:t>
      </w:r>
      <w:r w:rsidR="005C495B">
        <w:t>form</w:t>
      </w:r>
      <w:r>
        <w:t xml:space="preserve"> view</w:t>
      </w:r>
      <w:r w:rsidR="005C495B">
        <w:t xml:space="preserve"> (below)</w:t>
      </w:r>
      <w:r>
        <w:t xml:space="preserve"> and decide yourself which one you find easiest to use. I will use the text view mainly Scrolling down you can see examples of other parameters and so we need to decide how this works and what parameters to adjust.</w:t>
      </w:r>
      <w:r w:rsidR="005C495B">
        <w:t xml:space="preserve"> If you plan to do very complex subsets of parameters (see below) then the form view might be easier.</w:t>
      </w:r>
    </w:p>
    <w:p w14:paraId="38E8896A" w14:textId="77777777" w:rsidR="00867840" w:rsidRDefault="00867840" w:rsidP="00867840">
      <w:pPr>
        <w:keepNext/>
      </w:pPr>
      <w:r>
        <w:rPr>
          <w:noProof/>
          <w:lang w:eastAsia="en-AU"/>
        </w:rPr>
        <w:lastRenderedPageBreak/>
        <w:drawing>
          <wp:inline distT="0" distB="0" distL="0" distR="0" wp14:anchorId="1CC022BB" wp14:editId="12012B2A">
            <wp:extent cx="5731510" cy="32543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54375"/>
                    </a:xfrm>
                    <a:prstGeom prst="rect">
                      <a:avLst/>
                    </a:prstGeom>
                  </pic:spPr>
                </pic:pic>
              </a:graphicData>
            </a:graphic>
          </wp:inline>
        </w:drawing>
      </w:r>
    </w:p>
    <w:p w14:paraId="7E18A117" w14:textId="1E656B46" w:rsidR="00867840" w:rsidRDefault="00867840" w:rsidP="00867840">
      <w:pPr>
        <w:pStyle w:val="Caption"/>
      </w:pPr>
      <w:r>
        <w:t>The text view of par_inf.txt</w:t>
      </w:r>
    </w:p>
    <w:p w14:paraId="08291E9B" w14:textId="77777777" w:rsidR="005C495B" w:rsidRDefault="005C495B" w:rsidP="005C495B">
      <w:pPr>
        <w:keepNext/>
      </w:pPr>
      <w:r>
        <w:rPr>
          <w:noProof/>
          <w:lang w:eastAsia="en-AU"/>
        </w:rPr>
        <w:drawing>
          <wp:inline distT="0" distB="0" distL="0" distR="0" wp14:anchorId="09159652" wp14:editId="692AD764">
            <wp:extent cx="5731510" cy="3401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01060"/>
                    </a:xfrm>
                    <a:prstGeom prst="rect">
                      <a:avLst/>
                    </a:prstGeom>
                  </pic:spPr>
                </pic:pic>
              </a:graphicData>
            </a:graphic>
          </wp:inline>
        </w:drawing>
      </w:r>
    </w:p>
    <w:p w14:paraId="70D45FA0" w14:textId="2FD6BCC6" w:rsidR="005C495B" w:rsidRPr="005C495B" w:rsidRDefault="005C495B" w:rsidP="005C495B">
      <w:pPr>
        <w:pStyle w:val="Caption"/>
      </w:pPr>
      <w:r>
        <w:t>Example of the form view of par_inf.txt</w:t>
      </w:r>
    </w:p>
    <w:p w14:paraId="11E8FE19" w14:textId="77777777" w:rsidR="00867840" w:rsidRDefault="00867840" w:rsidP="00867840">
      <w:r>
        <w:t>The naming of the parameters is explained in detail on page 40 of the SWAT CUP user manual and further, but can be summarised more briefly as follows:</w:t>
      </w:r>
    </w:p>
    <w:tbl>
      <w:tblPr>
        <w:tblStyle w:val="TableGrid"/>
        <w:tblW w:w="0" w:type="auto"/>
        <w:tblLook w:val="04A0" w:firstRow="1" w:lastRow="0" w:firstColumn="1" w:lastColumn="0" w:noHBand="0" w:noVBand="1"/>
      </w:tblPr>
      <w:tblGrid>
        <w:gridCol w:w="1262"/>
        <w:gridCol w:w="7754"/>
      </w:tblGrid>
      <w:tr w:rsidR="00867840" w14:paraId="3FD9D29F" w14:textId="77777777" w:rsidTr="002F3A10">
        <w:tc>
          <w:tcPr>
            <w:tcW w:w="1278" w:type="dxa"/>
          </w:tcPr>
          <w:p w14:paraId="3268B99C" w14:textId="77777777" w:rsidR="00867840" w:rsidRDefault="00867840" w:rsidP="002F3A10">
            <w:r>
              <w:t>Prefix</w:t>
            </w:r>
          </w:p>
        </w:tc>
        <w:tc>
          <w:tcPr>
            <w:tcW w:w="7964" w:type="dxa"/>
          </w:tcPr>
          <w:p w14:paraId="76A555CF" w14:textId="77777777" w:rsidR="00867840" w:rsidRDefault="00867840" w:rsidP="002F3A10">
            <w:r>
              <w:t>Explanation</w:t>
            </w:r>
          </w:p>
        </w:tc>
      </w:tr>
      <w:tr w:rsidR="00867840" w14:paraId="13E7E7FA" w14:textId="77777777" w:rsidTr="002F3A10">
        <w:tc>
          <w:tcPr>
            <w:tcW w:w="1278" w:type="dxa"/>
          </w:tcPr>
          <w:p w14:paraId="2271F14F" w14:textId="77777777" w:rsidR="00867840" w:rsidRDefault="00867840" w:rsidP="002F3A10">
            <w:r>
              <w:t>v__</w:t>
            </w:r>
          </w:p>
        </w:tc>
        <w:tc>
          <w:tcPr>
            <w:tcW w:w="7964" w:type="dxa"/>
          </w:tcPr>
          <w:p w14:paraId="08432B7C" w14:textId="77777777" w:rsidR="00867840" w:rsidRDefault="00867840" w:rsidP="002F3A10">
            <w:r>
              <w:t>“value” this means the existing parameter value will be replaced by the given value</w:t>
            </w:r>
          </w:p>
        </w:tc>
      </w:tr>
      <w:tr w:rsidR="00867840" w14:paraId="15D15270" w14:textId="77777777" w:rsidTr="002F3A10">
        <w:tc>
          <w:tcPr>
            <w:tcW w:w="1278" w:type="dxa"/>
          </w:tcPr>
          <w:p w14:paraId="42BB1093" w14:textId="77777777" w:rsidR="00867840" w:rsidRDefault="00867840" w:rsidP="002F3A10">
            <w:r>
              <w:lastRenderedPageBreak/>
              <w:t>a__</w:t>
            </w:r>
          </w:p>
        </w:tc>
        <w:tc>
          <w:tcPr>
            <w:tcW w:w="7964" w:type="dxa"/>
          </w:tcPr>
          <w:p w14:paraId="1D77BE6E" w14:textId="77777777" w:rsidR="00867840" w:rsidRDefault="00867840" w:rsidP="002F3A10">
            <w:r>
              <w:t>“addition” this means the given value will be added to the existing parameter values</w:t>
            </w:r>
          </w:p>
        </w:tc>
      </w:tr>
      <w:tr w:rsidR="00867840" w14:paraId="7CB00541" w14:textId="77777777" w:rsidTr="002F3A10">
        <w:tc>
          <w:tcPr>
            <w:tcW w:w="1278" w:type="dxa"/>
          </w:tcPr>
          <w:p w14:paraId="1A544950" w14:textId="77777777" w:rsidR="00867840" w:rsidRDefault="00867840" w:rsidP="002F3A10">
            <w:r>
              <w:t>r__</w:t>
            </w:r>
          </w:p>
        </w:tc>
        <w:tc>
          <w:tcPr>
            <w:tcW w:w="7964" w:type="dxa"/>
          </w:tcPr>
          <w:p w14:paraId="2E8D4580" w14:textId="77777777" w:rsidR="00867840" w:rsidRDefault="00867840" w:rsidP="002F3A10">
            <w:r>
              <w:t>“ratio” this means the existing parameter is multiplied by (1 + given value)</w:t>
            </w:r>
          </w:p>
        </w:tc>
      </w:tr>
    </w:tbl>
    <w:p w14:paraId="07C692F1" w14:textId="77777777" w:rsidR="00867840" w:rsidRDefault="00867840" w:rsidP="00867840"/>
    <w:p w14:paraId="67FFD2A2" w14:textId="77777777" w:rsidR="00867840" w:rsidRDefault="00867840" w:rsidP="00867840">
      <w:r>
        <w:t xml:space="preserve">The next bit is the parameter name and the extension of the related file names (as given in SWAT) and this is followed by possible soil hydrological group, soil texture, </w:t>
      </w:r>
      <w:proofErr w:type="spellStart"/>
      <w:r>
        <w:t>landuse</w:t>
      </w:r>
      <w:proofErr w:type="spellEnd"/>
      <w:r>
        <w:t xml:space="preserve">, </w:t>
      </w:r>
      <w:proofErr w:type="spellStart"/>
      <w:r>
        <w:t>subbasin</w:t>
      </w:r>
      <w:proofErr w:type="spellEnd"/>
      <w:r>
        <w:t>, slope or soil layer. So for example:</w:t>
      </w:r>
    </w:p>
    <w:p w14:paraId="5C407BB3" w14:textId="77777777" w:rsidR="00867840" w:rsidRDefault="00867840" w:rsidP="00867840">
      <w:pPr>
        <w:rPr>
          <w:rFonts w:ascii="Courier New" w:eastAsiaTheme="minorHAnsi" w:hAnsi="Courier New" w:cs="Courier New"/>
          <w:color w:val="BF3500"/>
          <w:sz w:val="20"/>
          <w:szCs w:val="20"/>
        </w:rPr>
      </w:pPr>
      <w:r>
        <w:rPr>
          <w:rFonts w:ascii="Courier New" w:eastAsiaTheme="minorHAnsi" w:hAnsi="Courier New" w:cs="Courier New"/>
          <w:color w:val="000000"/>
          <w:sz w:val="20"/>
          <w:szCs w:val="20"/>
        </w:rPr>
        <w:t>r__CN2.mgt________1</w:t>
      </w:r>
      <w:r>
        <w:rPr>
          <w:rFonts w:ascii="Courier New" w:eastAsiaTheme="minorHAnsi" w:hAnsi="Courier New" w:cs="Courier New"/>
          <w:color w:val="000000"/>
          <w:sz w:val="20"/>
          <w:szCs w:val="20"/>
        </w:rPr>
        <w:tab/>
        <w:t xml:space="preserve">        </w:t>
      </w:r>
      <w:r>
        <w:rPr>
          <w:rFonts w:ascii="Courier New" w:eastAsiaTheme="minorHAnsi" w:hAnsi="Courier New" w:cs="Courier New"/>
          <w:color w:val="0000FF"/>
          <w:sz w:val="20"/>
          <w:szCs w:val="20"/>
        </w:rPr>
        <w:t>-</w:t>
      </w:r>
      <w:r>
        <w:rPr>
          <w:rFonts w:ascii="Courier New" w:eastAsiaTheme="minorHAnsi" w:hAnsi="Courier New" w:cs="Courier New"/>
          <w:color w:val="BF3500"/>
          <w:sz w:val="20"/>
          <w:szCs w:val="20"/>
        </w:rPr>
        <w:t>0.2</w:t>
      </w:r>
      <w:r>
        <w:rPr>
          <w:rFonts w:ascii="Courier New" w:eastAsiaTheme="minorHAnsi" w:hAnsi="Courier New" w:cs="Courier New"/>
          <w:color w:val="000000"/>
          <w:sz w:val="20"/>
          <w:szCs w:val="20"/>
        </w:rPr>
        <w:t xml:space="preserve">       </w:t>
      </w:r>
      <w:r>
        <w:rPr>
          <w:rFonts w:ascii="Courier New" w:eastAsiaTheme="minorHAnsi" w:hAnsi="Courier New" w:cs="Courier New"/>
          <w:color w:val="BF3500"/>
          <w:sz w:val="20"/>
          <w:szCs w:val="20"/>
        </w:rPr>
        <w:t>0.2</w:t>
      </w:r>
    </w:p>
    <w:p w14:paraId="30D65C9E" w14:textId="44F9DBA8" w:rsidR="00867840" w:rsidRDefault="00867840" w:rsidP="00867840">
      <w:r w:rsidRPr="00CE7374">
        <w:t>This means</w:t>
      </w:r>
      <w:r>
        <w:t>, ratio parameter (r__) for the curve number base value CN2, which can be found in the management (</w:t>
      </w:r>
      <w:proofErr w:type="spellStart"/>
      <w:r>
        <w:t>mgt</w:t>
      </w:r>
      <w:proofErr w:type="spellEnd"/>
      <w:r>
        <w:t xml:space="preserve">) files and only for </w:t>
      </w:r>
      <w:proofErr w:type="spellStart"/>
      <w:r>
        <w:t>subbasin</w:t>
      </w:r>
      <w:proofErr w:type="spellEnd"/>
      <w:r>
        <w:t xml:space="preserve"> 1.</w:t>
      </w:r>
      <w:r w:rsidR="005C495B">
        <w:t xml:space="preserve"> </w:t>
      </w:r>
      <w:r>
        <w:t>This ratio is allowed to be varied by the calibration routine between -0.2 and 0.2</w:t>
      </w:r>
    </w:p>
    <w:p w14:paraId="406CA5AE" w14:textId="2986B059" w:rsidR="005C495B" w:rsidRDefault="005C495B" w:rsidP="00867840">
      <w:r>
        <w:t>The number of __ after “</w:t>
      </w:r>
      <w:proofErr w:type="spellStart"/>
      <w:r>
        <w:t>mgt</w:t>
      </w:r>
      <w:proofErr w:type="spellEnd"/>
      <w:r>
        <w:t>” or any file extension is crucial, please check the SWAT CUP manual or use the form view to get this right.</w:t>
      </w:r>
    </w:p>
    <w:p w14:paraId="2AABE407" w14:textId="77777777" w:rsidR="00867840" w:rsidRDefault="00867840" w:rsidP="00867840">
      <w:r>
        <w:t>Or:</w:t>
      </w:r>
    </w:p>
    <w:p w14:paraId="1F57B716" w14:textId="77777777" w:rsidR="00867840" w:rsidRDefault="00867840" w:rsidP="00867840">
      <w:pPr>
        <w:autoSpaceDE w:val="0"/>
        <w:autoSpaceDN w:val="0"/>
        <w:adjustRightInd w:val="0"/>
        <w:spacing w:before="0" w:after="0"/>
        <w:jc w:val="left"/>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v__CH_K2.rte</w:t>
      </w:r>
      <w:r>
        <w:rPr>
          <w:rFonts w:ascii="Courier New" w:eastAsiaTheme="minorHAnsi" w:hAnsi="Courier New" w:cs="Courier New"/>
          <w:color w:val="000000"/>
          <w:sz w:val="20"/>
          <w:szCs w:val="20"/>
        </w:rPr>
        <w:tab/>
        <w:t xml:space="preserve">           </w:t>
      </w:r>
      <w:r>
        <w:rPr>
          <w:rFonts w:ascii="Courier New" w:eastAsiaTheme="minorHAnsi" w:hAnsi="Courier New" w:cs="Courier New"/>
          <w:color w:val="BF3500"/>
          <w:sz w:val="20"/>
          <w:szCs w:val="20"/>
        </w:rPr>
        <w:t>5.0</w:t>
      </w:r>
      <w:r>
        <w:rPr>
          <w:rFonts w:ascii="Courier New" w:eastAsiaTheme="minorHAnsi" w:hAnsi="Courier New" w:cs="Courier New"/>
          <w:color w:val="000000"/>
          <w:sz w:val="20"/>
          <w:szCs w:val="20"/>
        </w:rPr>
        <w:t xml:space="preserve">       </w:t>
      </w:r>
      <w:r>
        <w:rPr>
          <w:rFonts w:ascii="Courier New" w:eastAsiaTheme="minorHAnsi" w:hAnsi="Courier New" w:cs="Courier New"/>
          <w:color w:val="BF3500"/>
          <w:sz w:val="20"/>
          <w:szCs w:val="20"/>
        </w:rPr>
        <w:t>130.0</w:t>
      </w:r>
    </w:p>
    <w:p w14:paraId="031798F8" w14:textId="77777777" w:rsidR="00867840" w:rsidRDefault="00867840" w:rsidP="00867840">
      <w:r>
        <w:t>This means, value parameter (v__) for the global channel hydraulic conductivity (CH_K2) in the routing files (</w:t>
      </w:r>
      <w:proofErr w:type="spellStart"/>
      <w:r>
        <w:t>rte</w:t>
      </w:r>
      <w:proofErr w:type="spellEnd"/>
      <w:r>
        <w:t>) which can vary between 5 and 130</w:t>
      </w:r>
    </w:p>
    <w:p w14:paraId="3B540AA1" w14:textId="77777777" w:rsidR="00867840" w:rsidRDefault="00867840" w:rsidP="00867840">
      <w:r>
        <w:t>Or:</w:t>
      </w:r>
    </w:p>
    <w:p w14:paraId="2228A699" w14:textId="77777777" w:rsidR="00867840" w:rsidRDefault="00867840" w:rsidP="00867840">
      <w:pPr>
        <w:autoSpaceDE w:val="0"/>
        <w:autoSpaceDN w:val="0"/>
        <w:adjustRightInd w:val="0"/>
        <w:spacing w:before="0" w:after="0"/>
        <w:jc w:val="left"/>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a__GW_REVAP.gw________3</w:t>
      </w:r>
      <w:r>
        <w:rPr>
          <w:rFonts w:ascii="Courier New" w:eastAsiaTheme="minorHAnsi" w:hAnsi="Courier New" w:cs="Courier New"/>
          <w:color w:val="0000FF"/>
          <w:sz w:val="20"/>
          <w:szCs w:val="20"/>
        </w:rPr>
        <w:t>-</w:t>
      </w:r>
      <w:r>
        <w:rPr>
          <w:rFonts w:ascii="Courier New" w:eastAsiaTheme="minorHAnsi" w:hAnsi="Courier New" w:cs="Courier New"/>
          <w:color w:val="BF3500"/>
          <w:sz w:val="20"/>
          <w:szCs w:val="20"/>
        </w:rPr>
        <w:t>6</w:t>
      </w: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w:t>
      </w:r>
      <w:r>
        <w:rPr>
          <w:rFonts w:ascii="Courier New" w:eastAsiaTheme="minorHAnsi" w:hAnsi="Courier New" w:cs="Courier New"/>
          <w:color w:val="BF3500"/>
          <w:sz w:val="20"/>
          <w:szCs w:val="20"/>
        </w:rPr>
        <w:t>0.1</w:t>
      </w:r>
      <w:r>
        <w:rPr>
          <w:rFonts w:ascii="Courier New" w:eastAsiaTheme="minorHAnsi" w:hAnsi="Courier New" w:cs="Courier New"/>
          <w:color w:val="000000"/>
          <w:sz w:val="20"/>
          <w:szCs w:val="20"/>
        </w:rPr>
        <w:t xml:space="preserve">       </w:t>
      </w:r>
      <w:r>
        <w:rPr>
          <w:rFonts w:ascii="Courier New" w:eastAsiaTheme="minorHAnsi" w:hAnsi="Courier New" w:cs="Courier New"/>
          <w:color w:val="BF3500"/>
          <w:sz w:val="20"/>
          <w:szCs w:val="20"/>
        </w:rPr>
        <w:t>0.0</w:t>
      </w:r>
    </w:p>
    <w:p w14:paraId="0C8BF97A" w14:textId="77777777" w:rsidR="00867840" w:rsidRDefault="00867840" w:rsidP="00867840">
      <w:r>
        <w:t xml:space="preserve">This means additive parameter for groundwater REVAP in the </w:t>
      </w:r>
      <w:proofErr w:type="spellStart"/>
      <w:r>
        <w:t>gw</w:t>
      </w:r>
      <w:proofErr w:type="spellEnd"/>
      <w:r>
        <w:t xml:space="preserve"> files for </w:t>
      </w:r>
      <w:proofErr w:type="spellStart"/>
      <w:r>
        <w:t>subbasins</w:t>
      </w:r>
      <w:proofErr w:type="spellEnd"/>
      <w:r>
        <w:t xml:space="preserve"> 3 – 6 varying between -0.1 and 0</w:t>
      </w:r>
    </w:p>
    <w:p w14:paraId="70EE7224" w14:textId="77777777" w:rsidR="00867840" w:rsidRDefault="00867840" w:rsidP="00867840">
      <w:r>
        <w:t>And finally, because there is more than one soil layer for soil K and soil AWC:</w:t>
      </w:r>
    </w:p>
    <w:p w14:paraId="069DD175" w14:textId="77777777" w:rsidR="00867840" w:rsidRDefault="00867840" w:rsidP="00867840">
      <w:pPr>
        <w:autoSpaceDE w:val="0"/>
        <w:autoSpaceDN w:val="0"/>
        <w:adjustRightInd w:val="0"/>
        <w:spacing w:before="0" w:after="0"/>
        <w:jc w:val="left"/>
        <w:rPr>
          <w:rFonts w:ascii="Courier New" w:eastAsiaTheme="minorHAnsi" w:hAnsi="Courier New" w:cs="Courier New"/>
          <w:color w:val="000000"/>
          <w:sz w:val="20"/>
          <w:szCs w:val="20"/>
        </w:rPr>
      </w:pPr>
      <w:proofErr w:type="spellStart"/>
      <w:r>
        <w:rPr>
          <w:rFonts w:ascii="Courier New" w:eastAsiaTheme="minorHAnsi" w:hAnsi="Courier New" w:cs="Courier New"/>
          <w:color w:val="000000"/>
          <w:sz w:val="20"/>
          <w:szCs w:val="20"/>
        </w:rPr>
        <w:t>r__SOL_</w:t>
      </w:r>
      <w:proofErr w:type="gramStart"/>
      <w:r>
        <w:rPr>
          <w:rFonts w:ascii="Courier New" w:eastAsiaTheme="minorHAnsi" w:hAnsi="Courier New" w:cs="Courier New"/>
          <w:color w:val="000000"/>
          <w:sz w:val="20"/>
          <w:szCs w:val="20"/>
        </w:rPr>
        <w:t>K</w:t>
      </w:r>
      <w:proofErr w:type="spellEnd"/>
      <w:r>
        <w:rPr>
          <w:rFonts w:ascii="Courier New" w:eastAsiaTheme="minorHAnsi" w:hAnsi="Courier New" w:cs="Courier New"/>
          <w:color w:val="0000FF"/>
          <w:sz w:val="20"/>
          <w:szCs w:val="20"/>
        </w:rPr>
        <w:t>(</w:t>
      </w:r>
      <w:proofErr w:type="gramEnd"/>
      <w:r>
        <w:rPr>
          <w:rFonts w:ascii="Courier New" w:eastAsiaTheme="minorHAnsi" w:hAnsi="Courier New" w:cs="Courier New"/>
          <w:color w:val="BF3500"/>
          <w:sz w:val="20"/>
          <w:szCs w:val="20"/>
        </w:rPr>
        <w:t>1</w:t>
      </w:r>
      <w:r>
        <w:rPr>
          <w:rFonts w:ascii="Courier New" w:eastAsiaTheme="minorHAnsi" w:hAnsi="Courier New" w:cs="Courier New"/>
          <w:color w:val="0000FF"/>
          <w:sz w:val="20"/>
          <w:szCs w:val="20"/>
        </w:rPr>
        <w:t>)</w:t>
      </w:r>
      <w:r>
        <w:rPr>
          <w:rFonts w:ascii="Courier New" w:eastAsiaTheme="minorHAnsi" w:hAnsi="Courier New" w:cs="Courier New"/>
          <w:color w:val="000000"/>
          <w:sz w:val="20"/>
          <w:szCs w:val="20"/>
        </w:rPr>
        <w:t>.sol</w:t>
      </w:r>
      <w:r>
        <w:rPr>
          <w:rFonts w:ascii="Courier New" w:eastAsiaTheme="minorHAnsi" w:hAnsi="Courier New" w:cs="Courier New"/>
          <w:color w:val="000000"/>
          <w:sz w:val="20"/>
          <w:szCs w:val="20"/>
        </w:rPr>
        <w:tab/>
        <w:t xml:space="preserve">  </w:t>
      </w:r>
      <w:r>
        <w:rPr>
          <w:rFonts w:ascii="Courier New" w:eastAsiaTheme="minorHAnsi" w:hAnsi="Courier New" w:cs="Courier New"/>
          <w:color w:val="0000FF"/>
          <w:sz w:val="20"/>
          <w:szCs w:val="20"/>
        </w:rPr>
        <w:t>-</w:t>
      </w:r>
      <w:r>
        <w:rPr>
          <w:rFonts w:ascii="Courier New" w:eastAsiaTheme="minorHAnsi" w:hAnsi="Courier New" w:cs="Courier New"/>
          <w:color w:val="BF3500"/>
          <w:sz w:val="20"/>
          <w:szCs w:val="20"/>
        </w:rPr>
        <w:t>0.8</w:t>
      </w:r>
      <w:r>
        <w:rPr>
          <w:rFonts w:ascii="Courier New" w:eastAsiaTheme="minorHAnsi" w:hAnsi="Courier New" w:cs="Courier New"/>
          <w:color w:val="000000"/>
          <w:sz w:val="20"/>
          <w:szCs w:val="20"/>
        </w:rPr>
        <w:t xml:space="preserve">       </w:t>
      </w:r>
      <w:r>
        <w:rPr>
          <w:rFonts w:ascii="Courier New" w:eastAsiaTheme="minorHAnsi" w:hAnsi="Courier New" w:cs="Courier New"/>
          <w:color w:val="BF3500"/>
          <w:sz w:val="20"/>
          <w:szCs w:val="20"/>
        </w:rPr>
        <w:t>0.8</w:t>
      </w:r>
    </w:p>
    <w:p w14:paraId="6F792B13" w14:textId="77777777" w:rsidR="00867840" w:rsidRDefault="00867840" w:rsidP="00867840">
      <w:r>
        <w:t xml:space="preserve">ratio parameters for soil hydraulic conductivity for layer 1 varying between -0.8 and 0.8 and for AWC the </w:t>
      </w:r>
      <w:proofErr w:type="gramStart"/>
      <w:r>
        <w:t>ratio  parameters</w:t>
      </w:r>
      <w:proofErr w:type="gramEnd"/>
      <w:r>
        <w:t xml:space="preserve"> for layer 1  varying between -0.3 and 0.1</w:t>
      </w:r>
    </w:p>
    <w:p w14:paraId="1676733D" w14:textId="77777777" w:rsidR="00867840" w:rsidRDefault="00867840" w:rsidP="00867840">
      <w:pPr>
        <w:autoSpaceDE w:val="0"/>
        <w:autoSpaceDN w:val="0"/>
        <w:adjustRightInd w:val="0"/>
        <w:spacing w:before="0" w:after="0"/>
        <w:jc w:val="left"/>
        <w:rPr>
          <w:rFonts w:ascii="Courier New" w:eastAsiaTheme="minorHAnsi" w:hAnsi="Courier New" w:cs="Courier New"/>
          <w:color w:val="000000"/>
          <w:sz w:val="20"/>
          <w:szCs w:val="20"/>
        </w:rPr>
      </w:pPr>
      <w:proofErr w:type="spellStart"/>
      <w:r>
        <w:rPr>
          <w:rFonts w:ascii="Courier New" w:eastAsiaTheme="minorHAnsi" w:hAnsi="Courier New" w:cs="Courier New"/>
          <w:color w:val="000000"/>
          <w:sz w:val="20"/>
          <w:szCs w:val="20"/>
        </w:rPr>
        <w:t>r__SOL_</w:t>
      </w:r>
      <w:proofErr w:type="gramStart"/>
      <w:r>
        <w:rPr>
          <w:rFonts w:ascii="Courier New" w:eastAsiaTheme="minorHAnsi" w:hAnsi="Courier New" w:cs="Courier New"/>
          <w:color w:val="000000"/>
          <w:sz w:val="20"/>
          <w:szCs w:val="20"/>
        </w:rPr>
        <w:t>AWC</w:t>
      </w:r>
      <w:proofErr w:type="spellEnd"/>
      <w:r>
        <w:rPr>
          <w:rFonts w:ascii="Courier New" w:eastAsiaTheme="minorHAnsi" w:hAnsi="Courier New" w:cs="Courier New"/>
          <w:color w:val="0000FF"/>
          <w:sz w:val="20"/>
          <w:szCs w:val="20"/>
        </w:rPr>
        <w:t>(</w:t>
      </w:r>
      <w:proofErr w:type="gramEnd"/>
      <w:r>
        <w:rPr>
          <w:rFonts w:ascii="Courier New" w:eastAsiaTheme="minorHAnsi" w:hAnsi="Courier New" w:cs="Courier New"/>
          <w:color w:val="BF3500"/>
          <w:sz w:val="20"/>
          <w:szCs w:val="20"/>
        </w:rPr>
        <w:t>1</w:t>
      </w:r>
      <w:r>
        <w:rPr>
          <w:rFonts w:ascii="Courier New" w:eastAsiaTheme="minorHAnsi" w:hAnsi="Courier New" w:cs="Courier New"/>
          <w:color w:val="0000FF"/>
          <w:sz w:val="20"/>
          <w:szCs w:val="20"/>
        </w:rPr>
        <w:t>)</w:t>
      </w:r>
      <w:r>
        <w:rPr>
          <w:rFonts w:ascii="Courier New" w:eastAsiaTheme="minorHAnsi" w:hAnsi="Courier New" w:cs="Courier New"/>
          <w:color w:val="000000"/>
          <w:sz w:val="20"/>
          <w:szCs w:val="20"/>
        </w:rPr>
        <w:t xml:space="preserve">.sol  </w:t>
      </w:r>
      <w:r>
        <w:rPr>
          <w:rFonts w:ascii="Courier New" w:eastAsiaTheme="minorHAnsi" w:hAnsi="Courier New" w:cs="Courier New"/>
          <w:color w:val="0000FF"/>
          <w:sz w:val="20"/>
          <w:szCs w:val="20"/>
        </w:rPr>
        <w:t>-</w:t>
      </w:r>
      <w:r>
        <w:rPr>
          <w:rFonts w:ascii="Courier New" w:eastAsiaTheme="minorHAnsi" w:hAnsi="Courier New" w:cs="Courier New"/>
          <w:color w:val="BF3500"/>
          <w:sz w:val="20"/>
          <w:szCs w:val="20"/>
        </w:rPr>
        <w:t>0.3</w:t>
      </w:r>
      <w:r>
        <w:rPr>
          <w:rFonts w:ascii="Courier New" w:eastAsiaTheme="minorHAnsi" w:hAnsi="Courier New" w:cs="Courier New"/>
          <w:color w:val="000000"/>
          <w:sz w:val="20"/>
          <w:szCs w:val="20"/>
        </w:rPr>
        <w:t xml:space="preserve">       </w:t>
      </w:r>
      <w:r>
        <w:rPr>
          <w:rFonts w:ascii="Courier New" w:eastAsiaTheme="minorHAnsi" w:hAnsi="Courier New" w:cs="Courier New"/>
          <w:color w:val="BF3500"/>
          <w:sz w:val="20"/>
          <w:szCs w:val="20"/>
        </w:rPr>
        <w:t>0.1</w:t>
      </w:r>
    </w:p>
    <w:p w14:paraId="592F9E09" w14:textId="77777777" w:rsidR="00867840" w:rsidRDefault="00867840" w:rsidP="00867840">
      <w:r>
        <w:t>When you decide on the ranges of parameters it is important to consider whether the range actually makes sense for the parameter. Some parameters cannot be negative and some cannot be 0.</w:t>
      </w:r>
    </w:p>
    <w:p w14:paraId="12CEA5ED" w14:textId="04F83994" w:rsidR="00867840" w:rsidRDefault="00867840" w:rsidP="00867840">
      <w:r>
        <w:t xml:space="preserve">So how do we decide which parameters are in and which are out? In SWAT-CUP this is not fully automated and you have to make decisions about this. In a way this is good, as you can apply your hydrological understanding to the watershed and use this as a “sanity check”. To kick things off we have decided </w:t>
      </w:r>
      <w:r w:rsidR="005C495B">
        <w:t>long range</w:t>
      </w:r>
      <w:r>
        <w:t xml:space="preserve"> of parameters that are linked to the 4 main groups: Soil, Groundwater, Overland Flow and Routing. I have put this as a </w:t>
      </w:r>
      <w:proofErr w:type="spellStart"/>
      <w:r>
        <w:t>textfile</w:t>
      </w:r>
      <w:proofErr w:type="spellEnd"/>
      <w:r>
        <w:t xml:space="preserve"> “</w:t>
      </w:r>
      <w:r w:rsidR="000962EE">
        <w:t>SWATCUPparameterexample</w:t>
      </w:r>
      <w:r w:rsidRPr="00A57557">
        <w:t>.txt</w:t>
      </w:r>
      <w:r>
        <w:t>” in the shared folders.</w:t>
      </w:r>
      <w:r w:rsidR="000962EE">
        <w:t xml:space="preserve"> Note that there are two sets of examples, you only want the top 29 parameters to start. You can add or delete parameters if you like.</w:t>
      </w:r>
    </w:p>
    <w:p w14:paraId="4BD66070" w14:textId="4A535007" w:rsidR="002F3A10" w:rsidRDefault="002F3A10" w:rsidP="002F3A10">
      <w:pPr>
        <w:pStyle w:val="Heading3"/>
      </w:pPr>
      <w:bookmarkStart w:id="13" w:name="_Toc494302478"/>
      <w:r>
        <w:t>SUFI2_swEdit.def</w:t>
      </w:r>
      <w:bookmarkEnd w:id="13"/>
    </w:p>
    <w:p w14:paraId="05C6D2D4" w14:textId="21649D30" w:rsidR="002F3A10" w:rsidRDefault="002F3A10" w:rsidP="002F3A10">
      <w:r>
        <w:t>You also need to adjust the next file, which is SUFI2_swEdit.def, which is unique for SUFI2. Here you just have to set the ending simulation number to 10.</w:t>
      </w:r>
    </w:p>
    <w:p w14:paraId="3792D42D" w14:textId="77777777" w:rsidR="002F3A10" w:rsidRDefault="002F3A10" w:rsidP="002F3A10">
      <w:r>
        <w:rPr>
          <w:noProof/>
          <w:lang w:eastAsia="en-AU"/>
        </w:rPr>
        <w:lastRenderedPageBreak/>
        <w:drawing>
          <wp:inline distT="0" distB="0" distL="0" distR="0" wp14:anchorId="16E28EED" wp14:editId="0C91E601">
            <wp:extent cx="2349500" cy="11067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49500" cy="1106738"/>
                    </a:xfrm>
                    <a:prstGeom prst="rect">
                      <a:avLst/>
                    </a:prstGeom>
                  </pic:spPr>
                </pic:pic>
              </a:graphicData>
            </a:graphic>
          </wp:inline>
        </w:drawing>
      </w:r>
    </w:p>
    <w:p w14:paraId="49874974" w14:textId="77777777" w:rsidR="002F3A10" w:rsidRPr="00EA05C7" w:rsidRDefault="002F3A10" w:rsidP="002F3A10">
      <w:pPr>
        <w:pStyle w:val="Heading3"/>
      </w:pPr>
      <w:bookmarkStart w:id="14" w:name="_Toc494302479"/>
      <w:proofErr w:type="spellStart"/>
      <w:r w:rsidRPr="00EA05C7">
        <w:t>File.cio</w:t>
      </w:r>
      <w:bookmarkEnd w:id="14"/>
      <w:proofErr w:type="spellEnd"/>
    </w:p>
    <w:p w14:paraId="6619B5AA" w14:textId="77777777" w:rsidR="002F3A10" w:rsidRDefault="002F3A10" w:rsidP="002F3A10">
      <w:r>
        <w:t xml:space="preserve">You need to have a look at </w:t>
      </w:r>
      <w:proofErr w:type="spellStart"/>
      <w:r>
        <w:t>File.cio</w:t>
      </w:r>
      <w:proofErr w:type="spellEnd"/>
      <w:r>
        <w:t>. This is the main control file for SWAT and defines the period of the simulation and what output is being produced.</w:t>
      </w:r>
    </w:p>
    <w:p w14:paraId="035B2263" w14:textId="77777777" w:rsidR="002F3A10" w:rsidRDefault="002F3A10" w:rsidP="002F3A10">
      <w:r>
        <w:t xml:space="preserve">Check </w:t>
      </w:r>
      <w:proofErr w:type="spellStart"/>
      <w:r>
        <w:t>File.cio</w:t>
      </w:r>
      <w:proofErr w:type="spellEnd"/>
      <w:r>
        <w:t xml:space="preserve"> to make sure that you have set up a daily simulation, for 8 years (2006 - 2011) and that NYSKIP is set to 2. This also means that the ending day of the simulation is 365. Check also whether you are set to model daily data and not monthly data (IPRINT = 1).</w:t>
      </w:r>
    </w:p>
    <w:p w14:paraId="5A42EB75" w14:textId="77777777" w:rsidR="002F3A10" w:rsidRDefault="002F3A10" w:rsidP="002F3A10">
      <w:pPr>
        <w:rPr>
          <w:i/>
        </w:rPr>
      </w:pPr>
      <w:r>
        <w:rPr>
          <w:noProof/>
          <w:lang w:eastAsia="en-AU"/>
        </w:rPr>
        <w:drawing>
          <wp:inline distT="0" distB="0" distL="0" distR="0" wp14:anchorId="3E4C796F" wp14:editId="16DB77C3">
            <wp:extent cx="4689356" cy="357286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176" cy="3577301"/>
                    </a:xfrm>
                    <a:prstGeom prst="rect">
                      <a:avLst/>
                    </a:prstGeom>
                  </pic:spPr>
                </pic:pic>
              </a:graphicData>
            </a:graphic>
          </wp:inline>
        </w:drawing>
      </w:r>
    </w:p>
    <w:p w14:paraId="544FC9E2" w14:textId="77777777" w:rsidR="002F3A10" w:rsidRDefault="002F3A10" w:rsidP="002F3A10">
      <w:pPr>
        <w:pStyle w:val="Heading2"/>
      </w:pPr>
      <w:bookmarkStart w:id="15" w:name="_Toc494302480"/>
      <w:r>
        <w:t>Defining the observed data</w:t>
      </w:r>
      <w:bookmarkEnd w:id="15"/>
    </w:p>
    <w:p w14:paraId="1400CFE7" w14:textId="77777777" w:rsidR="002F3A10" w:rsidRDefault="002F3A10" w:rsidP="002F3A10">
      <w:r>
        <w:t>Expanding the Observation item indicates three items that are crossed out. Basically these are observations a three different levels: Reach (</w:t>
      </w:r>
      <w:proofErr w:type="spellStart"/>
      <w:r>
        <w:t>Rch</w:t>
      </w:r>
      <w:proofErr w:type="spellEnd"/>
      <w:r>
        <w:t xml:space="preserve">), </w:t>
      </w:r>
      <w:proofErr w:type="spellStart"/>
      <w:r>
        <w:t>Subbasin</w:t>
      </w:r>
      <w:proofErr w:type="spellEnd"/>
      <w:r>
        <w:t xml:space="preserve"> (Sub) and HRU that you can use in your calibration. You can activate any of them by clicking on the buttons higher up on the left side. As a first step we only want to activate the </w:t>
      </w:r>
      <w:proofErr w:type="spellStart"/>
      <w:r>
        <w:t>Rch</w:t>
      </w:r>
      <w:proofErr w:type="spellEnd"/>
      <w:r>
        <w:t xml:space="preserve"> component, as we only calibrate on Flow.</w:t>
      </w:r>
    </w:p>
    <w:p w14:paraId="7E347A80" w14:textId="77777777" w:rsidR="002F3A10" w:rsidRDefault="002F3A10" w:rsidP="002F3A10">
      <w:r>
        <w:rPr>
          <w:noProof/>
          <w:lang w:eastAsia="en-AU"/>
        </w:rPr>
        <w:lastRenderedPageBreak/>
        <w:drawing>
          <wp:inline distT="0" distB="0" distL="0" distR="0" wp14:anchorId="7C8E1E8C" wp14:editId="7336CF3A">
            <wp:extent cx="3185453" cy="283065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7300" cy="2832298"/>
                    </a:xfrm>
                    <a:prstGeom prst="rect">
                      <a:avLst/>
                    </a:prstGeom>
                  </pic:spPr>
                </pic:pic>
              </a:graphicData>
            </a:graphic>
          </wp:inline>
        </w:drawing>
      </w:r>
    </w:p>
    <w:p w14:paraId="52037CBE" w14:textId="77777777" w:rsidR="002F3A10" w:rsidRDefault="002F3A10" w:rsidP="002F3A10">
      <w:pPr>
        <w:pStyle w:val="Heading3"/>
      </w:pPr>
      <w:bookmarkStart w:id="16" w:name="_Toc494302481"/>
      <w:r>
        <w:t>Observed_rch.txt</w:t>
      </w:r>
      <w:bookmarkEnd w:id="16"/>
    </w:p>
    <w:p w14:paraId="6AD5551F" w14:textId="77777777" w:rsidR="002F3A10" w:rsidRDefault="002F3A10" w:rsidP="002F3A10">
      <w:r>
        <w:t xml:space="preserve">You can now open the Observed_rch.txt, which defines the data that will be used to calibrate the model. The data that exists in the file are example data. There are two things to work out, which reach number are we using for the calibration and how many days are we using for the calibration. Looking back at </w:t>
      </w:r>
      <w:proofErr w:type="spellStart"/>
      <w:r>
        <w:t>File.cio</w:t>
      </w:r>
      <w:proofErr w:type="spellEnd"/>
      <w:r>
        <w:t xml:space="preserve"> and the model set-up, we know we only run the model for 8 years, of which two years are “warm-up”. A warm-up period is important for all larger hydrological models as this stabilises the initial conditions. </w:t>
      </w:r>
    </w:p>
    <w:p w14:paraId="152F66C6" w14:textId="77777777" w:rsidR="002F3A10" w:rsidRDefault="002F3A10" w:rsidP="002F3A10"/>
    <w:p w14:paraId="56866B9B" w14:textId="77777777" w:rsidR="002F3A10" w:rsidRDefault="002F3A10" w:rsidP="002F3A10">
      <w:r>
        <w:t>If you think back to our simple model, we made some guesses about the initial storage in the soil bucket and the initial storage in the groundwater. Up to a certain point in time, these choices affect the model outcomes. In the case of our simple model, this was only a few time steps, but in the case of a complex model this could be much longer. Therefore choosing two years as warm-up period puts you on the safe side.</w:t>
      </w:r>
    </w:p>
    <w:p w14:paraId="7DDB038E" w14:textId="77777777" w:rsidR="002F3A10" w:rsidRDefault="002F3A10" w:rsidP="002F3A10"/>
    <w:p w14:paraId="56244E27" w14:textId="77777777" w:rsidR="002F3A10" w:rsidRDefault="002F3A10" w:rsidP="002F3A10">
      <w:r>
        <w:t>In Observed_rch.txt we will fill in that we have:</w:t>
      </w:r>
    </w:p>
    <w:p w14:paraId="49D719D7" w14:textId="043CF30A" w:rsidR="002F3A10" w:rsidRDefault="002F3A10" w:rsidP="002F3A10">
      <w:pPr>
        <w:pStyle w:val="ListParagraph"/>
        <w:numPr>
          <w:ilvl w:val="0"/>
          <w:numId w:val="3"/>
        </w:numPr>
      </w:pPr>
      <w:r w:rsidRPr="00790CC2">
        <w:rPr>
          <w:b/>
        </w:rPr>
        <w:t>1</w:t>
      </w:r>
      <w:r>
        <w:t xml:space="preserve"> observed variable (the flow at Paso </w:t>
      </w:r>
      <w:proofErr w:type="spellStart"/>
      <w:r>
        <w:t>Pache</w:t>
      </w:r>
      <w:proofErr w:type="spellEnd"/>
      <w:r>
        <w:t xml:space="preserve"> station in the Santa Lucia catchment)</w:t>
      </w:r>
    </w:p>
    <w:p w14:paraId="5C07279E" w14:textId="089B1310" w:rsidR="002F3A10" w:rsidRDefault="002F3A10" w:rsidP="002F3A10">
      <w:pPr>
        <w:pStyle w:val="ListParagraph"/>
        <w:numPr>
          <w:ilvl w:val="0"/>
          <w:numId w:val="3"/>
        </w:numPr>
      </w:pPr>
      <w:r>
        <w:rPr>
          <w:b/>
        </w:rPr>
        <w:t>FLOW_OUT_1</w:t>
      </w:r>
      <w:r>
        <w:t xml:space="preserve"> will be the name of the variable </w:t>
      </w:r>
      <w:r w:rsidR="00477C95">
        <w:t>using 28 as</w:t>
      </w:r>
      <w:r>
        <w:t xml:space="preserve"> the </w:t>
      </w:r>
      <w:proofErr w:type="spellStart"/>
      <w:r>
        <w:t>subbasin</w:t>
      </w:r>
      <w:proofErr w:type="spellEnd"/>
      <w:r>
        <w:t xml:space="preserve"> where the outlet is, you can check this in ARCSWAT or QSWAT, but also in the </w:t>
      </w:r>
      <w:proofErr w:type="spellStart"/>
      <w:r>
        <w:t>fig.fig</w:t>
      </w:r>
      <w:proofErr w:type="spellEnd"/>
      <w:r>
        <w:t xml:space="preserve"> file in the txt files.</w:t>
      </w:r>
    </w:p>
    <w:p w14:paraId="1987C26D" w14:textId="50065A4A" w:rsidR="002F3A10" w:rsidRDefault="00553882" w:rsidP="002F3A10">
      <w:pPr>
        <w:pStyle w:val="ListParagraph"/>
        <w:numPr>
          <w:ilvl w:val="0"/>
          <w:numId w:val="3"/>
        </w:numPr>
      </w:pPr>
      <w:proofErr w:type="gramStart"/>
      <w:r>
        <w:t>1386</w:t>
      </w:r>
      <w:r w:rsidR="002F3A10">
        <w:t xml:space="preserve">  is</w:t>
      </w:r>
      <w:proofErr w:type="gramEnd"/>
      <w:r w:rsidR="002F3A10">
        <w:t xml:space="preserve"> the number of data points, or whatever else we decided (this is dependent on the number of years you run the calibration for).</w:t>
      </w:r>
    </w:p>
    <w:p w14:paraId="12E06862" w14:textId="53C5393E" w:rsidR="00553882" w:rsidRDefault="00553882" w:rsidP="00553882">
      <w:r>
        <w:rPr>
          <w:noProof/>
          <w:lang w:eastAsia="en-AU"/>
        </w:rPr>
        <w:lastRenderedPageBreak/>
        <w:drawing>
          <wp:inline distT="0" distB="0" distL="0" distR="0" wp14:anchorId="5031EB1F" wp14:editId="07E40242">
            <wp:extent cx="4260802" cy="3161849"/>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2716" cy="3163270"/>
                    </a:xfrm>
                    <a:prstGeom prst="rect">
                      <a:avLst/>
                    </a:prstGeom>
                  </pic:spPr>
                </pic:pic>
              </a:graphicData>
            </a:graphic>
          </wp:inline>
        </w:drawing>
      </w:r>
    </w:p>
    <w:p w14:paraId="6CF14849" w14:textId="5E7C5DFF" w:rsidR="002F3A10" w:rsidRDefault="002F3A10" w:rsidP="002F3A10">
      <w:r>
        <w:t>You then need to replace the rest of the file with the data which we have generated with the R script at the start. Clip the data from the file and replace all the info in the file. This is safer than actually replacing the file in the SUFI2 directory</w:t>
      </w:r>
    </w:p>
    <w:p w14:paraId="7F6EFC8C" w14:textId="77777777" w:rsidR="002F3A10" w:rsidRDefault="002F3A10" w:rsidP="002F3A10">
      <w:r>
        <w:t>Click Save, or Save all to save your changes</w:t>
      </w:r>
    </w:p>
    <w:p w14:paraId="5FDB7394" w14:textId="31446F65" w:rsidR="002F3A10" w:rsidRPr="00C842F8" w:rsidRDefault="002F3A10" w:rsidP="002F3A10">
      <w:pPr>
        <w:pStyle w:val="Heading3"/>
      </w:pPr>
      <w:bookmarkStart w:id="17" w:name="_Toc494302482"/>
      <w:r>
        <w:t>Var_file_rch.txt for SUFI2</w:t>
      </w:r>
      <w:bookmarkEnd w:id="17"/>
    </w:p>
    <w:p w14:paraId="00EDE430" w14:textId="77777777" w:rsidR="002F3A10" w:rsidRDefault="002F3A10" w:rsidP="002F3A10">
      <w:pPr>
        <w:spacing w:before="0" w:after="200" w:line="276" w:lineRule="auto"/>
      </w:pPr>
      <w:r>
        <w:t>Now expand the “Extraction” component and open the Var_file_rch.txt. Basically this now list 4 variables from the example. You need to replace this with the one variable that we want to use: FLOW_OUT_1.txt</w:t>
      </w:r>
      <w:r w:rsidRPr="00C842F8">
        <w:t xml:space="preserve"> </w:t>
      </w:r>
    </w:p>
    <w:p w14:paraId="4157BCBC" w14:textId="77777777" w:rsidR="002F3A10" w:rsidRDefault="002F3A10" w:rsidP="002F3A10">
      <w:pPr>
        <w:pStyle w:val="ListParagraph"/>
        <w:spacing w:before="0" w:after="200" w:line="276" w:lineRule="auto"/>
      </w:pPr>
      <w:r>
        <w:rPr>
          <w:noProof/>
          <w:lang w:eastAsia="en-AU"/>
        </w:rPr>
        <w:drawing>
          <wp:inline distT="0" distB="0" distL="0" distR="0" wp14:anchorId="1F6C1185" wp14:editId="0FE8D2FE">
            <wp:extent cx="3482235" cy="219906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1362" cy="2204827"/>
                    </a:xfrm>
                    <a:prstGeom prst="rect">
                      <a:avLst/>
                    </a:prstGeom>
                  </pic:spPr>
                </pic:pic>
              </a:graphicData>
            </a:graphic>
          </wp:inline>
        </w:drawing>
      </w:r>
    </w:p>
    <w:p w14:paraId="5DF05415" w14:textId="42577CA9" w:rsidR="002F3A10" w:rsidRDefault="002F3A10" w:rsidP="002F3A10">
      <w:pPr>
        <w:pStyle w:val="Heading3"/>
      </w:pPr>
      <w:bookmarkStart w:id="18" w:name="_Toc494302483"/>
      <w:r>
        <w:t>SUFI2_extract_rch.def</w:t>
      </w:r>
      <w:bookmarkEnd w:id="18"/>
    </w:p>
    <w:p w14:paraId="67D6A27C" w14:textId="54769214" w:rsidR="002F3A10" w:rsidRDefault="002F3A10" w:rsidP="002F3A10">
      <w:r>
        <w:t xml:space="preserve">The next file to adjust is SUFI2_extract_rch.def. Fill in as below: 1 variable, column 7 (see comments in green), </w:t>
      </w:r>
      <w:r w:rsidR="00477C95">
        <w:t>31</w:t>
      </w:r>
      <w:r>
        <w:t xml:space="preserve"> reaches in the project, 1 to use and this is number </w:t>
      </w:r>
      <w:r w:rsidR="00477C95">
        <w:t>28</w:t>
      </w:r>
      <w:r>
        <w:t>.</w:t>
      </w:r>
    </w:p>
    <w:p w14:paraId="30246EBA" w14:textId="1EF10F51" w:rsidR="002F3A10" w:rsidRDefault="00477C95" w:rsidP="002F3A10">
      <w:r>
        <w:t>We are running 2008</w:t>
      </w:r>
      <w:r w:rsidR="002F3A10">
        <w:t xml:space="preserve"> – 20</w:t>
      </w:r>
      <w:r>
        <w:t>11</w:t>
      </w:r>
      <w:r w:rsidR="002F3A10">
        <w:t xml:space="preserve"> and on a daily time step.</w:t>
      </w:r>
    </w:p>
    <w:p w14:paraId="00B89CD5" w14:textId="2D2A141A" w:rsidR="002F3A10" w:rsidRPr="00C842F8" w:rsidRDefault="00477C95" w:rsidP="002F3A10">
      <w:r>
        <w:rPr>
          <w:noProof/>
          <w:lang w:eastAsia="en-AU"/>
        </w:rPr>
        <w:lastRenderedPageBreak/>
        <w:drawing>
          <wp:inline distT="0" distB="0" distL="0" distR="0" wp14:anchorId="0B25981E" wp14:editId="7420E625">
            <wp:extent cx="5731510" cy="24879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87930"/>
                    </a:xfrm>
                    <a:prstGeom prst="rect">
                      <a:avLst/>
                    </a:prstGeom>
                  </pic:spPr>
                </pic:pic>
              </a:graphicData>
            </a:graphic>
          </wp:inline>
        </w:drawing>
      </w:r>
    </w:p>
    <w:p w14:paraId="456540E4" w14:textId="77777777" w:rsidR="002F3A10" w:rsidRDefault="002F3A10" w:rsidP="002F3A10">
      <w:pPr>
        <w:pStyle w:val="Heading2"/>
      </w:pPr>
      <w:bookmarkStart w:id="19" w:name="_Toc494302484"/>
      <w:r w:rsidRPr="00630CC4">
        <w:t>Defining the Objective function</w:t>
      </w:r>
      <w:r>
        <w:t>: Observed.txt</w:t>
      </w:r>
      <w:bookmarkEnd w:id="19"/>
    </w:p>
    <w:p w14:paraId="5877366E" w14:textId="77777777" w:rsidR="002F3A10" w:rsidRDefault="002F3A10" w:rsidP="002F3A10">
      <w:r>
        <w:t xml:space="preserve">Our last step is to define the </w:t>
      </w:r>
      <w:r w:rsidRPr="002F3A10">
        <w:rPr>
          <w:b/>
        </w:rPr>
        <w:t>objective function</w:t>
      </w:r>
      <w:r>
        <w:t xml:space="preserve"> component. For this expand this section and open the Observed.txt file. First we will clip and paste the data from the file which we generated earlier with the R script in here.</w:t>
      </w:r>
    </w:p>
    <w:p w14:paraId="707009D4" w14:textId="77777777" w:rsidR="002F3A10" w:rsidRDefault="002F3A10" w:rsidP="002F3A10">
      <w:r>
        <w:t>Then we will adjust the top of the file:</w:t>
      </w:r>
    </w:p>
    <w:p w14:paraId="1535EB20" w14:textId="4695219E" w:rsidR="002F3A10" w:rsidRDefault="00553882" w:rsidP="002F3A10">
      <w:pPr>
        <w:rPr>
          <w:noProof/>
          <w:lang w:eastAsia="en-AU"/>
        </w:rPr>
      </w:pPr>
      <w:r>
        <w:rPr>
          <w:noProof/>
          <w:lang w:eastAsia="en-AU"/>
        </w:rPr>
        <w:drawing>
          <wp:inline distT="0" distB="0" distL="0" distR="0" wp14:anchorId="623774A7" wp14:editId="0A81CBE9">
            <wp:extent cx="4701939" cy="3408984"/>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3363" cy="3410016"/>
                    </a:xfrm>
                    <a:prstGeom prst="rect">
                      <a:avLst/>
                    </a:prstGeom>
                  </pic:spPr>
                </pic:pic>
              </a:graphicData>
            </a:graphic>
          </wp:inline>
        </w:drawing>
      </w:r>
    </w:p>
    <w:p w14:paraId="5089EDAF" w14:textId="77777777" w:rsidR="002F3A10" w:rsidRDefault="002F3A10" w:rsidP="002F3A10"/>
    <w:p w14:paraId="56704237" w14:textId="77777777" w:rsidR="002F3A10" w:rsidRDefault="002F3A10" w:rsidP="002F3A10">
      <w:r>
        <w:t>We have:</w:t>
      </w:r>
    </w:p>
    <w:p w14:paraId="2BA92A8C" w14:textId="77777777" w:rsidR="002F3A10" w:rsidRDefault="002F3A10" w:rsidP="002F3A10">
      <w:pPr>
        <w:pStyle w:val="ListParagraph"/>
        <w:numPr>
          <w:ilvl w:val="0"/>
          <w:numId w:val="4"/>
        </w:numPr>
      </w:pPr>
      <w:r>
        <w:t>1 observed variable</w:t>
      </w:r>
    </w:p>
    <w:p w14:paraId="13D20C49" w14:textId="77777777" w:rsidR="002F3A10" w:rsidRDefault="002F3A10" w:rsidP="002F3A10">
      <w:pPr>
        <w:pStyle w:val="ListParagraph"/>
        <w:numPr>
          <w:ilvl w:val="0"/>
          <w:numId w:val="4"/>
        </w:numPr>
      </w:pPr>
      <w:r>
        <w:t>We will use the KGE as our objective function (9). The other choices are highlighted in more detail on page 44 in the SWAT-CUP manual, but basically 1 is a multiplicative form of squared errors, while 2 is similar to a regular sum squared of errors, but allows different flow components to be assessed separately. The third option is the classic coefficient of determination (</w:t>
      </w:r>
      <w:r w:rsidRPr="009A2CFF">
        <w:rPr>
          <w:i/>
        </w:rPr>
        <w:t>r</w:t>
      </w:r>
      <w:r w:rsidRPr="009A2CFF">
        <w:rPr>
          <w:vertAlign w:val="superscript"/>
        </w:rPr>
        <w:t>2</w:t>
      </w:r>
      <w:r>
        <w:t>), while 4 is similar but based on the χ</w:t>
      </w:r>
      <w:r w:rsidRPr="009A2CFF">
        <w:rPr>
          <w:vertAlign w:val="superscript"/>
        </w:rPr>
        <w:t>2</w:t>
      </w:r>
      <w:r>
        <w:t xml:space="preserve"> distribution. </w:t>
      </w:r>
      <w:r>
        <w:lastRenderedPageBreak/>
        <w:t xml:space="preserve">Option 5 is the standard NSE. Option 6 uses the bias to force the relationship calculated based on </w:t>
      </w:r>
      <w:r w:rsidRPr="009A2CFF">
        <w:rPr>
          <w:i/>
        </w:rPr>
        <w:t>r</w:t>
      </w:r>
      <w:r w:rsidRPr="009A2CFF">
        <w:rPr>
          <w:vertAlign w:val="superscript"/>
        </w:rPr>
        <w:t>2</w:t>
      </w:r>
      <w:r>
        <w:t xml:space="preserve"> closer to a 1:1 line, while option 7 uses the flood frequency curves. Option 9 is the KGE, which is a bias corrected version of the NSE. We will use this one.</w:t>
      </w:r>
    </w:p>
    <w:p w14:paraId="7C2E14AC" w14:textId="6D56314E" w:rsidR="002F3A10" w:rsidRDefault="002F3A10" w:rsidP="002F3A10">
      <w:pPr>
        <w:pStyle w:val="ListParagraph"/>
        <w:numPr>
          <w:ilvl w:val="0"/>
          <w:numId w:val="4"/>
        </w:numPr>
      </w:pPr>
      <w:r>
        <w:t>Set the next entry to 1 to make sure we capture sufficient model simulations.</w:t>
      </w:r>
    </w:p>
    <w:p w14:paraId="0EDC079E" w14:textId="77777777" w:rsidR="002F3A10" w:rsidRDefault="002F3A10" w:rsidP="002F3A10">
      <w:pPr>
        <w:pStyle w:val="ListParagraph"/>
        <w:numPr>
          <w:ilvl w:val="0"/>
          <w:numId w:val="4"/>
        </w:numPr>
      </w:pPr>
      <w:r>
        <w:t>We will be using FLOW_OUT_1 as our observed values</w:t>
      </w:r>
    </w:p>
    <w:p w14:paraId="2A1CF910" w14:textId="77777777" w:rsidR="002F3A10" w:rsidRDefault="002F3A10" w:rsidP="002F3A10">
      <w:pPr>
        <w:pStyle w:val="ListParagraph"/>
        <w:numPr>
          <w:ilvl w:val="0"/>
          <w:numId w:val="4"/>
        </w:numPr>
      </w:pPr>
      <w:r>
        <w:t xml:space="preserve">Don’t worry about the 6 entries, which give further options to calculate objective functions and uncertainty. </w:t>
      </w:r>
    </w:p>
    <w:p w14:paraId="348BAB49" w14:textId="4869DC57" w:rsidR="002F3A10" w:rsidRDefault="002F3A10" w:rsidP="002F3A10">
      <w:pPr>
        <w:pStyle w:val="ListParagraph"/>
        <w:numPr>
          <w:ilvl w:val="0"/>
          <w:numId w:val="4"/>
        </w:numPr>
      </w:pPr>
      <w:r>
        <w:t xml:space="preserve">Finally we will use </w:t>
      </w:r>
      <w:r w:rsidR="00553882">
        <w:t>1386</w:t>
      </w:r>
      <w:r>
        <w:t xml:space="preserve"> observations (or whatever else you generated in the R output)</w:t>
      </w:r>
    </w:p>
    <w:p w14:paraId="6D36EC81" w14:textId="77777777" w:rsidR="002F3A10" w:rsidRDefault="002F3A10" w:rsidP="002F3A10">
      <w:pPr>
        <w:pStyle w:val="ListParagraph"/>
        <w:numPr>
          <w:ilvl w:val="0"/>
          <w:numId w:val="4"/>
        </w:numPr>
      </w:pPr>
      <w:r>
        <w:t>Below the top section you need to paste the observations from the Observed.txt that we generated with the R script earlies.</w:t>
      </w:r>
    </w:p>
    <w:p w14:paraId="240F0B68" w14:textId="6F1BFAA9" w:rsidR="002F3A10" w:rsidRDefault="002F3A10" w:rsidP="002F3A10">
      <w:r>
        <w:t>Save and move to the next file.</w:t>
      </w:r>
    </w:p>
    <w:p w14:paraId="23689AB1" w14:textId="77777777" w:rsidR="002F3A10" w:rsidRDefault="002F3A10" w:rsidP="002F3A10">
      <w:pPr>
        <w:pStyle w:val="Heading3"/>
      </w:pPr>
      <w:bookmarkStart w:id="20" w:name="_Toc494302485"/>
      <w:r>
        <w:t>Var_file_name.txt</w:t>
      </w:r>
      <w:bookmarkEnd w:id="20"/>
    </w:p>
    <w:p w14:paraId="7F033643" w14:textId="77777777" w:rsidR="002F3A10" w:rsidRDefault="002F3A10" w:rsidP="002F3A10">
      <w:r>
        <w:t>This is essentially the same as you did before. You just need 1 line with FLOW_OUT_1.txt</w:t>
      </w:r>
    </w:p>
    <w:p w14:paraId="3945B0DC" w14:textId="77777777" w:rsidR="002F3A10" w:rsidRPr="00147976" w:rsidRDefault="002F3A10" w:rsidP="002F3A10">
      <w:pPr>
        <w:rPr>
          <w:i/>
        </w:rPr>
      </w:pPr>
      <w:r>
        <w:t xml:space="preserve">Again click </w:t>
      </w:r>
      <w:r w:rsidRPr="00147976">
        <w:rPr>
          <w:i/>
        </w:rPr>
        <w:t>Save All</w:t>
      </w:r>
    </w:p>
    <w:p w14:paraId="1346BD98" w14:textId="77777777" w:rsidR="00DB419C" w:rsidRDefault="00DB419C" w:rsidP="002F3A10"/>
    <w:p w14:paraId="1BE436F4" w14:textId="1F0B52AC" w:rsidR="00DB419C" w:rsidRDefault="00DB419C" w:rsidP="00DB419C">
      <w:pPr>
        <w:pStyle w:val="Heading2"/>
      </w:pPr>
      <w:bookmarkStart w:id="21" w:name="_Toc494302486"/>
      <w:r>
        <w:t>RUNNING the SUFI2 Sensitivity (or calibration analysis)</w:t>
      </w:r>
      <w:bookmarkEnd w:id="21"/>
    </w:p>
    <w:p w14:paraId="296A86F8" w14:textId="1A2F0111" w:rsidR="00DB419C" w:rsidRDefault="00DB419C" w:rsidP="00DB419C">
      <w:r>
        <w:t>We are now able to run SWAT-</w:t>
      </w:r>
      <w:proofErr w:type="gramStart"/>
      <w:r>
        <w:t>CUP ,</w:t>
      </w:r>
      <w:proofErr w:type="gramEnd"/>
      <w:r>
        <w:t xml:space="preserve"> but we are only doing a test run with 10 simulations. The analysis is run through 3 “batch” files SUFI2_pre.bat, which sets up the separate result and analysis files and gets everything ready, mostly by running the </w:t>
      </w:r>
      <w:proofErr w:type="spellStart"/>
      <w:r>
        <w:t>latin</w:t>
      </w:r>
      <w:proofErr w:type="spellEnd"/>
      <w:r>
        <w:t xml:space="preserve"> hypercube sampling of the parameters to test, SUFI2_run.bat which runs the actual model runs, and SUFI2_post.bat, which does the file clean-up and makes all the output for you to see and analyse. A more detailed description of the program execution is on page 52 of the SWAT-CUP manual.</w:t>
      </w:r>
    </w:p>
    <w:p w14:paraId="76C8AC03" w14:textId="77777777" w:rsidR="00DB419C" w:rsidRDefault="00DB419C" w:rsidP="00DB419C">
      <w:r>
        <w:t>In our case we just press Execute all and this brings up a DOS box that runs SUFI2_pre.bat</w:t>
      </w:r>
    </w:p>
    <w:p w14:paraId="0B7BD9B7" w14:textId="77777777" w:rsidR="00DB419C" w:rsidRDefault="00DB419C" w:rsidP="00DB419C">
      <w:r>
        <w:rPr>
          <w:noProof/>
          <w:lang w:eastAsia="en-AU"/>
        </w:rPr>
        <w:drawing>
          <wp:inline distT="0" distB="0" distL="0" distR="0" wp14:anchorId="295C073E" wp14:editId="4A8E8D1F">
            <wp:extent cx="3543300" cy="1764079"/>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49213" cy="1767023"/>
                    </a:xfrm>
                    <a:prstGeom prst="rect">
                      <a:avLst/>
                    </a:prstGeom>
                  </pic:spPr>
                </pic:pic>
              </a:graphicData>
            </a:graphic>
          </wp:inline>
        </w:drawing>
      </w:r>
    </w:p>
    <w:p w14:paraId="106F5473" w14:textId="77777777" w:rsidR="00DB419C" w:rsidRPr="00DB419C" w:rsidRDefault="00DB419C" w:rsidP="00DB419C"/>
    <w:p w14:paraId="03031DC5" w14:textId="77777777" w:rsidR="002F3A10" w:rsidRDefault="002F3A10" w:rsidP="002F3A10">
      <w:r>
        <w:t xml:space="preserve">Press Y and OK to start SUFI2_run.bat. This will run for a little while (remember we only asked for 10 simulations), close the window when asked. </w:t>
      </w:r>
    </w:p>
    <w:p w14:paraId="2999C2F1" w14:textId="77777777" w:rsidR="002F3A10" w:rsidRDefault="002F3A10" w:rsidP="002F3A10">
      <w:r>
        <w:rPr>
          <w:noProof/>
          <w:lang w:eastAsia="en-AU"/>
        </w:rPr>
        <w:lastRenderedPageBreak/>
        <w:drawing>
          <wp:inline distT="0" distB="0" distL="0" distR="0" wp14:anchorId="6D83EF4E" wp14:editId="79806FFB">
            <wp:extent cx="2933700" cy="19642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35337" cy="1965359"/>
                    </a:xfrm>
                    <a:prstGeom prst="rect">
                      <a:avLst/>
                    </a:prstGeom>
                  </pic:spPr>
                </pic:pic>
              </a:graphicData>
            </a:graphic>
          </wp:inline>
        </w:drawing>
      </w:r>
    </w:p>
    <w:p w14:paraId="0AD8701F" w14:textId="77777777" w:rsidR="002F3A10" w:rsidRDefault="002F3A10" w:rsidP="002F3A10"/>
    <w:p w14:paraId="2C521434" w14:textId="77777777" w:rsidR="002F3A10" w:rsidRDefault="002F3A10" w:rsidP="002F3A10">
      <w:r>
        <w:t>This will start SUFI2_post.bat</w:t>
      </w:r>
    </w:p>
    <w:p w14:paraId="63DDD88B" w14:textId="77777777" w:rsidR="002F3A10" w:rsidRDefault="002F3A10" w:rsidP="002F3A10">
      <w:r>
        <w:rPr>
          <w:noProof/>
          <w:lang w:eastAsia="en-AU"/>
        </w:rPr>
        <w:drawing>
          <wp:inline distT="0" distB="0" distL="0" distR="0" wp14:anchorId="4F54D8B5" wp14:editId="050A8095">
            <wp:extent cx="3275603" cy="4059767"/>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1338"/>
                    <a:stretch/>
                  </pic:blipFill>
                  <pic:spPr bwMode="auto">
                    <a:xfrm>
                      <a:off x="0" y="0"/>
                      <a:ext cx="3276358" cy="4060703"/>
                    </a:xfrm>
                    <a:prstGeom prst="rect">
                      <a:avLst/>
                    </a:prstGeom>
                    <a:ln>
                      <a:noFill/>
                    </a:ln>
                    <a:extLst>
                      <a:ext uri="{53640926-AAD7-44D8-BBD7-CCE9431645EC}">
                        <a14:shadowObscured xmlns:a14="http://schemas.microsoft.com/office/drawing/2010/main"/>
                      </a:ext>
                    </a:extLst>
                  </pic:spPr>
                </pic:pic>
              </a:graphicData>
            </a:graphic>
          </wp:inline>
        </w:drawing>
      </w:r>
    </w:p>
    <w:p w14:paraId="50C93B8A" w14:textId="77777777" w:rsidR="002F3A10" w:rsidRDefault="002F3A10" w:rsidP="002F3A10">
      <w:r>
        <w:t>This confirms that we can run SUFI2 correctly and we can move on to the real calibration and sensitivity analysis</w:t>
      </w:r>
    </w:p>
    <w:p w14:paraId="52FDFE50" w14:textId="77777777" w:rsidR="002F3A10" w:rsidRDefault="002F3A10" w:rsidP="002F3A10"/>
    <w:p w14:paraId="75123374" w14:textId="77777777" w:rsidR="002F3A10" w:rsidRDefault="002F3A10" w:rsidP="002F3A10">
      <w:r w:rsidRPr="0082239B">
        <w:rPr>
          <w:b/>
          <w:i/>
        </w:rPr>
        <w:t xml:space="preserve">Running </w:t>
      </w:r>
      <w:r>
        <w:rPr>
          <w:b/>
          <w:i/>
        </w:rPr>
        <w:t>more simulations for a proper sensitivity analysis</w:t>
      </w:r>
    </w:p>
    <w:p w14:paraId="564CD4A9" w14:textId="77777777" w:rsidR="002F3A10" w:rsidRDefault="002F3A10" w:rsidP="002F3A10">
      <w:r>
        <w:t>There are two things we have to do:</w:t>
      </w:r>
    </w:p>
    <w:p w14:paraId="5C874A68" w14:textId="3ABA2C6A" w:rsidR="002F3A10" w:rsidRDefault="002F3A10" w:rsidP="002F3A10">
      <w:pPr>
        <w:pStyle w:val="ListParagraph"/>
        <w:numPr>
          <w:ilvl w:val="0"/>
          <w:numId w:val="5"/>
        </w:numPr>
      </w:pPr>
      <w:r>
        <w:t xml:space="preserve">Restore the original files from backup, rather than keeping the ones after 10 runs. To do this, go to the top left hand corner button and choose “Restore files from backup”. This will ask you to confirm and bring up the standard windows copy interface. Choose: Copy and replace, but remember to tick the box “do this for the next </w:t>
      </w:r>
      <w:r w:rsidR="00DB419C">
        <w:t>…</w:t>
      </w:r>
      <w:r>
        <w:t xml:space="preserve"> conflicts”. This should copy all the original files back.</w:t>
      </w:r>
    </w:p>
    <w:p w14:paraId="4D3E7104" w14:textId="77777777" w:rsidR="002F3A10" w:rsidRDefault="002F3A10" w:rsidP="002F3A10">
      <w:pPr>
        <w:pStyle w:val="ListParagraph"/>
      </w:pPr>
      <w:r>
        <w:rPr>
          <w:noProof/>
          <w:lang w:eastAsia="en-AU"/>
        </w:rPr>
        <w:lastRenderedPageBreak/>
        <w:drawing>
          <wp:inline distT="0" distB="0" distL="0" distR="0" wp14:anchorId="7EF38C06" wp14:editId="604FAF59">
            <wp:extent cx="3103033" cy="2618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04189" cy="2619325"/>
                    </a:xfrm>
                    <a:prstGeom prst="rect">
                      <a:avLst/>
                    </a:prstGeom>
                  </pic:spPr>
                </pic:pic>
              </a:graphicData>
            </a:graphic>
          </wp:inline>
        </w:drawing>
      </w:r>
    </w:p>
    <w:p w14:paraId="6F827C3E" w14:textId="77777777" w:rsidR="002F3A10" w:rsidRDefault="002F3A10" w:rsidP="002F3A10">
      <w:pPr>
        <w:pStyle w:val="ListParagraph"/>
        <w:numPr>
          <w:ilvl w:val="0"/>
          <w:numId w:val="5"/>
        </w:numPr>
      </w:pPr>
      <w:r>
        <w:t>Increase the number of simulations to 500 in the files: Par_inf.txt and SUFI2_swEdit.def</w:t>
      </w:r>
    </w:p>
    <w:p w14:paraId="7BE555E6" w14:textId="77777777" w:rsidR="002F3A10" w:rsidRDefault="002F3A10" w:rsidP="002F3A10">
      <w:r>
        <w:t>Now hit Save All and Calibrate and Execute All and go through the same steps in SUFI2_pre.bat until you can run SUFI2_run.bat. Now go and get a deserved cup of tea. This will take a while before you get to SUFI2_post.bat (500 simulations). Run SUFI2_post.bat and make sure you save the iteration.</w:t>
      </w:r>
    </w:p>
    <w:p w14:paraId="281D50AB" w14:textId="77777777" w:rsidR="002F3A10" w:rsidRDefault="002F3A10" w:rsidP="002F3A10">
      <w:pPr>
        <w:rPr>
          <w:i/>
        </w:rPr>
      </w:pPr>
      <w:r w:rsidRPr="008A5391">
        <w:rPr>
          <w:i/>
        </w:rPr>
        <w:t>Sensitivity analysis</w:t>
      </w:r>
    </w:p>
    <w:p w14:paraId="07AC6A32" w14:textId="77777777" w:rsidR="002F3A10" w:rsidRDefault="002F3A10" w:rsidP="002F3A10">
      <w:r>
        <w:t>From this point we will be working with the results of the iteration you have saved, so at the bottom of the left hand list.</w:t>
      </w:r>
    </w:p>
    <w:p w14:paraId="7C72AADF" w14:textId="77777777" w:rsidR="002F3A10" w:rsidRDefault="002F3A10" w:rsidP="002F3A10">
      <w:r>
        <w:rPr>
          <w:noProof/>
          <w:lang w:eastAsia="en-AU"/>
        </w:rPr>
        <w:drawing>
          <wp:inline distT="0" distB="0" distL="0" distR="0" wp14:anchorId="6C06DC32" wp14:editId="5E3A5576">
            <wp:extent cx="1752600" cy="2061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52121" cy="2061022"/>
                    </a:xfrm>
                    <a:prstGeom prst="rect">
                      <a:avLst/>
                    </a:prstGeom>
                  </pic:spPr>
                </pic:pic>
              </a:graphicData>
            </a:graphic>
          </wp:inline>
        </w:drawing>
      </w:r>
      <w:r>
        <w:br/>
      </w:r>
    </w:p>
    <w:p w14:paraId="56121B61" w14:textId="332637BE" w:rsidR="002F3A10" w:rsidRDefault="002F3A10" w:rsidP="002F3A10">
      <w:r>
        <w:t>There are basically two types of sensitivity analysis and page 47 – 49 in the SWAT-CUP manual covers this. The easiest to understand is the “one at a time” sensitivity analysis. This tests how the objective function changes with changes in a single parameter, keeping all other parameters constant. As the manual explains, this is somewhat problematic as we never know what the constant values of the other parameters should be and this might influence the outcomes.</w:t>
      </w:r>
      <w:r w:rsidR="00EC759D">
        <w:t xml:space="preserve"> However, </w:t>
      </w:r>
      <w:r w:rsidR="00EC759D" w:rsidRPr="00EC759D">
        <w:rPr>
          <w:b/>
        </w:rPr>
        <w:t>don’t click on this option</w:t>
      </w:r>
      <w:r w:rsidR="00EC759D">
        <w:t>, as it will take a long time to load</w:t>
      </w:r>
    </w:p>
    <w:p w14:paraId="0FB14783" w14:textId="60B8A9CC" w:rsidR="002F3A10" w:rsidRDefault="002F3A10" w:rsidP="002F3A10">
      <w:r>
        <w:t>The second approach is the “Global Sensitivity analysis”</w:t>
      </w:r>
      <w:r w:rsidR="00EC759D">
        <w:t>, which is what we will use. This</w:t>
      </w:r>
      <w:r>
        <w:t xml:space="preserve"> works slightly different </w:t>
      </w:r>
      <w:r w:rsidR="00EC759D">
        <w:t>and</w:t>
      </w:r>
      <w:r>
        <w:t xml:space="preserve"> is similar to the Morris method. This works basically by regressing a multilinear model of the parameters against the changes in the objective function as a result of per</w:t>
      </w:r>
      <w:r w:rsidR="00EC759D">
        <w:t>turbing the parameters values (M</w:t>
      </w:r>
      <w:r>
        <w:t xml:space="preserve">onte Carlo simulation). The statistics of the </w:t>
      </w:r>
      <w:r>
        <w:lastRenderedPageBreak/>
        <w:t>parameters (whether they are significant or not) can be expressed in terms of a t-value or a p-value.</w:t>
      </w:r>
      <w:r w:rsidR="00EC759D">
        <w:t xml:space="preserve"> </w:t>
      </w:r>
    </w:p>
    <w:p w14:paraId="7FA57FB8" w14:textId="0B21B1DB" w:rsidR="00EC759D" w:rsidRPr="00EC759D" w:rsidRDefault="002F3A10" w:rsidP="00EC759D">
      <w:pPr>
        <w:pBdr>
          <w:top w:val="single" w:sz="4" w:space="1" w:color="auto"/>
          <w:left w:val="single" w:sz="4" w:space="4" w:color="auto"/>
          <w:bottom w:val="single" w:sz="4" w:space="1" w:color="auto"/>
          <w:right w:val="single" w:sz="4" w:space="4" w:color="auto"/>
        </w:pBdr>
        <w:shd w:val="clear" w:color="auto" w:fill="BFBFBF" w:themeFill="background1" w:themeFillShade="BF"/>
        <w:rPr>
          <w:shd w:val="clear" w:color="auto" w:fill="BFBFBF" w:themeFill="background1" w:themeFillShade="BF"/>
        </w:rPr>
      </w:pPr>
      <w:r>
        <w:rPr>
          <w:shd w:val="clear" w:color="auto" w:fill="BFBFBF" w:themeFill="background1" w:themeFillShade="BF"/>
        </w:rPr>
        <w:t>TASK 1: Investigate the</w:t>
      </w:r>
      <w:r w:rsidRPr="00424E6F">
        <w:rPr>
          <w:shd w:val="clear" w:color="auto" w:fill="BFBFBF" w:themeFill="background1" w:themeFillShade="BF"/>
        </w:rPr>
        <w:t xml:space="preserve"> ranking of the parameters</w:t>
      </w:r>
      <w:r>
        <w:rPr>
          <w:shd w:val="clear" w:color="auto" w:fill="BFBFBF" w:themeFill="background1" w:themeFillShade="BF"/>
        </w:rPr>
        <w:t xml:space="preserve"> in the global sensitivity analysis</w:t>
      </w:r>
      <w:r w:rsidRPr="00424E6F">
        <w:rPr>
          <w:shd w:val="clear" w:color="auto" w:fill="BFBFBF" w:themeFill="background1" w:themeFillShade="BF"/>
        </w:rPr>
        <w:t>. What are the best 4 – 6 pa</w:t>
      </w:r>
      <w:r>
        <w:rPr>
          <w:shd w:val="clear" w:color="auto" w:fill="BFBFBF" w:themeFill="background1" w:themeFillShade="BF"/>
        </w:rPr>
        <w:t>rameters</w:t>
      </w:r>
      <w:r w:rsidRPr="00424E6F">
        <w:rPr>
          <w:shd w:val="clear" w:color="auto" w:fill="BFBFBF" w:themeFill="background1" w:themeFillShade="BF"/>
        </w:rPr>
        <w:t>?</w:t>
      </w:r>
    </w:p>
    <w:p w14:paraId="77627E12" w14:textId="77777777" w:rsidR="00DB419C" w:rsidRDefault="00DB419C" w:rsidP="00DB419C">
      <w:r>
        <w:t>You can also inspect the Dotty Plots and compare this to the earlier sensitivity analysis. The Dotty Plots indicate also the sensitivity of a few parameters to the objective function and thus identify whether a specific parameter can be defined or whether there is more than one possibility.</w:t>
      </w:r>
    </w:p>
    <w:p w14:paraId="188B79F1" w14:textId="77777777" w:rsidR="00DB419C" w:rsidRDefault="00DB419C" w:rsidP="00DB419C">
      <w:pPr>
        <w:pBdr>
          <w:top w:val="single" w:sz="4" w:space="1" w:color="auto"/>
          <w:left w:val="single" w:sz="4" w:space="4" w:color="auto"/>
          <w:bottom w:val="single" w:sz="4" w:space="1" w:color="auto"/>
          <w:right w:val="single" w:sz="4" w:space="4" w:color="auto"/>
        </w:pBdr>
        <w:shd w:val="clear" w:color="auto" w:fill="BFBFBF" w:themeFill="background1" w:themeFillShade="BF"/>
      </w:pPr>
      <w:r>
        <w:t>Do the Dotty Plot results confirm the sensitivity analysis ranking?</w:t>
      </w:r>
    </w:p>
    <w:p w14:paraId="26B0C35A" w14:textId="02A14785" w:rsidR="00EC759D" w:rsidRDefault="00EC759D" w:rsidP="00EC759D">
      <w:pPr>
        <w:rPr>
          <w:b/>
          <w:color w:val="FF0000"/>
        </w:rPr>
      </w:pPr>
      <w:r w:rsidRPr="00EC759D">
        <w:rPr>
          <w:b/>
          <w:color w:val="FF0000"/>
        </w:rPr>
        <w:t>You might want to rerun the sensitivity analysis to test different or less parameters</w:t>
      </w:r>
    </w:p>
    <w:p w14:paraId="18489B01" w14:textId="223ECD4D" w:rsidR="00DB419C" w:rsidRPr="00EC759D" w:rsidRDefault="00DB419C" w:rsidP="00EC759D">
      <w:pPr>
        <w:rPr>
          <w:b/>
          <w:color w:val="FF0000"/>
        </w:rPr>
      </w:pPr>
      <w:r>
        <w:rPr>
          <w:b/>
          <w:color w:val="FF0000"/>
        </w:rPr>
        <w:t>You can also analyse the SUFI2 results as a calibration, check the manual for more detail.</w:t>
      </w:r>
    </w:p>
    <w:p w14:paraId="7142CBF2" w14:textId="7D8CB4E6" w:rsidR="00F301E0" w:rsidRDefault="000962EE" w:rsidP="00F301E0">
      <w:pPr>
        <w:pStyle w:val="Heading1"/>
      </w:pPr>
      <w:bookmarkStart w:id="22" w:name="_Toc494302487"/>
      <w:r>
        <w:t xml:space="preserve">Using </w:t>
      </w:r>
      <w:r w:rsidR="00F301E0">
        <w:t xml:space="preserve">PSO (Particle Swarm </w:t>
      </w:r>
      <w:proofErr w:type="spellStart"/>
      <w:r w:rsidR="00F301E0">
        <w:t>Optimisation</w:t>
      </w:r>
      <w:proofErr w:type="spellEnd"/>
      <w:r w:rsidR="00F301E0">
        <w:t>)</w:t>
      </w:r>
      <w:bookmarkEnd w:id="22"/>
    </w:p>
    <w:p w14:paraId="3B149E77" w14:textId="04FDFB0A" w:rsidR="003B4CA8" w:rsidRDefault="00AD116E" w:rsidP="003B4CA8">
      <w:r>
        <w:t xml:space="preserve"> </w:t>
      </w:r>
      <w:r w:rsidR="000962EE">
        <w:t>Once we have decided on the final set of parameters</w:t>
      </w:r>
      <w:r w:rsidR="00EC759D">
        <w:t>, using the sensitivity analysis</w:t>
      </w:r>
      <w:r w:rsidR="000962EE">
        <w:t>, we can</w:t>
      </w:r>
      <w:r>
        <w:t xml:space="preserve"> </w:t>
      </w:r>
      <w:r w:rsidR="003B4CA8">
        <w:t xml:space="preserve">use </w:t>
      </w:r>
      <w:r>
        <w:t xml:space="preserve">the </w:t>
      </w:r>
      <w:r w:rsidR="003B4CA8">
        <w:t>PSO</w:t>
      </w:r>
      <w:r>
        <w:t xml:space="preserve"> (Particle Swarm Optimisation)</w:t>
      </w:r>
      <w:r w:rsidR="000962EE">
        <w:t xml:space="preserve"> to further improve the calibration</w:t>
      </w:r>
      <w:r w:rsidR="003B4CA8">
        <w:t xml:space="preserve">. </w:t>
      </w:r>
      <w:r w:rsidR="000962EE">
        <w:t>Many of the instructions below are very similar to the SUFI2 example, but I have left all the text in, so you can run the t</w:t>
      </w:r>
      <w:r w:rsidR="00EC759D">
        <w:t>wo</w:t>
      </w:r>
      <w:r w:rsidR="000962EE">
        <w:t xml:space="preserve"> examples independently.</w:t>
      </w:r>
    </w:p>
    <w:p w14:paraId="21101705" w14:textId="77777777" w:rsidR="003B4CA8" w:rsidRDefault="003B4CA8" w:rsidP="003B4CA8">
      <w:r>
        <w:t xml:space="preserve">Finally give your project a name and store it in your folder </w:t>
      </w:r>
      <w:r w:rsidR="00AD116E">
        <w:t xml:space="preserve">if possible </w:t>
      </w:r>
      <w:r>
        <w:t>on the C:\drive, this makes it run the fastest (but remember to copy it to a safe place at the end</w:t>
      </w:r>
      <w:r w:rsidR="00AD116E">
        <w:t>, such as an</w:t>
      </w:r>
      <w:r>
        <w:t xml:space="preserve"> USB drive). Regrettably, SWAT and SWAT-CUP have issues with running </w:t>
      </w:r>
      <w:r w:rsidR="00AD116E">
        <w:t>from cloud storage</w:t>
      </w:r>
    </w:p>
    <w:p w14:paraId="014FE1DA" w14:textId="77777777" w:rsidR="00AD116E" w:rsidRPr="00AD4931" w:rsidRDefault="00AD116E" w:rsidP="00AD116E">
      <w:r>
        <w:rPr>
          <w:noProof/>
          <w:lang w:eastAsia="en-AU"/>
        </w:rPr>
        <w:drawing>
          <wp:inline distT="0" distB="0" distL="0" distR="0" wp14:anchorId="2240346D" wp14:editId="14280953">
            <wp:extent cx="2557622" cy="19791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66683" cy="1986124"/>
                    </a:xfrm>
                    <a:prstGeom prst="rect">
                      <a:avLst/>
                    </a:prstGeom>
                  </pic:spPr>
                </pic:pic>
              </a:graphicData>
            </a:graphic>
          </wp:inline>
        </w:drawing>
      </w:r>
      <w:r w:rsidRPr="00D154A3">
        <w:rPr>
          <w:noProof/>
          <w:lang w:eastAsia="en-AU"/>
        </w:rPr>
        <w:t xml:space="preserve"> </w:t>
      </w:r>
      <w:r>
        <w:rPr>
          <w:noProof/>
          <w:lang w:eastAsia="en-AU"/>
        </w:rPr>
        <w:drawing>
          <wp:inline distT="0" distB="0" distL="0" distR="0" wp14:anchorId="5EFA72D1" wp14:editId="4913A892">
            <wp:extent cx="2559485" cy="198055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8920" cy="1995593"/>
                    </a:xfrm>
                    <a:prstGeom prst="rect">
                      <a:avLst/>
                    </a:prstGeom>
                  </pic:spPr>
                </pic:pic>
              </a:graphicData>
            </a:graphic>
          </wp:inline>
        </w:drawing>
      </w:r>
    </w:p>
    <w:p w14:paraId="1789DA3A" w14:textId="260389CA" w:rsidR="003B4CA8" w:rsidRDefault="003B4CA8" w:rsidP="00123333">
      <w:pPr>
        <w:pStyle w:val="Heading2"/>
      </w:pPr>
      <w:bookmarkStart w:id="23" w:name="_Toc494302488"/>
      <w:r w:rsidRPr="00D75873">
        <w:t>Setting up the calibration run</w:t>
      </w:r>
      <w:r w:rsidR="006331A2">
        <w:t xml:space="preserve"> for Flow only</w:t>
      </w:r>
      <w:bookmarkEnd w:id="23"/>
    </w:p>
    <w:p w14:paraId="1E85AB87" w14:textId="77777777" w:rsidR="003B4CA8" w:rsidRDefault="003B4CA8" w:rsidP="003B4CA8">
      <w:r>
        <w:t>The key elements of a calibration are (in order):</w:t>
      </w:r>
    </w:p>
    <w:p w14:paraId="09122653" w14:textId="77777777" w:rsidR="003B4CA8" w:rsidRDefault="003B4CA8" w:rsidP="003B4CA8">
      <w:pPr>
        <w:pStyle w:val="ListParagraph"/>
        <w:numPr>
          <w:ilvl w:val="0"/>
          <w:numId w:val="2"/>
        </w:numPr>
      </w:pPr>
      <w:r>
        <w:t xml:space="preserve">Defining the parameters to be adjusted. SWAT has many parameters. In this case we will limit ourselves to a group of parameters related to the hydrological processes at the soil, groundwater, overland flow and routing level. </w:t>
      </w:r>
      <w:r w:rsidR="00AD116E">
        <w:t xml:space="preserve">But we can choose other </w:t>
      </w:r>
      <w:r w:rsidR="00B46906">
        <w:t>parameters as we go. We will discuss this later in the course.</w:t>
      </w:r>
    </w:p>
    <w:p w14:paraId="1854EE2F" w14:textId="77777777" w:rsidR="003B4CA8" w:rsidRDefault="003B4CA8" w:rsidP="003B4CA8">
      <w:pPr>
        <w:pStyle w:val="ListParagraph"/>
        <w:numPr>
          <w:ilvl w:val="0"/>
          <w:numId w:val="2"/>
        </w:numPr>
      </w:pPr>
      <w:r>
        <w:t xml:space="preserve">Defining the observed data and time period for which we will run the calibration. We have discussed that this can be difficult. </w:t>
      </w:r>
      <w:r w:rsidR="00B46906">
        <w:t>We can use the R script to generate different time periods for calibration. I am suggesting to use 2006 – 2011.</w:t>
      </w:r>
    </w:p>
    <w:p w14:paraId="0D42451D" w14:textId="77777777" w:rsidR="003B4CA8" w:rsidRDefault="003B4CA8" w:rsidP="003B4CA8">
      <w:pPr>
        <w:pStyle w:val="ListParagraph"/>
        <w:numPr>
          <w:ilvl w:val="0"/>
          <w:numId w:val="2"/>
        </w:numPr>
      </w:pPr>
      <w:r>
        <w:lastRenderedPageBreak/>
        <w:t xml:space="preserve">Defining the objective function. Different objective functions can give different calibration results leading to variations in the final calibrated parameters. </w:t>
      </w:r>
      <w:r w:rsidR="00B46906">
        <w:t>I am suggesting we should use KGE as an objective function.</w:t>
      </w:r>
    </w:p>
    <w:p w14:paraId="42621A50" w14:textId="77777777" w:rsidR="003B4CA8" w:rsidRDefault="003B4CA8" w:rsidP="003B4CA8">
      <w:r>
        <w:t>Currently, the left hand side of our SWAT-CUP interface looks like this:</w:t>
      </w:r>
    </w:p>
    <w:p w14:paraId="4898526B" w14:textId="0AB17222" w:rsidR="003B4CA8" w:rsidRDefault="000C50F1" w:rsidP="003B4CA8">
      <w:r>
        <w:rPr>
          <w:noProof/>
          <w:lang w:eastAsia="en-AU"/>
        </w:rPr>
        <w:drawing>
          <wp:inline distT="0" distB="0" distL="0" distR="0" wp14:anchorId="547447E2" wp14:editId="79E9EB28">
            <wp:extent cx="1393604" cy="24481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61749"/>
                    <a:stretch/>
                  </pic:blipFill>
                  <pic:spPr bwMode="auto">
                    <a:xfrm>
                      <a:off x="0" y="0"/>
                      <a:ext cx="1398228" cy="2456260"/>
                    </a:xfrm>
                    <a:prstGeom prst="rect">
                      <a:avLst/>
                    </a:prstGeom>
                    <a:ln>
                      <a:noFill/>
                    </a:ln>
                    <a:extLst>
                      <a:ext uri="{53640926-AAD7-44D8-BBD7-CCE9431645EC}">
                        <a14:shadowObscured xmlns:a14="http://schemas.microsoft.com/office/drawing/2010/main"/>
                      </a:ext>
                    </a:extLst>
                  </pic:spPr>
                </pic:pic>
              </a:graphicData>
            </a:graphic>
          </wp:inline>
        </w:drawing>
      </w:r>
      <w:r w:rsidR="003B4CA8" w:rsidRPr="00765AF4">
        <w:rPr>
          <w:noProof/>
          <w:lang w:eastAsia="en-AU"/>
        </w:rPr>
        <w:t xml:space="preserve"> </w:t>
      </w:r>
    </w:p>
    <w:p w14:paraId="169EA72B" w14:textId="77777777" w:rsidR="003B4CA8" w:rsidRDefault="003B4CA8" w:rsidP="003B4CA8"/>
    <w:p w14:paraId="2C279C27" w14:textId="0DC75DC7" w:rsidR="003B4CA8" w:rsidRDefault="003B4CA8" w:rsidP="000C50F1">
      <w:r>
        <w:t xml:space="preserve">Expand the “Calibration Inputs” by clicking on the + sign. This gives a list of different files, some of which cover the points mentioned above. Double clicking on the files opens them up in the right hand side. </w:t>
      </w:r>
    </w:p>
    <w:p w14:paraId="34655729" w14:textId="77777777" w:rsidR="000C50F1" w:rsidRDefault="000C50F1" w:rsidP="000C50F1">
      <w:pPr>
        <w:rPr>
          <w:i/>
        </w:rPr>
      </w:pPr>
    </w:p>
    <w:p w14:paraId="5B68A8FF" w14:textId="54A1F88B" w:rsidR="003B4CA8" w:rsidRDefault="003B4CA8" w:rsidP="003B4CA8">
      <w:r>
        <w:t>Copy and paste the</w:t>
      </w:r>
      <w:r w:rsidR="000962EE">
        <w:t xml:space="preserve"> second set of</w:t>
      </w:r>
      <w:r>
        <w:t xml:space="preserve"> parameters into Par_inf.txt in SWAT_CUP</w:t>
      </w:r>
      <w:r w:rsidR="000962EE">
        <w:t xml:space="preserve"> from SWATCUPparameterExample.txt, or from your final parameters after sensitivity analysis using SUFI2</w:t>
      </w:r>
      <w:r>
        <w:t xml:space="preserve">, </w:t>
      </w:r>
      <w:r w:rsidR="000962EE">
        <w:t xml:space="preserve">this </w:t>
      </w:r>
      <w:r>
        <w:t>basically replac</w:t>
      </w:r>
      <w:r w:rsidR="000962EE">
        <w:t>es</w:t>
      </w:r>
      <w:r>
        <w:t xml:space="preserve"> the top parameters</w:t>
      </w:r>
      <w:r w:rsidR="000962EE">
        <w:t xml:space="preserve"> in par_inf.txt, or you can paste above this</w:t>
      </w:r>
      <w:r>
        <w:t>.</w:t>
      </w:r>
    </w:p>
    <w:p w14:paraId="59281C98" w14:textId="63B6BA86" w:rsidR="00EA05C7" w:rsidRDefault="00EA05C7" w:rsidP="00EA05C7">
      <w:r>
        <w:t xml:space="preserve">Of course you now need to adjust the top line as you now have 24 </w:t>
      </w:r>
      <w:r w:rsidR="000962EE">
        <w:t xml:space="preserve">(or however many you decide from the sensitivity analysis) </w:t>
      </w:r>
      <w:r>
        <w:t>parameters to adjust. In addition we want to run 2 simulations and 10 iterations to test if SWAT_CUP works:</w:t>
      </w:r>
    </w:p>
    <w:p w14:paraId="72DDEAE0" w14:textId="77777777" w:rsidR="00EA05C7" w:rsidRDefault="00EA05C7" w:rsidP="00EA05C7">
      <w:pPr>
        <w:pStyle w:val="ListParagraph"/>
      </w:pPr>
      <w:r w:rsidRPr="009228BC">
        <w:rPr>
          <w:noProof/>
          <w:lang w:eastAsia="en-AU"/>
        </w:rPr>
        <w:lastRenderedPageBreak/>
        <w:t xml:space="preserve"> </w:t>
      </w:r>
      <w:r>
        <w:rPr>
          <w:noProof/>
          <w:lang w:eastAsia="en-AU"/>
        </w:rPr>
        <w:drawing>
          <wp:inline distT="0" distB="0" distL="0" distR="0" wp14:anchorId="1EAE521E" wp14:editId="20910418">
            <wp:extent cx="4739013" cy="3440064"/>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194" cy="3442373"/>
                    </a:xfrm>
                    <a:prstGeom prst="rect">
                      <a:avLst/>
                    </a:prstGeom>
                  </pic:spPr>
                </pic:pic>
              </a:graphicData>
            </a:graphic>
          </wp:inline>
        </w:drawing>
      </w:r>
    </w:p>
    <w:p w14:paraId="468896A6" w14:textId="77777777" w:rsidR="00EA05C7" w:rsidRDefault="00EA05C7" w:rsidP="00EA05C7">
      <w:pPr>
        <w:pStyle w:val="ListParagraph"/>
      </w:pPr>
    </w:p>
    <w:p w14:paraId="01084124" w14:textId="328D502F" w:rsidR="003B4CA8" w:rsidRDefault="003B4CA8" w:rsidP="003B4CA8">
      <w:r>
        <w:t xml:space="preserve">The parameters we choose are the curve number value for the whole catchment. We can do this for Cotter as we only have one </w:t>
      </w:r>
      <w:proofErr w:type="spellStart"/>
      <w:r>
        <w:t>landuse</w:t>
      </w:r>
      <w:proofErr w:type="spellEnd"/>
      <w:r>
        <w:t xml:space="preserve"> (FRST). We will go through how this would be different for </w:t>
      </w:r>
      <w:r w:rsidR="000C50F1">
        <w:t>other catchment</w:t>
      </w:r>
      <w:r>
        <w:t xml:space="preserve">. Note that this is a relative parameter. The next parameter is the SURLAG parameter which determines the delay for the local HRU runoff (generated by CN2) to reach the local stream. The ALPHA_BF parameter is basically the inverse of the residence time of the groundwater, so smaller values mean greater residence time. The parameter REVAPMN determines the minimum level of the groundwater for “REVAP” to occur, or water to flow back to the soil from the groundwater. You can look up the rest of the parameters on the slides </w:t>
      </w:r>
      <w:r w:rsidR="007030B0">
        <w:t>that I have provided before</w:t>
      </w:r>
      <w:r>
        <w:t>.</w:t>
      </w:r>
    </w:p>
    <w:p w14:paraId="34B7A598" w14:textId="77777777" w:rsidR="00EA05C7" w:rsidRPr="00EA05C7" w:rsidRDefault="00EA05C7" w:rsidP="00123333">
      <w:pPr>
        <w:pStyle w:val="Heading3"/>
      </w:pPr>
      <w:bookmarkStart w:id="24" w:name="_Toc494302489"/>
      <w:proofErr w:type="spellStart"/>
      <w:r w:rsidRPr="00EA05C7">
        <w:t>File.cio</w:t>
      </w:r>
      <w:bookmarkEnd w:id="24"/>
      <w:proofErr w:type="spellEnd"/>
    </w:p>
    <w:p w14:paraId="045895CF" w14:textId="77777777" w:rsidR="003B4CA8" w:rsidRDefault="003B4CA8" w:rsidP="003B4CA8">
      <w:r>
        <w:t xml:space="preserve">You need to have a look at </w:t>
      </w:r>
      <w:proofErr w:type="spellStart"/>
      <w:r>
        <w:t>File.cio</w:t>
      </w:r>
      <w:proofErr w:type="spellEnd"/>
      <w:r>
        <w:t>. This is the main control file for SWAT and defines the period of the simulation and what output is being produced.</w:t>
      </w:r>
    </w:p>
    <w:p w14:paraId="5577E028" w14:textId="4849A350" w:rsidR="003B4CA8" w:rsidRDefault="003B4CA8" w:rsidP="003B4CA8">
      <w:r>
        <w:t xml:space="preserve">Check </w:t>
      </w:r>
      <w:proofErr w:type="spellStart"/>
      <w:r>
        <w:t>File.cio</w:t>
      </w:r>
      <w:proofErr w:type="spellEnd"/>
      <w:r>
        <w:t xml:space="preserve"> to make sure that you have set up a daily simulation, for </w:t>
      </w:r>
      <w:r w:rsidR="00EA05C7">
        <w:t xml:space="preserve">8 </w:t>
      </w:r>
      <w:r>
        <w:t>years (200</w:t>
      </w:r>
      <w:r w:rsidR="00EA05C7">
        <w:t>6</w:t>
      </w:r>
      <w:r>
        <w:t xml:space="preserve"> - 201</w:t>
      </w:r>
      <w:r w:rsidR="00EA05C7">
        <w:t>1</w:t>
      </w:r>
      <w:r>
        <w:t>) and that NYSKIP is set to 2. This also means that the end</w:t>
      </w:r>
      <w:r w:rsidR="00EA05C7">
        <w:t>ing day of the simulation is 365</w:t>
      </w:r>
      <w:r>
        <w:t>. Check also whether you are set to model daily data and not monthly data (IPRINT</w:t>
      </w:r>
      <w:r w:rsidR="00123333">
        <w:t xml:space="preserve"> = 1</w:t>
      </w:r>
      <w:r>
        <w:t>).</w:t>
      </w:r>
    </w:p>
    <w:p w14:paraId="72DF3854" w14:textId="187243AB" w:rsidR="003B4CA8" w:rsidRDefault="00123333" w:rsidP="003B4CA8">
      <w:pPr>
        <w:rPr>
          <w:i/>
        </w:rPr>
      </w:pPr>
      <w:r>
        <w:rPr>
          <w:noProof/>
          <w:lang w:eastAsia="en-AU"/>
        </w:rPr>
        <w:lastRenderedPageBreak/>
        <w:drawing>
          <wp:inline distT="0" distB="0" distL="0" distR="0" wp14:anchorId="729AC87E" wp14:editId="1F27B98B">
            <wp:extent cx="4689356" cy="357286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176" cy="3577301"/>
                    </a:xfrm>
                    <a:prstGeom prst="rect">
                      <a:avLst/>
                    </a:prstGeom>
                  </pic:spPr>
                </pic:pic>
              </a:graphicData>
            </a:graphic>
          </wp:inline>
        </w:drawing>
      </w:r>
    </w:p>
    <w:p w14:paraId="7880F648" w14:textId="7FF47840" w:rsidR="003B4CA8" w:rsidRDefault="003B4CA8" w:rsidP="00DB419C">
      <w:pPr>
        <w:pStyle w:val="Heading2"/>
      </w:pPr>
      <w:bookmarkStart w:id="25" w:name="_Toc494302490"/>
      <w:r>
        <w:t>Defining the observed data</w:t>
      </w:r>
      <w:r w:rsidR="00DB419C">
        <w:t xml:space="preserve"> in PSO</w:t>
      </w:r>
      <w:bookmarkEnd w:id="25"/>
    </w:p>
    <w:p w14:paraId="06752D75" w14:textId="77777777" w:rsidR="003B4CA8" w:rsidRDefault="003B4CA8" w:rsidP="003B4CA8">
      <w:r>
        <w:t>Expanding the Observation item indicates three items that are crossed out. Basically these are observations a three different levels: Reach (</w:t>
      </w:r>
      <w:proofErr w:type="spellStart"/>
      <w:r>
        <w:t>Rch</w:t>
      </w:r>
      <w:proofErr w:type="spellEnd"/>
      <w:r>
        <w:t xml:space="preserve">), </w:t>
      </w:r>
      <w:proofErr w:type="spellStart"/>
      <w:r>
        <w:t>Subbasin</w:t>
      </w:r>
      <w:proofErr w:type="spellEnd"/>
      <w:r>
        <w:t xml:space="preserve"> (Sub) and HRU that you can use in your calibration. You can activate any of them by clicking on the buttons higher up on the left side. </w:t>
      </w:r>
      <w:r w:rsidR="00EA05C7">
        <w:t>As a first step</w:t>
      </w:r>
      <w:r>
        <w:t xml:space="preserve"> we only want to activate the </w:t>
      </w:r>
      <w:proofErr w:type="spellStart"/>
      <w:r>
        <w:t>Rch</w:t>
      </w:r>
      <w:proofErr w:type="spellEnd"/>
      <w:r>
        <w:t xml:space="preserve"> component</w:t>
      </w:r>
      <w:r w:rsidR="00EA05C7">
        <w:t>, as we only calibrate on Flow</w:t>
      </w:r>
      <w:r>
        <w:t>.</w:t>
      </w:r>
    </w:p>
    <w:p w14:paraId="585D9A60" w14:textId="2DD5049A" w:rsidR="003B4CA8" w:rsidRDefault="00123333" w:rsidP="003B4CA8">
      <w:r>
        <w:rPr>
          <w:noProof/>
          <w:lang w:eastAsia="en-AU"/>
        </w:rPr>
        <w:drawing>
          <wp:inline distT="0" distB="0" distL="0" distR="0" wp14:anchorId="601E5DF6" wp14:editId="44B99D46">
            <wp:extent cx="3185453" cy="283065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7300" cy="2832298"/>
                    </a:xfrm>
                    <a:prstGeom prst="rect">
                      <a:avLst/>
                    </a:prstGeom>
                  </pic:spPr>
                </pic:pic>
              </a:graphicData>
            </a:graphic>
          </wp:inline>
        </w:drawing>
      </w:r>
    </w:p>
    <w:p w14:paraId="01E2BA68" w14:textId="7215EAD7" w:rsidR="00123333" w:rsidRDefault="00123333" w:rsidP="00123333">
      <w:pPr>
        <w:pStyle w:val="Heading3"/>
      </w:pPr>
      <w:bookmarkStart w:id="26" w:name="_Toc494302491"/>
      <w:r>
        <w:t>Observed_rch.txt</w:t>
      </w:r>
      <w:bookmarkEnd w:id="26"/>
    </w:p>
    <w:p w14:paraId="2810CE04" w14:textId="4FD10F84" w:rsidR="00EE1ADF" w:rsidRDefault="003B4CA8" w:rsidP="003B4CA8">
      <w:r>
        <w:t xml:space="preserve">You can now open the Observed_rch.txt, which defines the data that will be used to calibrate the model. The data that exists in the file are example data. There are two things to work out, which reach number are we using for the calibration and how many days are we using for the </w:t>
      </w:r>
      <w:r>
        <w:lastRenderedPageBreak/>
        <w:t xml:space="preserve">calibration. Looking back at </w:t>
      </w:r>
      <w:proofErr w:type="spellStart"/>
      <w:r>
        <w:t>File.cio</w:t>
      </w:r>
      <w:proofErr w:type="spellEnd"/>
      <w:r>
        <w:t xml:space="preserve"> and the model set-up, we know we only run the model for </w:t>
      </w:r>
      <w:r w:rsidR="00C842F8">
        <w:t>8</w:t>
      </w:r>
      <w:r>
        <w:t xml:space="preserve"> years, of which two years are “warm-up”. A warm-up period is important for all larger hydrological models as this stabilises the initial conditions. </w:t>
      </w:r>
    </w:p>
    <w:p w14:paraId="7AB6D20C" w14:textId="77777777" w:rsidR="00EE1ADF" w:rsidRDefault="00EE1ADF" w:rsidP="003B4CA8"/>
    <w:p w14:paraId="19F8298C" w14:textId="52A5173C" w:rsidR="003B4CA8" w:rsidRDefault="003B4CA8" w:rsidP="003B4CA8">
      <w:r>
        <w:t>If you think back to our simple model, we made some guesses about the initial storage in the soil bucket and the initial storage in the groundwater. Up to a certain point in time, these choices affect the model outcomes. In the case of our simple model, this was only a few time steps, but in the case of a complex model this could be much longer. Therefore choosing two years as warm-up period puts you on the safe side.</w:t>
      </w:r>
    </w:p>
    <w:p w14:paraId="227942D3" w14:textId="77777777" w:rsidR="00EE1ADF" w:rsidRDefault="00EE1ADF" w:rsidP="003B4CA8"/>
    <w:p w14:paraId="605E9D13" w14:textId="77777777" w:rsidR="003B4CA8" w:rsidRDefault="003B4CA8" w:rsidP="003B4CA8">
      <w:r>
        <w:t>In Observed_rch.txt we will fill in that we have:</w:t>
      </w:r>
    </w:p>
    <w:p w14:paraId="28BCCB1A" w14:textId="0A54A38A" w:rsidR="003B4CA8" w:rsidRDefault="003B4CA8" w:rsidP="003B4CA8">
      <w:pPr>
        <w:pStyle w:val="ListParagraph"/>
        <w:numPr>
          <w:ilvl w:val="0"/>
          <w:numId w:val="3"/>
        </w:numPr>
      </w:pPr>
      <w:r w:rsidRPr="00790CC2">
        <w:rPr>
          <w:b/>
        </w:rPr>
        <w:t>1</w:t>
      </w:r>
      <w:r>
        <w:t xml:space="preserve"> observed variable (the flow at </w:t>
      </w:r>
      <w:r w:rsidR="00477C95">
        <w:t xml:space="preserve">Paso </w:t>
      </w:r>
      <w:proofErr w:type="spellStart"/>
      <w:r w:rsidR="00477C95">
        <w:t>Pache</w:t>
      </w:r>
      <w:proofErr w:type="spellEnd"/>
      <w:r w:rsidR="00477C95">
        <w:t xml:space="preserve"> in Santa Lucia</w:t>
      </w:r>
      <w:r>
        <w:t>)</w:t>
      </w:r>
    </w:p>
    <w:p w14:paraId="6DC87F2E" w14:textId="361C62BA" w:rsidR="003B4CA8" w:rsidRDefault="003B4CA8" w:rsidP="003B4CA8">
      <w:pPr>
        <w:pStyle w:val="ListParagraph"/>
        <w:numPr>
          <w:ilvl w:val="0"/>
          <w:numId w:val="3"/>
        </w:numPr>
      </w:pPr>
      <w:r>
        <w:rPr>
          <w:b/>
        </w:rPr>
        <w:t>FLOW_OUT_1</w:t>
      </w:r>
      <w:r>
        <w:t xml:space="preserve"> will be the name of the variable </w:t>
      </w:r>
      <w:r w:rsidR="00477C95">
        <w:t>but 28</w:t>
      </w:r>
      <w:r>
        <w:t xml:space="preserve"> is the </w:t>
      </w:r>
      <w:proofErr w:type="spellStart"/>
      <w:r>
        <w:t>subbasin</w:t>
      </w:r>
      <w:proofErr w:type="spellEnd"/>
      <w:r>
        <w:t xml:space="preserve"> where the outlet is, you can check this in ARCSWAT</w:t>
      </w:r>
      <w:r w:rsidR="00EE1ADF">
        <w:t xml:space="preserve"> or QSWAT, but also in the </w:t>
      </w:r>
      <w:proofErr w:type="spellStart"/>
      <w:r w:rsidR="00EE1ADF">
        <w:t>fig.fig</w:t>
      </w:r>
      <w:proofErr w:type="spellEnd"/>
      <w:r w:rsidR="00EE1ADF">
        <w:t xml:space="preserve"> file in the txt files.</w:t>
      </w:r>
    </w:p>
    <w:p w14:paraId="3FC406A4" w14:textId="2036C6D4" w:rsidR="003B4CA8" w:rsidRDefault="00553882" w:rsidP="003B4CA8">
      <w:pPr>
        <w:pStyle w:val="ListParagraph"/>
        <w:numPr>
          <w:ilvl w:val="0"/>
          <w:numId w:val="3"/>
        </w:numPr>
      </w:pPr>
      <w:r w:rsidRPr="00553882">
        <w:rPr>
          <w:b/>
        </w:rPr>
        <w:t>1386</w:t>
      </w:r>
      <w:r>
        <w:t xml:space="preserve"> </w:t>
      </w:r>
      <w:r w:rsidR="003B4CA8">
        <w:t>is the number of data points</w:t>
      </w:r>
    </w:p>
    <w:p w14:paraId="47853D33" w14:textId="77777777" w:rsidR="003B4CA8" w:rsidRDefault="003B4CA8" w:rsidP="003B4CA8"/>
    <w:p w14:paraId="5D89B381" w14:textId="04CD4391" w:rsidR="003B4CA8" w:rsidRDefault="003B4CA8" w:rsidP="003B4CA8">
      <w:r>
        <w:t xml:space="preserve">You then need to replace the rest of the file with the data which we have generated with the R script at the start. Clip the data from the file and replace all the info in the file. </w:t>
      </w:r>
      <w:r w:rsidR="00C842F8">
        <w:t>This is safer than actually replacing the file in the PSO directory</w:t>
      </w:r>
    </w:p>
    <w:p w14:paraId="06B83DE0" w14:textId="77777777" w:rsidR="003B4CA8" w:rsidRDefault="003B4CA8" w:rsidP="003B4CA8">
      <w:r>
        <w:t>Click Save, or Save all to save your changes</w:t>
      </w:r>
    </w:p>
    <w:p w14:paraId="60B625C9" w14:textId="518A034E" w:rsidR="00DB419C" w:rsidRDefault="00DB419C" w:rsidP="00DB419C">
      <w:pPr>
        <w:pStyle w:val="Heading2"/>
      </w:pPr>
      <w:bookmarkStart w:id="27" w:name="_Toc494302492"/>
      <w:r>
        <w:t>Extraction component</w:t>
      </w:r>
      <w:bookmarkEnd w:id="27"/>
    </w:p>
    <w:p w14:paraId="499EF13E" w14:textId="7199A9CB" w:rsidR="00C842F8" w:rsidRPr="00C842F8" w:rsidRDefault="00C842F8" w:rsidP="00C842F8">
      <w:pPr>
        <w:pStyle w:val="Heading3"/>
      </w:pPr>
      <w:bookmarkStart w:id="28" w:name="_Toc494302493"/>
      <w:r>
        <w:t>Var_file_rch.txt</w:t>
      </w:r>
      <w:bookmarkEnd w:id="28"/>
    </w:p>
    <w:p w14:paraId="2F13BB85" w14:textId="1877E9CE" w:rsidR="00C842F8" w:rsidRDefault="003B4CA8" w:rsidP="00C842F8">
      <w:pPr>
        <w:spacing w:before="0" w:after="200" w:line="276" w:lineRule="auto"/>
      </w:pPr>
      <w:r>
        <w:t>Now expand the “Extraction” component and open the Var_file_rch.txt. Basically this now list 4 variables from the example. You need to replace this with the one variable that we want to use: FLOW_OUT_1.txt</w:t>
      </w:r>
      <w:r w:rsidR="00C842F8" w:rsidRPr="00C842F8">
        <w:t xml:space="preserve"> </w:t>
      </w:r>
    </w:p>
    <w:p w14:paraId="230DB103" w14:textId="77777777" w:rsidR="00C842F8" w:rsidRDefault="00C842F8" w:rsidP="00C842F8">
      <w:pPr>
        <w:pStyle w:val="ListParagraph"/>
        <w:spacing w:before="0" w:after="200" w:line="276" w:lineRule="auto"/>
      </w:pPr>
      <w:r>
        <w:rPr>
          <w:noProof/>
          <w:lang w:eastAsia="en-AU"/>
        </w:rPr>
        <w:drawing>
          <wp:inline distT="0" distB="0" distL="0" distR="0" wp14:anchorId="040F5EC2" wp14:editId="5CB2F218">
            <wp:extent cx="3482235" cy="219906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1362" cy="2204827"/>
                    </a:xfrm>
                    <a:prstGeom prst="rect">
                      <a:avLst/>
                    </a:prstGeom>
                  </pic:spPr>
                </pic:pic>
              </a:graphicData>
            </a:graphic>
          </wp:inline>
        </w:drawing>
      </w:r>
    </w:p>
    <w:p w14:paraId="1FCADEAD" w14:textId="44CD60FF" w:rsidR="00C842F8" w:rsidRDefault="00C842F8" w:rsidP="00C842F8">
      <w:pPr>
        <w:pStyle w:val="Heading3"/>
      </w:pPr>
      <w:bookmarkStart w:id="29" w:name="_Toc494302494"/>
      <w:r>
        <w:t>PSO_extract_rch.def</w:t>
      </w:r>
      <w:bookmarkEnd w:id="29"/>
    </w:p>
    <w:p w14:paraId="2563B149" w14:textId="13489196" w:rsidR="003B4CA8" w:rsidRDefault="003B4CA8" w:rsidP="003B4CA8">
      <w:r>
        <w:t xml:space="preserve">The next file to adjust is </w:t>
      </w:r>
      <w:r w:rsidR="00C842F8">
        <w:t>PSO</w:t>
      </w:r>
      <w:r>
        <w:t>_extract_rch.def. Fill in as below: 1 variable, colum</w:t>
      </w:r>
      <w:r w:rsidR="00477C95">
        <w:t>n 7 (see comments in green), 31</w:t>
      </w:r>
      <w:r>
        <w:t xml:space="preserve"> reaches in the project, 1 to use and this is number 1.</w:t>
      </w:r>
    </w:p>
    <w:p w14:paraId="7C950E37" w14:textId="7F30C623" w:rsidR="003B4CA8" w:rsidRDefault="003B4CA8" w:rsidP="003B4CA8">
      <w:r>
        <w:t>We are running 20</w:t>
      </w:r>
      <w:r w:rsidR="00C842F8">
        <w:t>08</w:t>
      </w:r>
      <w:r>
        <w:t xml:space="preserve"> – 20</w:t>
      </w:r>
      <w:r w:rsidR="00C842F8">
        <w:t>11</w:t>
      </w:r>
      <w:r>
        <w:t xml:space="preserve"> and on a daily time step.</w:t>
      </w:r>
    </w:p>
    <w:p w14:paraId="65385972" w14:textId="745716AB" w:rsidR="003B4CA8" w:rsidRPr="00C842F8" w:rsidRDefault="00C842F8" w:rsidP="00C842F8">
      <w:pPr>
        <w:spacing w:before="0" w:after="200" w:line="276" w:lineRule="auto"/>
        <w:ind w:left="360"/>
      </w:pPr>
      <w:r>
        <w:rPr>
          <w:noProof/>
          <w:lang w:eastAsia="en-AU"/>
        </w:rPr>
        <w:lastRenderedPageBreak/>
        <w:drawing>
          <wp:inline distT="0" distB="0" distL="0" distR="0" wp14:anchorId="1C0D71BB" wp14:editId="4AD0E6DB">
            <wp:extent cx="3999978" cy="2287601"/>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6260" cy="2291194"/>
                    </a:xfrm>
                    <a:prstGeom prst="rect">
                      <a:avLst/>
                    </a:prstGeom>
                  </pic:spPr>
                </pic:pic>
              </a:graphicData>
            </a:graphic>
          </wp:inline>
        </w:drawing>
      </w:r>
    </w:p>
    <w:p w14:paraId="3DCC57BC" w14:textId="404CFBCF" w:rsidR="003B4CA8" w:rsidRDefault="003B4CA8" w:rsidP="00C842F8">
      <w:pPr>
        <w:pStyle w:val="Heading3"/>
      </w:pPr>
      <w:bookmarkStart w:id="30" w:name="_Toc494302495"/>
      <w:r w:rsidRPr="00630CC4">
        <w:t>Defining the Objective function</w:t>
      </w:r>
      <w:r w:rsidR="00C842F8">
        <w:t>: Observed.txt</w:t>
      </w:r>
      <w:bookmarkEnd w:id="30"/>
    </w:p>
    <w:p w14:paraId="314AF605" w14:textId="6D2198F8" w:rsidR="00C842F8" w:rsidRDefault="003B4CA8" w:rsidP="003B4CA8">
      <w:r>
        <w:t xml:space="preserve">Our last step is to define the objective function component. For this expand this section and open the Observed.txt file. </w:t>
      </w:r>
      <w:r w:rsidR="00C842F8">
        <w:t>First we will clip and paste the data from the file which we generated earlier with the R script in here.</w:t>
      </w:r>
    </w:p>
    <w:p w14:paraId="72B03657" w14:textId="3CF65B8E" w:rsidR="00C842F8" w:rsidRDefault="00C842F8" w:rsidP="003B4CA8">
      <w:r>
        <w:t>Then we will adjust the top of the file:</w:t>
      </w:r>
    </w:p>
    <w:p w14:paraId="5A9CAC7B" w14:textId="03459A48" w:rsidR="003B4CA8" w:rsidRDefault="00553882" w:rsidP="003B4CA8">
      <w:pPr>
        <w:rPr>
          <w:noProof/>
          <w:lang w:eastAsia="en-AU"/>
        </w:rPr>
      </w:pPr>
      <w:r>
        <w:rPr>
          <w:noProof/>
          <w:lang w:eastAsia="en-AU"/>
        </w:rPr>
        <w:drawing>
          <wp:inline distT="0" distB="0" distL="0" distR="0" wp14:anchorId="203C812B" wp14:editId="2091947E">
            <wp:extent cx="5219210" cy="3784014"/>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67" cy="3784418"/>
                    </a:xfrm>
                    <a:prstGeom prst="rect">
                      <a:avLst/>
                    </a:prstGeom>
                  </pic:spPr>
                </pic:pic>
              </a:graphicData>
            </a:graphic>
          </wp:inline>
        </w:drawing>
      </w:r>
    </w:p>
    <w:p w14:paraId="4F39484A" w14:textId="77777777" w:rsidR="00C842F8" w:rsidRDefault="00C842F8" w:rsidP="003B4CA8"/>
    <w:p w14:paraId="4791CD97" w14:textId="27CF7C42" w:rsidR="003B4CA8" w:rsidRDefault="00C842F8" w:rsidP="003B4CA8">
      <w:r>
        <w:t>W</w:t>
      </w:r>
      <w:r w:rsidR="003B4CA8">
        <w:t>e have:</w:t>
      </w:r>
    </w:p>
    <w:p w14:paraId="3F88EAB4" w14:textId="77777777" w:rsidR="003B4CA8" w:rsidRDefault="003B4CA8" w:rsidP="003B4CA8">
      <w:pPr>
        <w:pStyle w:val="ListParagraph"/>
        <w:numPr>
          <w:ilvl w:val="0"/>
          <w:numId w:val="4"/>
        </w:numPr>
      </w:pPr>
      <w:r>
        <w:t>1 observed variable</w:t>
      </w:r>
    </w:p>
    <w:p w14:paraId="02A0D4DC" w14:textId="77777777" w:rsidR="003B4CA8" w:rsidRDefault="003B4CA8" w:rsidP="003B4CA8">
      <w:pPr>
        <w:pStyle w:val="ListParagraph"/>
        <w:numPr>
          <w:ilvl w:val="0"/>
          <w:numId w:val="4"/>
        </w:numPr>
      </w:pPr>
      <w:r>
        <w:t xml:space="preserve">We will use the KGE as our objective function (9). The other choices are highlighted in more detail on page 44 in the SWAT-CUP manual, but basically 1 is a multiplicative form of squared errors, while 2 is similar to a regular sum squared of errors, but allows different flow components to be assessed separately. The third option is the classic </w:t>
      </w:r>
      <w:r>
        <w:lastRenderedPageBreak/>
        <w:t>coefficient of determination (</w:t>
      </w:r>
      <w:r w:rsidRPr="009A2CFF">
        <w:rPr>
          <w:i/>
        </w:rPr>
        <w:t>r</w:t>
      </w:r>
      <w:r w:rsidRPr="009A2CFF">
        <w:rPr>
          <w:vertAlign w:val="superscript"/>
        </w:rPr>
        <w:t>2</w:t>
      </w:r>
      <w:r>
        <w:t>), while 4 is similar but based on the χ</w:t>
      </w:r>
      <w:r w:rsidRPr="009A2CFF">
        <w:rPr>
          <w:vertAlign w:val="superscript"/>
        </w:rPr>
        <w:t>2</w:t>
      </w:r>
      <w:r>
        <w:t xml:space="preserve"> distribution. Option 5 is the standard NSE. Option 6 uses the bias to force the relationship calculated based on </w:t>
      </w:r>
      <w:r w:rsidRPr="009A2CFF">
        <w:rPr>
          <w:i/>
        </w:rPr>
        <w:t>r</w:t>
      </w:r>
      <w:r w:rsidRPr="009A2CFF">
        <w:rPr>
          <w:vertAlign w:val="superscript"/>
        </w:rPr>
        <w:t>2</w:t>
      </w:r>
      <w:r>
        <w:t xml:space="preserve"> closer to a 1:1 line, while option 7 uses the flood frequency curves. Option 9 is the KGE, which is a bias corrected version of the NSE. We will use this one.</w:t>
      </w:r>
    </w:p>
    <w:p w14:paraId="6F12AAC0" w14:textId="115A2EC2" w:rsidR="003B4CA8" w:rsidRDefault="00C842F8" w:rsidP="003B4CA8">
      <w:pPr>
        <w:pStyle w:val="ListParagraph"/>
        <w:numPr>
          <w:ilvl w:val="0"/>
          <w:numId w:val="4"/>
        </w:numPr>
      </w:pPr>
      <w:r>
        <w:t xml:space="preserve">Set the next entry </w:t>
      </w:r>
      <w:proofErr w:type="gramStart"/>
      <w:r>
        <w:t xml:space="preserve">to </w:t>
      </w:r>
      <w:r w:rsidR="003B4CA8">
        <w:t xml:space="preserve"> </w:t>
      </w:r>
      <w:r>
        <w:t>1</w:t>
      </w:r>
      <w:proofErr w:type="gramEnd"/>
      <w:r>
        <w:t xml:space="preserve"> </w:t>
      </w:r>
      <w:r w:rsidR="003B4CA8">
        <w:t>to make sure we capture sufficient model simulations.</w:t>
      </w:r>
    </w:p>
    <w:p w14:paraId="3A2D75BF" w14:textId="77777777" w:rsidR="003B4CA8" w:rsidRDefault="003B4CA8" w:rsidP="003B4CA8">
      <w:pPr>
        <w:pStyle w:val="ListParagraph"/>
        <w:numPr>
          <w:ilvl w:val="0"/>
          <w:numId w:val="4"/>
        </w:numPr>
      </w:pPr>
      <w:r>
        <w:t>We will be using FLOW_OUT_1 as our observed values</w:t>
      </w:r>
    </w:p>
    <w:p w14:paraId="7D0B03D0" w14:textId="77777777" w:rsidR="003B4CA8" w:rsidRDefault="003B4CA8" w:rsidP="003B4CA8">
      <w:pPr>
        <w:pStyle w:val="ListParagraph"/>
        <w:numPr>
          <w:ilvl w:val="0"/>
          <w:numId w:val="4"/>
        </w:numPr>
      </w:pPr>
      <w:r>
        <w:t xml:space="preserve">Don’t worry about the 6 entries, which give further options to calculate objective functions and uncertainty. </w:t>
      </w:r>
    </w:p>
    <w:p w14:paraId="2A9E4431" w14:textId="3DE81EDC" w:rsidR="003B4CA8" w:rsidRDefault="003B4CA8" w:rsidP="003B4CA8">
      <w:pPr>
        <w:pStyle w:val="ListParagraph"/>
        <w:numPr>
          <w:ilvl w:val="0"/>
          <w:numId w:val="4"/>
        </w:numPr>
      </w:pPr>
      <w:r>
        <w:t xml:space="preserve">Finally we will use </w:t>
      </w:r>
      <w:r w:rsidR="00553882">
        <w:t>1386</w:t>
      </w:r>
      <w:r>
        <w:t xml:space="preserve"> observations</w:t>
      </w:r>
      <w:r w:rsidR="00C842F8">
        <w:t xml:space="preserve"> (or whatever else you generated in the R output</w:t>
      </w:r>
      <w:r w:rsidR="0097091D">
        <w:t>)</w:t>
      </w:r>
    </w:p>
    <w:p w14:paraId="14AAC892" w14:textId="7BF7CFF1" w:rsidR="003B4CA8" w:rsidRDefault="003B4CA8" w:rsidP="003B4CA8">
      <w:pPr>
        <w:pStyle w:val="ListParagraph"/>
        <w:numPr>
          <w:ilvl w:val="0"/>
          <w:numId w:val="4"/>
        </w:numPr>
      </w:pPr>
      <w:r>
        <w:t xml:space="preserve">Below the top section you need to paste the observations </w:t>
      </w:r>
      <w:r w:rsidR="00C842F8">
        <w:t xml:space="preserve">from the </w:t>
      </w:r>
      <w:r>
        <w:t xml:space="preserve">Observed.txt </w:t>
      </w:r>
      <w:r w:rsidR="00C842F8">
        <w:t>that we gen</w:t>
      </w:r>
      <w:r w:rsidR="002F3A10">
        <w:t>erated with the R script earlier.</w:t>
      </w:r>
    </w:p>
    <w:p w14:paraId="3731B673" w14:textId="77777777" w:rsidR="00C842F8" w:rsidRDefault="003B4CA8" w:rsidP="003B4CA8">
      <w:r>
        <w:t>Save and move to the next file</w:t>
      </w:r>
      <w:r w:rsidR="00C842F8">
        <w:t>.</w:t>
      </w:r>
    </w:p>
    <w:p w14:paraId="41259418" w14:textId="18EBC826" w:rsidR="00C842F8" w:rsidRDefault="003B4CA8" w:rsidP="00C842F8">
      <w:pPr>
        <w:pStyle w:val="Heading3"/>
      </w:pPr>
      <w:bookmarkStart w:id="31" w:name="_Toc494302496"/>
      <w:r>
        <w:t>Var_file_name.txt</w:t>
      </w:r>
      <w:bookmarkEnd w:id="31"/>
    </w:p>
    <w:p w14:paraId="76DD486D" w14:textId="04BB1A47" w:rsidR="003B4CA8" w:rsidRDefault="00C842F8" w:rsidP="003B4CA8">
      <w:r>
        <w:t>This</w:t>
      </w:r>
      <w:r w:rsidR="003B4CA8">
        <w:t xml:space="preserve"> is essentially the same as you did before. You just need 1 line with FLOW_OUT_1.txt</w:t>
      </w:r>
    </w:p>
    <w:p w14:paraId="22307110" w14:textId="77777777" w:rsidR="003B4CA8" w:rsidRPr="00147976" w:rsidRDefault="003B4CA8" w:rsidP="003B4CA8">
      <w:pPr>
        <w:rPr>
          <w:i/>
        </w:rPr>
      </w:pPr>
      <w:r>
        <w:t xml:space="preserve">Again click </w:t>
      </w:r>
      <w:r w:rsidRPr="00147976">
        <w:rPr>
          <w:i/>
        </w:rPr>
        <w:t>Save All</w:t>
      </w:r>
    </w:p>
    <w:p w14:paraId="1CFB3A4B" w14:textId="77777777" w:rsidR="003B4CA8" w:rsidRPr="00E56D1C" w:rsidRDefault="003B4CA8" w:rsidP="00C842F8">
      <w:pPr>
        <w:pStyle w:val="Heading2"/>
      </w:pPr>
      <w:bookmarkStart w:id="32" w:name="_Toc494302497"/>
      <w:r w:rsidRPr="00E56D1C">
        <w:t>Running SWAT-CUP Calibration</w:t>
      </w:r>
      <w:bookmarkEnd w:id="32"/>
    </w:p>
    <w:p w14:paraId="6CF80006" w14:textId="3596983D" w:rsidR="003B4CA8" w:rsidRDefault="003B4CA8" w:rsidP="003B4CA8">
      <w:r>
        <w:t>We are now able to run SWAT-CUP calibration, but we are only doing a test run with 10 simulations. The calibration is run th</w:t>
      </w:r>
      <w:r w:rsidR="00C842F8">
        <w:t>rough 2</w:t>
      </w:r>
      <w:r>
        <w:t xml:space="preserve"> “batch” files </w:t>
      </w:r>
      <w:r w:rsidR="00C842F8">
        <w:t>PSO_run</w:t>
      </w:r>
      <w:r>
        <w:t xml:space="preserve">.bat which runs the actual calibration, and </w:t>
      </w:r>
      <w:r w:rsidR="00C842F8">
        <w:t>PSO</w:t>
      </w:r>
      <w:r>
        <w:t>_post.bat, which does the file clean-up and makes all the output for you to see and analyse. A more detailed description of the program execution is on page 52 of the SWAT-CUP manual.</w:t>
      </w:r>
    </w:p>
    <w:p w14:paraId="2CEB49A8" w14:textId="48098346" w:rsidR="003B4CA8" w:rsidRDefault="003B4CA8" w:rsidP="003B4CA8">
      <w:r>
        <w:t xml:space="preserve">In our case we just press Execute all and this brings up a DOS box that runs </w:t>
      </w:r>
      <w:r w:rsidR="002B511F">
        <w:t>PSO</w:t>
      </w:r>
      <w:r>
        <w:t>_run.bat.</w:t>
      </w:r>
      <w:r w:rsidR="00C842F8">
        <w:t xml:space="preserve"> Press Y and OK.</w:t>
      </w:r>
      <w:r>
        <w:t xml:space="preserve"> This will run for a little while (remember we only asked for 5 simulations), close the window when asked. </w:t>
      </w:r>
    </w:p>
    <w:p w14:paraId="59758CBB" w14:textId="7F62758D" w:rsidR="003B4CA8" w:rsidRDefault="00B56C52" w:rsidP="003B4CA8">
      <w:r>
        <w:rPr>
          <w:noProof/>
          <w:lang w:eastAsia="en-AU"/>
        </w:rPr>
        <w:drawing>
          <wp:inline distT="0" distB="0" distL="0" distR="0" wp14:anchorId="7F449456" wp14:editId="6A190A39">
            <wp:extent cx="3214777" cy="3424916"/>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1752" cy="3432347"/>
                    </a:xfrm>
                    <a:prstGeom prst="rect">
                      <a:avLst/>
                    </a:prstGeom>
                  </pic:spPr>
                </pic:pic>
              </a:graphicData>
            </a:graphic>
          </wp:inline>
        </w:drawing>
      </w:r>
    </w:p>
    <w:p w14:paraId="1F776DF9" w14:textId="42D1DB5F" w:rsidR="00C842F8" w:rsidRDefault="006F41D6" w:rsidP="003B4CA8">
      <w:r>
        <w:rPr>
          <w:noProof/>
          <w:lang w:eastAsia="en-AU"/>
        </w:rPr>
        <w:lastRenderedPageBreak/>
        <w:drawing>
          <wp:inline distT="0" distB="0" distL="0" distR="0" wp14:anchorId="66265FA4" wp14:editId="470952B0">
            <wp:extent cx="2770356" cy="29428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085" cy="2955310"/>
                    </a:xfrm>
                    <a:prstGeom prst="rect">
                      <a:avLst/>
                    </a:prstGeom>
                  </pic:spPr>
                </pic:pic>
              </a:graphicData>
            </a:graphic>
          </wp:inline>
        </w:drawing>
      </w:r>
      <w:r>
        <w:rPr>
          <w:noProof/>
          <w:lang w:eastAsia="en-AU"/>
        </w:rPr>
        <w:drawing>
          <wp:inline distT="0" distB="0" distL="0" distR="0" wp14:anchorId="55C01EFC" wp14:editId="0799D2B9">
            <wp:extent cx="2780879" cy="2946635"/>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3940" cy="2949878"/>
                    </a:xfrm>
                    <a:prstGeom prst="rect">
                      <a:avLst/>
                    </a:prstGeom>
                  </pic:spPr>
                </pic:pic>
              </a:graphicData>
            </a:graphic>
          </wp:inline>
        </w:drawing>
      </w:r>
    </w:p>
    <w:p w14:paraId="5D08B08E" w14:textId="1B5DB64F" w:rsidR="003B4CA8" w:rsidRDefault="003B4CA8" w:rsidP="003B4CA8">
      <w:r>
        <w:t xml:space="preserve">This confirms that we can run </w:t>
      </w:r>
      <w:r w:rsidR="002B511F">
        <w:t>PSO</w:t>
      </w:r>
      <w:r>
        <w:t xml:space="preserve"> correctly and we can move on to the real calibration and sensitivity analysis</w:t>
      </w:r>
    </w:p>
    <w:p w14:paraId="28F3259C" w14:textId="77777777" w:rsidR="00C842F8" w:rsidRPr="00CC49ED" w:rsidRDefault="00C842F8" w:rsidP="00C842F8">
      <w:r>
        <w:t>Once everything runs, change par_inf.txt to 20 simulations and 30 iterations</w:t>
      </w:r>
    </w:p>
    <w:p w14:paraId="5B2B620A" w14:textId="7EDE0F7E" w:rsidR="003B4CA8" w:rsidRDefault="003B4CA8" w:rsidP="003B4CA8">
      <w:r>
        <w:t>Now hit Save All and Calibrate a</w:t>
      </w:r>
      <w:r w:rsidR="00C842F8">
        <w:t>nd Execute All</w:t>
      </w:r>
      <w:r>
        <w:t xml:space="preserve">. Now go and get a deserved cup of </w:t>
      </w:r>
      <w:r w:rsidR="00C842F8">
        <w:t>Mate or coffee</w:t>
      </w:r>
      <w:r>
        <w:t xml:space="preserve"> (on my c</w:t>
      </w:r>
      <w:r w:rsidR="00C842F8">
        <w:t>omputer this took 41 minutes). Make sure you save your iteration</w:t>
      </w:r>
    </w:p>
    <w:p w14:paraId="386FB9B5" w14:textId="45BA3EC0" w:rsidR="003B4CA8" w:rsidRDefault="003B4CA8" w:rsidP="003B4CA8"/>
    <w:p w14:paraId="51667409" w14:textId="77777777" w:rsidR="003B4CA8" w:rsidRDefault="003B4CA8" w:rsidP="00DB419C">
      <w:pPr>
        <w:pStyle w:val="Heading1"/>
      </w:pPr>
      <w:bookmarkStart w:id="33" w:name="_Toc494302498"/>
      <w:r>
        <w:t>Inspecting the Calibration outputs</w:t>
      </w:r>
      <w:bookmarkEnd w:id="33"/>
    </w:p>
    <w:p w14:paraId="627E5A67" w14:textId="77777777" w:rsidR="003B4CA8" w:rsidRDefault="003B4CA8" w:rsidP="003B4CA8">
      <w:r>
        <w:t>The next thing to do is to inspect the Calibration outputs. Start with looking at the Summary_Stat.txt file</w:t>
      </w:r>
    </w:p>
    <w:p w14:paraId="245F1928" w14:textId="49F636A7" w:rsidR="003B4CA8" w:rsidRDefault="006331A2" w:rsidP="003B4CA8">
      <w:r>
        <w:rPr>
          <w:noProof/>
          <w:lang w:eastAsia="en-AU"/>
        </w:rPr>
        <w:drawing>
          <wp:inline distT="0" distB="0" distL="0" distR="0" wp14:anchorId="059B84A8" wp14:editId="24F1E117">
            <wp:extent cx="5731510" cy="8413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841375"/>
                    </a:xfrm>
                    <a:prstGeom prst="rect">
                      <a:avLst/>
                    </a:prstGeom>
                  </pic:spPr>
                </pic:pic>
              </a:graphicData>
            </a:graphic>
          </wp:inline>
        </w:drawing>
      </w:r>
    </w:p>
    <w:p w14:paraId="6F54D10B" w14:textId="77777777" w:rsidR="003B4CA8" w:rsidRDefault="003B4CA8" w:rsidP="003B4CA8"/>
    <w:p w14:paraId="23E49812" w14:textId="77777777" w:rsidR="003B4CA8" w:rsidRDefault="003B4CA8" w:rsidP="003B4CA8">
      <w:pPr>
        <w:pBdr>
          <w:top w:val="single" w:sz="4" w:space="1" w:color="auto"/>
          <w:left w:val="single" w:sz="4" w:space="4" w:color="auto"/>
          <w:bottom w:val="single" w:sz="4" w:space="1" w:color="auto"/>
          <w:right w:val="single" w:sz="4" w:space="4" w:color="auto"/>
        </w:pBdr>
        <w:shd w:val="clear" w:color="auto" w:fill="BFBFBF" w:themeFill="background1" w:themeFillShade="BF"/>
      </w:pPr>
      <w:r>
        <w:t xml:space="preserve">Do you consider this to be a good calibration? What would you base this on? Remember the difference between NSE, </w:t>
      </w:r>
      <w:r w:rsidRPr="00CC6375">
        <w:rPr>
          <w:i/>
        </w:rPr>
        <w:t>r</w:t>
      </w:r>
      <w:r w:rsidRPr="00CC6375">
        <w:rPr>
          <w:i/>
          <w:vertAlign w:val="superscript"/>
        </w:rPr>
        <w:t>2</w:t>
      </w:r>
      <w:r>
        <w:t xml:space="preserve"> and KGE, see week 5. What objective function did you use again?</w:t>
      </w:r>
    </w:p>
    <w:p w14:paraId="13AAB4CC" w14:textId="77777777" w:rsidR="003B4CA8" w:rsidRDefault="003B4CA8" w:rsidP="003B4CA8">
      <w:r>
        <w:t>VOL_FR indicates the fraction of the overall water balance that is predicted, you want this to be 1. The p-factor relates to the fraction of observed data that is inside the 95% confidence intervals of the predictive uncertainty, while the r-factor is the width of the 95% prediction uncertainty. You want p-factor to be close to 1, and the r-factor to be close to 0.</w:t>
      </w:r>
    </w:p>
    <w:p w14:paraId="16E6A9D0" w14:textId="77777777" w:rsidR="003B4CA8" w:rsidRDefault="003B4CA8" w:rsidP="003B4CA8"/>
    <w:p w14:paraId="2A0D50C7" w14:textId="77777777" w:rsidR="003B4CA8" w:rsidRDefault="003B4CA8" w:rsidP="003B4CA8">
      <w:r>
        <w:t>You can then inspect is the 95ppu plot, which gives you a comparison of the observed and predicted and the 95% prediction uncertainty.</w:t>
      </w:r>
    </w:p>
    <w:p w14:paraId="5BE0AF51" w14:textId="77777777" w:rsidR="003B4CA8" w:rsidRPr="00D61ABE" w:rsidRDefault="003B4CA8" w:rsidP="003B4CA8">
      <w:pPr>
        <w:pBdr>
          <w:top w:val="single" w:sz="4" w:space="1" w:color="auto"/>
          <w:left w:val="single" w:sz="4" w:space="4" w:color="auto"/>
          <w:bottom w:val="single" w:sz="4" w:space="1" w:color="auto"/>
          <w:right w:val="single" w:sz="4" w:space="4" w:color="auto"/>
        </w:pBdr>
        <w:shd w:val="clear" w:color="auto" w:fill="BFBFBF" w:themeFill="background1" w:themeFillShade="BF"/>
      </w:pPr>
      <w:r>
        <w:t>What is your final assessment of the initial calibration?</w:t>
      </w:r>
    </w:p>
    <w:p w14:paraId="55B2AC23" w14:textId="77777777" w:rsidR="003B4CA8" w:rsidRDefault="003B4CA8" w:rsidP="003B4CA8">
      <w:pPr>
        <w:rPr>
          <w:b/>
        </w:rPr>
      </w:pPr>
    </w:p>
    <w:p w14:paraId="600A742D" w14:textId="48A3249B" w:rsidR="003B4CA8" w:rsidRDefault="003B4CA8" w:rsidP="00C842F8">
      <w:pPr>
        <w:spacing w:before="0" w:after="200" w:line="276" w:lineRule="auto"/>
      </w:pPr>
      <w:r>
        <w:lastRenderedPageBreak/>
        <w:t xml:space="preserve">This is a screen shot of the </w:t>
      </w:r>
      <w:r w:rsidR="00C842F8">
        <w:t xml:space="preserve">initial </w:t>
      </w:r>
      <w:r>
        <w:t>evaluation chain. This indicates calibration is still not stabilized as the objective function is still changing (for only a few iterations)</w:t>
      </w:r>
    </w:p>
    <w:p w14:paraId="0C17D1C5" w14:textId="77777777" w:rsidR="003B4CA8" w:rsidRDefault="003B4CA8" w:rsidP="003B4CA8">
      <w:pPr>
        <w:pStyle w:val="ListParagraph"/>
      </w:pPr>
      <w:r>
        <w:rPr>
          <w:noProof/>
          <w:lang w:eastAsia="en-AU"/>
        </w:rPr>
        <w:drawing>
          <wp:inline distT="0" distB="0" distL="0" distR="0" wp14:anchorId="165E186A" wp14:editId="75E36A48">
            <wp:extent cx="4544834" cy="269194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45879" cy="2692559"/>
                    </a:xfrm>
                    <a:prstGeom prst="rect">
                      <a:avLst/>
                    </a:prstGeom>
                  </pic:spPr>
                </pic:pic>
              </a:graphicData>
            </a:graphic>
          </wp:inline>
        </w:drawing>
      </w:r>
    </w:p>
    <w:p w14:paraId="416DDF13" w14:textId="6152430C" w:rsidR="003B4CA8" w:rsidRDefault="003B4CA8" w:rsidP="003B4CA8">
      <w:pPr>
        <w:pStyle w:val="ListParagraph"/>
      </w:pPr>
    </w:p>
    <w:p w14:paraId="6497F732" w14:textId="2725CF06" w:rsidR="003B4CA8" w:rsidRPr="00D75873" w:rsidRDefault="003B4CA8" w:rsidP="006331A2">
      <w:pPr>
        <w:pStyle w:val="Heading1"/>
      </w:pPr>
      <w:bookmarkStart w:id="34" w:name="_Toc494302499"/>
      <w:r>
        <w:t>Evaluation (Validation) of the</w:t>
      </w:r>
      <w:r w:rsidR="00C842F8">
        <w:t xml:space="preserve"> SWAT model results using PSO</w:t>
      </w:r>
      <w:r>
        <w:t xml:space="preserve"> in SWAT-CUP</w:t>
      </w:r>
      <w:bookmarkEnd w:id="34"/>
    </w:p>
    <w:p w14:paraId="34F32463" w14:textId="300D2AA5" w:rsidR="003B4CA8" w:rsidRDefault="003B4CA8" w:rsidP="003B4CA8">
      <w:r>
        <w:t xml:space="preserve">This is fairly straight forward, you might almost say “simple”. </w:t>
      </w:r>
    </w:p>
    <w:p w14:paraId="6EC7C107" w14:textId="3630DFCD" w:rsidR="003B4CA8" w:rsidRDefault="003B4CA8" w:rsidP="003B4CA8">
      <w:r>
        <w:t>You need to generate the new observation files using the R scripts that we provided</w:t>
      </w:r>
      <w:r w:rsidR="00C842F8">
        <w:t>.</w:t>
      </w:r>
    </w:p>
    <w:p w14:paraId="00452C4C" w14:textId="468C27CE" w:rsidR="003B4CA8" w:rsidRDefault="003B4CA8" w:rsidP="003B4CA8">
      <w:r>
        <w:t>Going back to the top of the tree, we want to edit: “par_inf.txt”,</w:t>
      </w:r>
      <w:r w:rsidR="00C842F8">
        <w:t xml:space="preserve"> “</w:t>
      </w:r>
      <w:proofErr w:type="spellStart"/>
      <w:r w:rsidR="00C842F8">
        <w:t>File.cio</w:t>
      </w:r>
      <w:proofErr w:type="spellEnd"/>
      <w:r w:rsidR="00C842F8">
        <w:t>”,</w:t>
      </w:r>
      <w:r>
        <w:t xml:space="preserve"> “observed_rch.txt” and “observed.txt”</w:t>
      </w:r>
    </w:p>
    <w:p w14:paraId="108D070B" w14:textId="038A8DDB" w:rsidR="00C842F8" w:rsidRDefault="00C842F8" w:rsidP="003B4CA8">
      <w:r>
        <w:t xml:space="preserve">First use the R script to generate new input files for SWAT, but now for </w:t>
      </w:r>
      <w:r w:rsidR="007F5E97">
        <w:t xml:space="preserve">a different time period, maybe </w:t>
      </w:r>
      <w:r>
        <w:t>20</w:t>
      </w:r>
      <w:r w:rsidR="007F5E97">
        <w:t>08</w:t>
      </w:r>
      <w:r>
        <w:t xml:space="preserve"> – 201</w:t>
      </w:r>
      <w:r w:rsidR="007F5E97">
        <w:t>0</w:t>
      </w:r>
      <w:r>
        <w:t>.</w:t>
      </w:r>
    </w:p>
    <w:p w14:paraId="09DFD2BF" w14:textId="56C3B4B4" w:rsidR="00C842F8" w:rsidRDefault="00C842F8" w:rsidP="00C842F8">
      <w:pPr>
        <w:pStyle w:val="Heading3"/>
      </w:pPr>
      <w:bookmarkStart w:id="35" w:name="_Toc494302500"/>
      <w:r>
        <w:t>par_inf.txt</w:t>
      </w:r>
      <w:bookmarkEnd w:id="35"/>
    </w:p>
    <w:p w14:paraId="78C111BC" w14:textId="7E62D187" w:rsidR="003B4CA8" w:rsidRDefault="00C842F8" w:rsidP="003B4CA8">
      <w:r>
        <w:t>For</w:t>
      </w:r>
      <w:r w:rsidR="003B4CA8">
        <w:t xml:space="preserve"> “par_inf.txt” go back to the file </w:t>
      </w:r>
      <w:r w:rsidR="007F5E97">
        <w:t xml:space="preserve">and </w:t>
      </w:r>
      <w:r w:rsidR="003B4CA8">
        <w:t>clip and paste the parameter ranges from your “best parameters” in the calibration into the text view</w:t>
      </w:r>
    </w:p>
    <w:p w14:paraId="56E0FBBC" w14:textId="102630B8" w:rsidR="00C842F8" w:rsidRDefault="00C842F8" w:rsidP="003B4CA8">
      <w:r>
        <w:t>Set the number of particles and the number of iterations both to 1.</w:t>
      </w:r>
    </w:p>
    <w:p w14:paraId="21D246FF" w14:textId="77777777" w:rsidR="003B4CA8" w:rsidRDefault="003B4CA8" w:rsidP="003B4CA8">
      <w:r>
        <w:rPr>
          <w:noProof/>
          <w:lang w:eastAsia="en-AU"/>
        </w:rPr>
        <w:lastRenderedPageBreak/>
        <w:drawing>
          <wp:inline distT="0" distB="0" distL="0" distR="0" wp14:anchorId="6E17CBB2" wp14:editId="21EE5A2F">
            <wp:extent cx="5731510" cy="36614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61410"/>
                    </a:xfrm>
                    <a:prstGeom prst="rect">
                      <a:avLst/>
                    </a:prstGeom>
                  </pic:spPr>
                </pic:pic>
              </a:graphicData>
            </a:graphic>
          </wp:inline>
        </w:drawing>
      </w:r>
      <w:r>
        <w:t>Save all</w:t>
      </w:r>
    </w:p>
    <w:p w14:paraId="1AFA6381" w14:textId="0A00145F" w:rsidR="003B4CA8" w:rsidRDefault="00C842F8" w:rsidP="00C842F8">
      <w:pPr>
        <w:pStyle w:val="Heading3"/>
      </w:pPr>
      <w:bookmarkStart w:id="36" w:name="_Toc494302501"/>
      <w:r>
        <w:t>observed_rch.txt</w:t>
      </w:r>
      <w:bookmarkEnd w:id="36"/>
    </w:p>
    <w:p w14:paraId="12C80E8D" w14:textId="77777777" w:rsidR="003B4CA8" w:rsidRDefault="003B4CA8" w:rsidP="003B4CA8">
      <w:r>
        <w:t>In observed_rch.txt we will fill in that we have:</w:t>
      </w:r>
    </w:p>
    <w:p w14:paraId="1FE30407" w14:textId="687F43F4" w:rsidR="003B4CA8" w:rsidRDefault="003B4CA8" w:rsidP="003B4CA8">
      <w:pPr>
        <w:pStyle w:val="ListParagraph"/>
        <w:numPr>
          <w:ilvl w:val="0"/>
          <w:numId w:val="3"/>
        </w:numPr>
      </w:pPr>
      <w:r w:rsidRPr="00790CC2">
        <w:rPr>
          <w:b/>
        </w:rPr>
        <w:t>1</w:t>
      </w:r>
      <w:r>
        <w:t xml:space="preserve"> observed variable (the flow at </w:t>
      </w:r>
      <w:r w:rsidR="000828DE">
        <w:t xml:space="preserve">Paso </w:t>
      </w:r>
      <w:proofErr w:type="spellStart"/>
      <w:r w:rsidR="000828DE">
        <w:t>Pache</w:t>
      </w:r>
      <w:proofErr w:type="spellEnd"/>
      <w:r>
        <w:t>)</w:t>
      </w:r>
    </w:p>
    <w:p w14:paraId="631E3AFC" w14:textId="2E652F06" w:rsidR="003B4CA8" w:rsidRDefault="003B4CA8" w:rsidP="003B4CA8">
      <w:pPr>
        <w:pStyle w:val="ListParagraph"/>
        <w:numPr>
          <w:ilvl w:val="0"/>
          <w:numId w:val="3"/>
        </w:numPr>
      </w:pPr>
      <w:r>
        <w:rPr>
          <w:b/>
        </w:rPr>
        <w:t>FLOW_OUT_1</w:t>
      </w:r>
      <w:r>
        <w:t xml:space="preserve"> will be the name of the variable, you can check this in ARCSWAT</w:t>
      </w:r>
    </w:p>
    <w:p w14:paraId="19C9C977" w14:textId="77777777" w:rsidR="003B4CA8" w:rsidRDefault="003B4CA8" w:rsidP="003B4CA8">
      <w:pPr>
        <w:pStyle w:val="ListParagraph"/>
        <w:numPr>
          <w:ilvl w:val="0"/>
          <w:numId w:val="3"/>
        </w:numPr>
      </w:pPr>
      <w:r>
        <w:rPr>
          <w:b/>
        </w:rPr>
        <w:t>Change the data</w:t>
      </w:r>
    </w:p>
    <w:p w14:paraId="6D428DA1" w14:textId="77777777" w:rsidR="003B4CA8" w:rsidRDefault="003B4CA8" w:rsidP="003B4CA8"/>
    <w:p w14:paraId="2D404A8E" w14:textId="5E80DC37" w:rsidR="003B4CA8" w:rsidRDefault="003B4CA8" w:rsidP="003B4CA8">
      <w:r>
        <w:t xml:space="preserve">You then need to replace the rest of the file with the data </w:t>
      </w:r>
      <w:r w:rsidR="00C842F8">
        <w:t>from the file you generated with the R script</w:t>
      </w:r>
    </w:p>
    <w:p w14:paraId="1679072D" w14:textId="77777777" w:rsidR="003B4CA8" w:rsidRDefault="003B4CA8" w:rsidP="003B4CA8"/>
    <w:p w14:paraId="3C14F7CE" w14:textId="77777777" w:rsidR="003B4CA8" w:rsidRDefault="003B4CA8" w:rsidP="003B4CA8">
      <w:r>
        <w:t>Click Save, or Save all to save your changes</w:t>
      </w:r>
    </w:p>
    <w:p w14:paraId="2EF73E3D" w14:textId="77777777" w:rsidR="003B4CA8" w:rsidRDefault="003B4CA8" w:rsidP="00C842F8">
      <w:pPr>
        <w:pStyle w:val="Heading3"/>
      </w:pPr>
      <w:bookmarkStart w:id="37" w:name="_Toc494302502"/>
      <w:r>
        <w:t>Adjusting Observed.txt</w:t>
      </w:r>
      <w:bookmarkEnd w:id="37"/>
    </w:p>
    <w:p w14:paraId="5E1B759D" w14:textId="7E6AC320" w:rsidR="003B4CA8" w:rsidRDefault="00C842F8" w:rsidP="003B4CA8">
      <w:r>
        <w:t>Next</w:t>
      </w:r>
      <w:r w:rsidR="003B4CA8">
        <w:t xml:space="preserve"> step is to adjust the Observed.txt file. There are a few things to change, which are obvious after the earlier changes. The example below gives some guidance.</w:t>
      </w:r>
    </w:p>
    <w:p w14:paraId="5113C5DE" w14:textId="77777777" w:rsidR="003B4CA8" w:rsidRDefault="003B4CA8" w:rsidP="003B4CA8">
      <w:r>
        <w:t>Again we have:</w:t>
      </w:r>
    </w:p>
    <w:p w14:paraId="7E9AA8AA" w14:textId="77777777" w:rsidR="003B4CA8" w:rsidRDefault="003B4CA8" w:rsidP="003B4CA8">
      <w:pPr>
        <w:pStyle w:val="ListParagraph"/>
        <w:numPr>
          <w:ilvl w:val="0"/>
          <w:numId w:val="4"/>
        </w:numPr>
      </w:pPr>
      <w:r>
        <w:t>We will be using FLOW_OUT_1 as our observed values</w:t>
      </w:r>
    </w:p>
    <w:p w14:paraId="1D12FB0C" w14:textId="734387BD" w:rsidR="003B4CA8" w:rsidRDefault="003B4CA8" w:rsidP="003B4CA8">
      <w:pPr>
        <w:pStyle w:val="ListParagraph"/>
        <w:numPr>
          <w:ilvl w:val="0"/>
          <w:numId w:val="4"/>
        </w:numPr>
      </w:pPr>
      <w:r>
        <w:t xml:space="preserve">Below the top </w:t>
      </w:r>
      <w:r w:rsidR="00C842F8">
        <w:t>lines</w:t>
      </w:r>
      <w:r>
        <w:t xml:space="preserve"> you need to replace the </w:t>
      </w:r>
      <w:r w:rsidR="00C842F8">
        <w:t>file again with the file you generated with the R script</w:t>
      </w:r>
      <w:r>
        <w:t>.</w:t>
      </w:r>
    </w:p>
    <w:p w14:paraId="7C35AE75" w14:textId="77777777" w:rsidR="003B4CA8" w:rsidRPr="008E0A5C" w:rsidRDefault="003B4CA8" w:rsidP="00C842F8">
      <w:pPr>
        <w:pStyle w:val="Heading3"/>
      </w:pPr>
      <w:bookmarkStart w:id="38" w:name="_Toc494302503"/>
      <w:r w:rsidRPr="008E0A5C">
        <w:t xml:space="preserve">Adjusting </w:t>
      </w:r>
      <w:proofErr w:type="spellStart"/>
      <w:r w:rsidRPr="008E0A5C">
        <w:t>File.cio</w:t>
      </w:r>
      <w:bookmarkEnd w:id="38"/>
      <w:proofErr w:type="spellEnd"/>
    </w:p>
    <w:p w14:paraId="0DFC8E76" w14:textId="1CD496C6" w:rsidR="00C842F8" w:rsidRDefault="003B4CA8" w:rsidP="003B4CA8">
      <w:r>
        <w:t xml:space="preserve">An important action is to adjust </w:t>
      </w:r>
      <w:proofErr w:type="spellStart"/>
      <w:r>
        <w:t>file.cio</w:t>
      </w:r>
      <w:proofErr w:type="spellEnd"/>
      <w:r>
        <w:t xml:space="preserve">. As we said </w:t>
      </w:r>
      <w:r w:rsidR="000828DE">
        <w:t>before</w:t>
      </w:r>
      <w:r>
        <w:t xml:space="preserve">, this is the main file that runs SWAT. Here we also have to change the years to simulate. Change the NBYR to </w:t>
      </w:r>
      <w:r w:rsidR="000828DE">
        <w:t>whatever</w:t>
      </w:r>
      <w:r>
        <w:t xml:space="preserve"> years </w:t>
      </w:r>
      <w:r w:rsidR="000828DE">
        <w:t xml:space="preserve">you want </w:t>
      </w:r>
      <w:r>
        <w:t xml:space="preserve">to simulate, NYSKIP (towards the end) to 1. Change the beginning year of the simulation to </w:t>
      </w:r>
      <w:r w:rsidR="000828DE">
        <w:t>your beginning year</w:t>
      </w:r>
      <w:r>
        <w:t xml:space="preserve"> (using only 1 year “warm-up”) </w:t>
      </w:r>
    </w:p>
    <w:p w14:paraId="5C52284D" w14:textId="77777777" w:rsidR="00C842F8" w:rsidRDefault="00C842F8" w:rsidP="003B4CA8"/>
    <w:p w14:paraId="45B824A3" w14:textId="77777777" w:rsidR="003B4CA8" w:rsidRDefault="003B4CA8" w:rsidP="003B4CA8">
      <w:r>
        <w:t>Then, you can just rerun the “calibration” using the “calibrate all” button and analyse the results as the validation.</w:t>
      </w:r>
    </w:p>
    <w:p w14:paraId="44625A74" w14:textId="77777777" w:rsidR="003B4CA8" w:rsidRDefault="003B4CA8" w:rsidP="003B4CA8"/>
    <w:p w14:paraId="0C34FACC" w14:textId="77777777" w:rsidR="003B4CA8" w:rsidRDefault="003B4CA8" w:rsidP="003B4CA8"/>
    <w:p w14:paraId="678611BD" w14:textId="77777777" w:rsidR="003B4CA8" w:rsidRDefault="003B4CA8" w:rsidP="003B4CA8"/>
    <w:p w14:paraId="1D637141" w14:textId="77777777" w:rsidR="00150A2A" w:rsidRDefault="00150A2A"/>
    <w:sectPr w:rsidR="00150A2A">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004B0" w14:textId="77777777" w:rsidR="00DC5CDF" w:rsidRDefault="00DC5CDF">
      <w:pPr>
        <w:spacing w:before="0" w:after="0"/>
      </w:pPr>
      <w:r>
        <w:separator/>
      </w:r>
    </w:p>
  </w:endnote>
  <w:endnote w:type="continuationSeparator" w:id="0">
    <w:p w14:paraId="6F6C5AA7" w14:textId="77777777" w:rsidR="00DC5CDF" w:rsidRDefault="00DC5CD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782912"/>
      <w:docPartObj>
        <w:docPartGallery w:val="Page Numbers (Bottom of Page)"/>
        <w:docPartUnique/>
      </w:docPartObj>
    </w:sdtPr>
    <w:sdtEndPr>
      <w:rPr>
        <w:noProof/>
      </w:rPr>
    </w:sdtEndPr>
    <w:sdtContent>
      <w:p w14:paraId="6F41FF54" w14:textId="6630CC16" w:rsidR="004A3838" w:rsidRDefault="004A3838">
        <w:pPr>
          <w:pStyle w:val="Footer"/>
          <w:jc w:val="center"/>
        </w:pPr>
        <w:r>
          <w:fldChar w:fldCharType="begin"/>
        </w:r>
        <w:r>
          <w:instrText xml:space="preserve"> PAGE   \* MERGEFORMAT </w:instrText>
        </w:r>
        <w:r>
          <w:fldChar w:fldCharType="separate"/>
        </w:r>
        <w:r w:rsidR="003553A7">
          <w:rPr>
            <w:noProof/>
          </w:rPr>
          <w:t>5</w:t>
        </w:r>
        <w:r>
          <w:rPr>
            <w:noProof/>
          </w:rPr>
          <w:fldChar w:fldCharType="end"/>
        </w:r>
      </w:p>
    </w:sdtContent>
  </w:sdt>
  <w:p w14:paraId="51ED26D6" w14:textId="77777777" w:rsidR="004A3838" w:rsidRDefault="004A3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5FE1F" w14:textId="77777777" w:rsidR="00DC5CDF" w:rsidRDefault="00DC5CDF">
      <w:pPr>
        <w:spacing w:before="0" w:after="0"/>
      </w:pPr>
      <w:r>
        <w:separator/>
      </w:r>
    </w:p>
  </w:footnote>
  <w:footnote w:type="continuationSeparator" w:id="0">
    <w:p w14:paraId="56D77297" w14:textId="77777777" w:rsidR="00DC5CDF" w:rsidRDefault="00DC5CD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12E2"/>
    <w:multiLevelType w:val="hybridMultilevel"/>
    <w:tmpl w:val="1B5C1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8155F04"/>
    <w:multiLevelType w:val="hybridMultilevel"/>
    <w:tmpl w:val="16BA58D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E3A2F62"/>
    <w:multiLevelType w:val="hybridMultilevel"/>
    <w:tmpl w:val="EEC6D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22E5253"/>
    <w:multiLevelType w:val="hybridMultilevel"/>
    <w:tmpl w:val="F0522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A90B59"/>
    <w:multiLevelType w:val="hybridMultilevel"/>
    <w:tmpl w:val="1AEE83BC"/>
    <w:lvl w:ilvl="0" w:tplc="1D1CFCE0">
      <w:start w:val="1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F637F2F"/>
    <w:multiLevelType w:val="hybridMultilevel"/>
    <w:tmpl w:val="88EC52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2B498F"/>
    <w:multiLevelType w:val="hybridMultilevel"/>
    <w:tmpl w:val="87007220"/>
    <w:lvl w:ilvl="0" w:tplc="FB84BA60">
      <w:start w:val="9"/>
      <w:numFmt w:val="bullet"/>
      <w:lvlText w:val="-"/>
      <w:lvlJc w:val="left"/>
      <w:pPr>
        <w:ind w:left="720" w:hanging="360"/>
      </w:pPr>
      <w:rPr>
        <w:rFonts w:ascii="Calibri" w:eastAsia="Times New Roman" w:hAnsi="Calibri"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CE410AE"/>
    <w:multiLevelType w:val="hybridMultilevel"/>
    <w:tmpl w:val="D90061E0"/>
    <w:lvl w:ilvl="0" w:tplc="1D1CFCE0">
      <w:start w:val="1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4"/>
  </w:num>
  <w:num w:numId="5">
    <w:abstractNumId w:val="5"/>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CA8"/>
    <w:rsid w:val="000828DE"/>
    <w:rsid w:val="00085F33"/>
    <w:rsid w:val="000962EE"/>
    <w:rsid w:val="000B2679"/>
    <w:rsid w:val="000C50F1"/>
    <w:rsid w:val="000C57C0"/>
    <w:rsid w:val="00120D0D"/>
    <w:rsid w:val="00123333"/>
    <w:rsid w:val="00150A2A"/>
    <w:rsid w:val="00166AC1"/>
    <w:rsid w:val="001A7B25"/>
    <w:rsid w:val="001D4BF2"/>
    <w:rsid w:val="001E24FE"/>
    <w:rsid w:val="002637B8"/>
    <w:rsid w:val="002A1216"/>
    <w:rsid w:val="002B511F"/>
    <w:rsid w:val="002E2E1A"/>
    <w:rsid w:val="002E6CD8"/>
    <w:rsid w:val="002F3A10"/>
    <w:rsid w:val="003553A7"/>
    <w:rsid w:val="003B4CA8"/>
    <w:rsid w:val="0043684D"/>
    <w:rsid w:val="004672B8"/>
    <w:rsid w:val="00477C95"/>
    <w:rsid w:val="004A3838"/>
    <w:rsid w:val="004A5EB3"/>
    <w:rsid w:val="004A69B6"/>
    <w:rsid w:val="00553882"/>
    <w:rsid w:val="005745F5"/>
    <w:rsid w:val="0058376A"/>
    <w:rsid w:val="005C495B"/>
    <w:rsid w:val="006331A2"/>
    <w:rsid w:val="006576A6"/>
    <w:rsid w:val="006C557C"/>
    <w:rsid w:val="006D48F6"/>
    <w:rsid w:val="006F41D6"/>
    <w:rsid w:val="007030B0"/>
    <w:rsid w:val="007A313E"/>
    <w:rsid w:val="007F5E97"/>
    <w:rsid w:val="008551EF"/>
    <w:rsid w:val="00867840"/>
    <w:rsid w:val="00892F18"/>
    <w:rsid w:val="008C6C00"/>
    <w:rsid w:val="008F67B4"/>
    <w:rsid w:val="009406E8"/>
    <w:rsid w:val="00966DA0"/>
    <w:rsid w:val="0097091D"/>
    <w:rsid w:val="009C7689"/>
    <w:rsid w:val="00A1131C"/>
    <w:rsid w:val="00AD116E"/>
    <w:rsid w:val="00AE3CF8"/>
    <w:rsid w:val="00B00AC1"/>
    <w:rsid w:val="00B125B4"/>
    <w:rsid w:val="00B33983"/>
    <w:rsid w:val="00B37DC9"/>
    <w:rsid w:val="00B46906"/>
    <w:rsid w:val="00B56C52"/>
    <w:rsid w:val="00BC2309"/>
    <w:rsid w:val="00BD5A1B"/>
    <w:rsid w:val="00C13C7D"/>
    <w:rsid w:val="00C842F8"/>
    <w:rsid w:val="00CB368C"/>
    <w:rsid w:val="00CD4C11"/>
    <w:rsid w:val="00D40482"/>
    <w:rsid w:val="00D64902"/>
    <w:rsid w:val="00D665E4"/>
    <w:rsid w:val="00D86D90"/>
    <w:rsid w:val="00D95F79"/>
    <w:rsid w:val="00DB419C"/>
    <w:rsid w:val="00DB4584"/>
    <w:rsid w:val="00DC5CDF"/>
    <w:rsid w:val="00E02C59"/>
    <w:rsid w:val="00E85251"/>
    <w:rsid w:val="00EA05C7"/>
    <w:rsid w:val="00EA09A3"/>
    <w:rsid w:val="00EC759D"/>
    <w:rsid w:val="00ED0EF6"/>
    <w:rsid w:val="00EE1ADF"/>
    <w:rsid w:val="00EF74C2"/>
    <w:rsid w:val="00F301E0"/>
    <w:rsid w:val="00F62B5B"/>
    <w:rsid w:val="00F86E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1C522"/>
  <w15:chartTrackingRefBased/>
  <w15:docId w15:val="{2686CF34-F189-43F9-99DC-141290482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3333"/>
    <w:pPr>
      <w:spacing w:before="60" w:after="60" w:line="240" w:lineRule="auto"/>
      <w:jc w:val="both"/>
    </w:pPr>
    <w:rPr>
      <w:rFonts w:eastAsia="Times New Roman" w:cs="Times New Roman"/>
      <w:sz w:val="24"/>
      <w:szCs w:val="24"/>
    </w:rPr>
  </w:style>
  <w:style w:type="paragraph" w:styleId="Heading1">
    <w:name w:val="heading 1"/>
    <w:aliases w:val="Heading 1 Willem"/>
    <w:basedOn w:val="Normal"/>
    <w:next w:val="Normal"/>
    <w:link w:val="Heading1Char"/>
    <w:qFormat/>
    <w:rsid w:val="0097091D"/>
    <w:pPr>
      <w:keepNext/>
      <w:spacing w:before="480" w:after="300"/>
      <w:jc w:val="left"/>
      <w:outlineLvl w:val="0"/>
    </w:pPr>
    <w:rPr>
      <w:rFonts w:cs="Arial"/>
      <w:b/>
      <w:bCs/>
      <w:kern w:val="32"/>
      <w:sz w:val="28"/>
      <w:szCs w:val="28"/>
      <w:lang w:val="en-US"/>
    </w:rPr>
  </w:style>
  <w:style w:type="paragraph" w:styleId="Heading2">
    <w:name w:val="heading 2"/>
    <w:basedOn w:val="Normal"/>
    <w:next w:val="Normal"/>
    <w:link w:val="Heading2Char"/>
    <w:uiPriority w:val="9"/>
    <w:unhideWhenUsed/>
    <w:qFormat/>
    <w:rsid w:val="00867840"/>
    <w:pPr>
      <w:keepNext/>
      <w:keepLines/>
      <w:spacing w:before="280" w:after="2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67840"/>
    <w:pPr>
      <w:keepNext/>
      <w:keepLines/>
      <w:spacing w:before="160" w:after="120"/>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Willem Char"/>
    <w:basedOn w:val="DefaultParagraphFont"/>
    <w:link w:val="Heading1"/>
    <w:rsid w:val="0097091D"/>
    <w:rPr>
      <w:rFonts w:eastAsia="Times New Roman" w:cs="Arial"/>
      <w:b/>
      <w:bCs/>
      <w:kern w:val="32"/>
      <w:sz w:val="28"/>
      <w:szCs w:val="28"/>
      <w:lang w:val="en-US"/>
    </w:rPr>
  </w:style>
  <w:style w:type="paragraph" w:styleId="ListParagraph">
    <w:name w:val="List Paragraph"/>
    <w:basedOn w:val="Normal"/>
    <w:uiPriority w:val="34"/>
    <w:qFormat/>
    <w:rsid w:val="003B4CA8"/>
    <w:pPr>
      <w:ind w:left="720"/>
      <w:contextualSpacing/>
    </w:pPr>
  </w:style>
  <w:style w:type="character" w:styleId="Hyperlink">
    <w:name w:val="Hyperlink"/>
    <w:basedOn w:val="DefaultParagraphFont"/>
    <w:uiPriority w:val="99"/>
    <w:unhideWhenUsed/>
    <w:rsid w:val="003B4CA8"/>
    <w:rPr>
      <w:color w:val="0563C1" w:themeColor="hyperlink"/>
      <w:u w:val="single"/>
    </w:rPr>
  </w:style>
  <w:style w:type="table" w:styleId="TableGrid">
    <w:name w:val="Table Grid"/>
    <w:basedOn w:val="TableNormal"/>
    <w:uiPriority w:val="59"/>
    <w:rsid w:val="003B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B4CA8"/>
    <w:pPr>
      <w:tabs>
        <w:tab w:val="center" w:pos="4513"/>
        <w:tab w:val="right" w:pos="9026"/>
      </w:tabs>
      <w:spacing w:before="0" w:after="0"/>
    </w:pPr>
  </w:style>
  <w:style w:type="character" w:customStyle="1" w:styleId="FooterChar">
    <w:name w:val="Footer Char"/>
    <w:basedOn w:val="DefaultParagraphFont"/>
    <w:link w:val="Footer"/>
    <w:uiPriority w:val="99"/>
    <w:rsid w:val="003B4CA8"/>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AE3CF8"/>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CF8"/>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EA05C7"/>
    <w:rPr>
      <w:sz w:val="16"/>
      <w:szCs w:val="16"/>
    </w:rPr>
  </w:style>
  <w:style w:type="paragraph" w:styleId="CommentText">
    <w:name w:val="annotation text"/>
    <w:basedOn w:val="Normal"/>
    <w:link w:val="CommentTextChar"/>
    <w:uiPriority w:val="99"/>
    <w:semiHidden/>
    <w:unhideWhenUsed/>
    <w:rsid w:val="00EA05C7"/>
    <w:rPr>
      <w:sz w:val="20"/>
      <w:szCs w:val="20"/>
    </w:rPr>
  </w:style>
  <w:style w:type="character" w:customStyle="1" w:styleId="CommentTextChar">
    <w:name w:val="Comment Text Char"/>
    <w:basedOn w:val="DefaultParagraphFont"/>
    <w:link w:val="CommentText"/>
    <w:uiPriority w:val="99"/>
    <w:semiHidden/>
    <w:rsid w:val="00EA05C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A05C7"/>
    <w:rPr>
      <w:b/>
      <w:bCs/>
    </w:rPr>
  </w:style>
  <w:style w:type="character" w:customStyle="1" w:styleId="CommentSubjectChar">
    <w:name w:val="Comment Subject Char"/>
    <w:basedOn w:val="CommentTextChar"/>
    <w:link w:val="CommentSubject"/>
    <w:uiPriority w:val="99"/>
    <w:semiHidden/>
    <w:rsid w:val="00EA05C7"/>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A05C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05C7"/>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867840"/>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867840"/>
    <w:rPr>
      <w:rFonts w:asciiTheme="majorHAnsi" w:eastAsiaTheme="majorEastAsia" w:hAnsiTheme="majorHAnsi" w:cstheme="majorBidi"/>
      <w:b/>
      <w:sz w:val="24"/>
      <w:szCs w:val="24"/>
    </w:rPr>
  </w:style>
  <w:style w:type="paragraph" w:styleId="TOCHeading">
    <w:name w:val="TOC Heading"/>
    <w:basedOn w:val="Heading1"/>
    <w:next w:val="Normal"/>
    <w:uiPriority w:val="39"/>
    <w:unhideWhenUsed/>
    <w:qFormat/>
    <w:rsid w:val="006331A2"/>
    <w:pPr>
      <w:keepLines/>
      <w:spacing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331A2"/>
    <w:pPr>
      <w:spacing w:after="100"/>
    </w:pPr>
  </w:style>
  <w:style w:type="paragraph" w:styleId="TOC2">
    <w:name w:val="toc 2"/>
    <w:basedOn w:val="Normal"/>
    <w:next w:val="Normal"/>
    <w:autoRedefine/>
    <w:uiPriority w:val="39"/>
    <w:unhideWhenUsed/>
    <w:rsid w:val="006331A2"/>
    <w:pPr>
      <w:spacing w:after="100"/>
      <w:ind w:left="240"/>
    </w:pPr>
  </w:style>
  <w:style w:type="paragraph" w:styleId="TOC3">
    <w:name w:val="toc 3"/>
    <w:basedOn w:val="Normal"/>
    <w:next w:val="Normal"/>
    <w:autoRedefine/>
    <w:uiPriority w:val="39"/>
    <w:unhideWhenUsed/>
    <w:rsid w:val="006331A2"/>
    <w:pPr>
      <w:spacing w:after="100"/>
      <w:ind w:left="480"/>
    </w:pPr>
  </w:style>
  <w:style w:type="paragraph" w:styleId="Caption">
    <w:name w:val="caption"/>
    <w:basedOn w:val="Normal"/>
    <w:next w:val="Normal"/>
    <w:uiPriority w:val="35"/>
    <w:unhideWhenUsed/>
    <w:qFormat/>
    <w:rsid w:val="00867840"/>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neprashtechnology.ca/Default.asp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www.eawag.ch/forschung/siam/software/swat/inde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8E538-A1F6-4067-95E0-803D4DEE4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4383</TotalTime>
  <Pages>27</Pages>
  <Words>5026</Words>
  <Characters>28652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Vervoort</dc:creator>
  <cp:keywords/>
  <dc:description/>
  <cp:lastModifiedBy>Willem Vervoort</cp:lastModifiedBy>
  <cp:revision>31</cp:revision>
  <cp:lastPrinted>2017-09-27T09:22:00Z</cp:lastPrinted>
  <dcterms:created xsi:type="dcterms:W3CDTF">2017-07-21T17:21:00Z</dcterms:created>
  <dcterms:modified xsi:type="dcterms:W3CDTF">2017-10-16T14:42:00Z</dcterms:modified>
</cp:coreProperties>
</file>