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D0C" w:rsidRDefault="00634D0C">
      <w:r>
        <w:t>Hi Willem,</w:t>
      </w:r>
      <w:r>
        <w:br/>
      </w:r>
      <w:r>
        <w:br/>
        <w:t>The idea was mainly to make the code more easily applicable to other models and objective functions.</w:t>
      </w:r>
      <w:r>
        <w:br/>
      </w:r>
      <w:r>
        <w:br/>
        <w:t>If you can prepare a stand-alone analysis (script+data files) that can be distributed, that's probably 90% of the way there.</w:t>
      </w:r>
    </w:p>
    <w:p w:rsidR="00634D0C" w:rsidRDefault="00634D0C">
      <w:pPr>
        <w:rPr>
          <w:color w:val="FF0000"/>
        </w:rPr>
      </w:pPr>
      <w:r>
        <w:rPr>
          <w:color w:val="FF0000"/>
        </w:rPr>
        <w:t>I can start here, by adjusting the LWSC3007 demo script with GR4J and can also make a comparison with IHACRES in a runlist?</w:t>
      </w:r>
    </w:p>
    <w:p w:rsidR="00D3330E" w:rsidRPr="00634D0C" w:rsidRDefault="00D3330E">
      <w:pPr>
        <w:rPr>
          <w:color w:val="FF0000"/>
        </w:rPr>
      </w:pPr>
      <w:r>
        <w:rPr>
          <w:color w:val="FF0000"/>
        </w:rPr>
        <w:t>Should this also include the extraction of satellite data, or can this assumed to be done? I think I should also have a demo script of this, and in particular how you summarise the data.</w:t>
      </w:r>
      <w:bookmarkStart w:id="0" w:name="_GoBack"/>
      <w:bookmarkEnd w:id="0"/>
    </w:p>
    <w:p w:rsidR="00634D0C" w:rsidRDefault="00634D0C">
      <w:r>
        <w:br/>
        <w:t>For it to be stand-alone, it also needs to be sufficiently clearly structured and written to be understood quickly by the average honours student - that's probably where most of the cleaning up was required.</w:t>
      </w:r>
      <w:r>
        <w:br/>
      </w:r>
      <w:r>
        <w:br/>
        <w:t>We then have two directions in which it can be extended:</w:t>
      </w:r>
      <w:r>
        <w:br/>
        <w:t>1) Use other models with the same data</w:t>
      </w:r>
      <w:r>
        <w:br/>
        <w:t>(This was the main goal with Avi)</w:t>
      </w:r>
    </w:p>
    <w:p w:rsidR="00634D0C" w:rsidRPr="00634D0C" w:rsidRDefault="00634D0C">
      <w:pPr>
        <w:rPr>
          <w:color w:val="FF0000"/>
        </w:rPr>
      </w:pPr>
      <w:r>
        <w:rPr>
          <w:color w:val="FF0000"/>
        </w:rPr>
        <w:t>I can do this with the current script</w:t>
      </w:r>
    </w:p>
    <w:p w:rsidR="00150A2A" w:rsidRDefault="00634D0C">
      <w:r>
        <w:br/>
        <w:t>I'm not sure yet whether it would make sense to turn this into a function rather than just a script.</w:t>
      </w:r>
      <w:r>
        <w:br/>
        <w:t>In particular, the variable representing actual evapotranspiration may have different names depending on the model, which complicates things</w:t>
      </w:r>
      <w:r>
        <w:br/>
      </w:r>
      <w:r>
        <w:br/>
        <w:t>2) Use other datasets with the same model structure.</w:t>
      </w:r>
      <w:r>
        <w:br/>
        <w:t>That would be fairly easy to make into a function. The function would have the zoo data and objective function as arguments</w:t>
      </w:r>
      <w:r>
        <w:br/>
      </w:r>
      <w:r>
        <w:br/>
        <w:t>At this stage, I wasn't planning on including the analysis directly in hydromad, but rather working towards a loose collection of benchmarking analyses...</w:t>
      </w:r>
      <w:r>
        <w:br/>
      </w:r>
      <w:r>
        <w:br/>
      </w:r>
      <w:r>
        <w:br/>
        <w:t>3) However, we could simplify the analysis to make it more general. For any arbitrary model structure and data, we:</w:t>
      </w:r>
      <w:r>
        <w:br/>
        <w:t>- estimate parameters using runoff data</w:t>
      </w:r>
      <w:r>
        <w:br/>
        <w:t>- identify which state variable holds actual evapotranspiration</w:t>
      </w:r>
      <w:r>
        <w:br/>
        <w:t>- estimate parameters using weighted average of runoff and aET</w:t>
      </w:r>
      <w:r>
        <w:br/>
        <w:t>- identify which parameters do/don't have an effect on actual evapotranspiration</w:t>
      </w:r>
      <w:r>
        <w:br/>
        <w:t>- estimate only the parameters that affect actual evapotranspiration, with other parameters set using values from either of the other two models</w:t>
      </w:r>
      <w:r>
        <w:br/>
        <w:t>- return a runlist with all three/four models</w:t>
      </w:r>
      <w:r>
        <w:br/>
        <w:t>There's no regionalisation aspect, but this would theoretically work for any model that predicts evapotranspiration</w:t>
      </w:r>
      <w:r>
        <w:br/>
      </w:r>
      <w:r>
        <w:br/>
      </w:r>
      <w:r>
        <w:br/>
      </w:r>
      <w:r>
        <w:br/>
        <w:t>Feel free to share what you've got, and I can comment on what should still be changed...</w:t>
      </w:r>
    </w:p>
    <w:sectPr w:rsidR="00150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D0C"/>
    <w:rsid w:val="00150A2A"/>
    <w:rsid w:val="00634D0C"/>
    <w:rsid w:val="006611FD"/>
    <w:rsid w:val="00C13C7D"/>
    <w:rsid w:val="00D3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6CBB8-A847-4498-B59E-07AF88C9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C7D"/>
    <w:pPr>
      <w:spacing w:after="60" w:line="240" w:lineRule="auto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Vervoort</dc:creator>
  <cp:keywords/>
  <dc:description/>
  <cp:lastModifiedBy>Willem Vervoort</cp:lastModifiedBy>
  <cp:revision>2</cp:revision>
  <dcterms:created xsi:type="dcterms:W3CDTF">2015-06-29T10:25:00Z</dcterms:created>
  <dcterms:modified xsi:type="dcterms:W3CDTF">2015-07-01T11:00:00Z</dcterms:modified>
</cp:coreProperties>
</file>