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8155" w14:textId="71C40641" w:rsidR="00663D41" w:rsidRPr="009539F6" w:rsidRDefault="0073473C" w:rsidP="002B779E">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Group 18: </w:t>
      </w:r>
      <w:r w:rsidR="00C70D18" w:rsidRPr="009539F6">
        <w:rPr>
          <w:rFonts w:ascii="Times New Roman" w:hAnsi="Times New Roman" w:cs="Times New Roman"/>
          <w:b/>
          <w:bCs/>
          <w:sz w:val="24"/>
          <w:szCs w:val="24"/>
          <w:u w:val="single"/>
          <w:lang w:val="en-US"/>
        </w:rPr>
        <w:t>TASK 1</w:t>
      </w:r>
    </w:p>
    <w:p w14:paraId="1C1279FB" w14:textId="1CB318C5" w:rsidR="00AB2E8A" w:rsidRPr="009539F6" w:rsidRDefault="00C70D18">
      <w:pPr>
        <w:rPr>
          <w:rFonts w:ascii="Times New Roman" w:hAnsi="Times New Roman" w:cs="Times New Roman"/>
          <w:sz w:val="24"/>
          <w:szCs w:val="24"/>
          <w:lang w:val="en-US"/>
        </w:rPr>
      </w:pPr>
      <w:r w:rsidRPr="009539F6">
        <w:rPr>
          <w:rFonts w:ascii="Times New Roman" w:hAnsi="Times New Roman" w:cs="Times New Roman"/>
          <w:sz w:val="24"/>
          <w:szCs w:val="24"/>
          <w:lang w:val="en-US"/>
        </w:rPr>
        <w:t>Streaming services ha</w:t>
      </w:r>
      <w:r w:rsidR="006E3446" w:rsidRPr="009539F6">
        <w:rPr>
          <w:rFonts w:ascii="Times New Roman" w:hAnsi="Times New Roman" w:cs="Times New Roman"/>
          <w:sz w:val="24"/>
          <w:szCs w:val="24"/>
          <w:lang w:val="en-US"/>
        </w:rPr>
        <w:t>ve</w:t>
      </w:r>
      <w:r w:rsidRPr="009539F6">
        <w:rPr>
          <w:rFonts w:ascii="Times New Roman" w:hAnsi="Times New Roman" w:cs="Times New Roman"/>
          <w:sz w:val="24"/>
          <w:szCs w:val="24"/>
          <w:lang w:val="en-US"/>
        </w:rPr>
        <w:t xml:space="preserve"> changed the entertainment industry</w:t>
      </w:r>
      <w:r w:rsidR="00A458F7" w:rsidRPr="009539F6">
        <w:rPr>
          <w:rFonts w:ascii="Times New Roman" w:hAnsi="Times New Roman" w:cs="Times New Roman"/>
          <w:sz w:val="24"/>
          <w:szCs w:val="24"/>
          <w:lang w:val="en-US"/>
        </w:rPr>
        <w:t xml:space="preserve"> drastically by making movies and series much more accessible</w:t>
      </w:r>
      <w:r w:rsidRPr="009539F6">
        <w:rPr>
          <w:rFonts w:ascii="Times New Roman" w:hAnsi="Times New Roman" w:cs="Times New Roman"/>
          <w:sz w:val="24"/>
          <w:szCs w:val="24"/>
          <w:lang w:val="en-US"/>
        </w:rPr>
        <w:t>.</w:t>
      </w:r>
      <w:r w:rsidR="00A458F7" w:rsidRPr="009539F6">
        <w:rPr>
          <w:rFonts w:ascii="Times New Roman" w:hAnsi="Times New Roman" w:cs="Times New Roman"/>
          <w:sz w:val="24"/>
          <w:szCs w:val="24"/>
          <w:lang w:val="en-US"/>
        </w:rPr>
        <w:t xml:space="preserve"> It made it possible to watch virtually any movie or show by just pulling out a mobile device.</w:t>
      </w:r>
      <w:r w:rsidRPr="009539F6">
        <w:rPr>
          <w:rFonts w:ascii="Times New Roman" w:hAnsi="Times New Roman" w:cs="Times New Roman"/>
          <w:sz w:val="24"/>
          <w:szCs w:val="24"/>
          <w:lang w:val="en-US"/>
        </w:rPr>
        <w:t xml:space="preserve"> Understanding trends, the audience, and </w:t>
      </w:r>
      <w:r w:rsidR="00F223E5" w:rsidRPr="009539F6">
        <w:rPr>
          <w:rFonts w:ascii="Times New Roman" w:hAnsi="Times New Roman" w:cs="Times New Roman"/>
          <w:sz w:val="24"/>
          <w:szCs w:val="24"/>
          <w:lang w:val="en-US"/>
        </w:rPr>
        <w:t>popular genres</w:t>
      </w:r>
      <w:r w:rsidRPr="009539F6">
        <w:rPr>
          <w:rFonts w:ascii="Times New Roman" w:hAnsi="Times New Roman" w:cs="Times New Roman"/>
          <w:sz w:val="24"/>
          <w:szCs w:val="24"/>
          <w:lang w:val="en-US"/>
        </w:rPr>
        <w:t xml:space="preserve"> is crucial for developing a successful streaming platform</w:t>
      </w:r>
      <w:r w:rsidR="004C2F7B" w:rsidRPr="009539F6">
        <w:rPr>
          <w:rFonts w:ascii="Times New Roman" w:hAnsi="Times New Roman" w:cs="Times New Roman"/>
          <w:sz w:val="24"/>
          <w:szCs w:val="24"/>
          <w:lang w:val="en-US"/>
        </w:rPr>
        <w:t>. S</w:t>
      </w:r>
      <w:r w:rsidR="008E3C99" w:rsidRPr="009539F6">
        <w:rPr>
          <w:rFonts w:ascii="Times New Roman" w:hAnsi="Times New Roman" w:cs="Times New Roman"/>
          <w:sz w:val="24"/>
          <w:szCs w:val="24"/>
          <w:lang w:val="en-US"/>
        </w:rPr>
        <w:t>treaming providers can use this data to better understand how they should develop and adapt their platform to attract more attention</w:t>
      </w:r>
      <w:r w:rsidRPr="009539F6">
        <w:rPr>
          <w:rFonts w:ascii="Times New Roman" w:hAnsi="Times New Roman" w:cs="Times New Roman"/>
          <w:sz w:val="24"/>
          <w:szCs w:val="24"/>
          <w:lang w:val="en-US"/>
        </w:rPr>
        <w:t>.</w:t>
      </w:r>
      <w:r w:rsidR="008C493C" w:rsidRPr="009539F6">
        <w:rPr>
          <w:rFonts w:ascii="Times New Roman" w:hAnsi="Times New Roman" w:cs="Times New Roman"/>
          <w:sz w:val="24"/>
          <w:szCs w:val="24"/>
          <w:lang w:val="en-US"/>
        </w:rPr>
        <w:t xml:space="preserve"> </w:t>
      </w:r>
      <w:r w:rsidR="00384DFF" w:rsidRPr="009539F6">
        <w:rPr>
          <w:rFonts w:ascii="Times New Roman" w:hAnsi="Times New Roman" w:cs="Times New Roman"/>
          <w:sz w:val="24"/>
          <w:szCs w:val="24"/>
          <w:lang w:val="en-US"/>
        </w:rPr>
        <w:t xml:space="preserve">As </w:t>
      </w:r>
      <w:r w:rsidR="00445603" w:rsidRPr="009539F6">
        <w:rPr>
          <w:rFonts w:ascii="Times New Roman" w:hAnsi="Times New Roman" w:cs="Times New Roman"/>
          <w:sz w:val="24"/>
          <w:szCs w:val="24"/>
          <w:lang w:val="en-US"/>
        </w:rPr>
        <w:t>a result of modern streaming services taking over the entertainment industry, much less people go out to the cinemas to enjoy a film or watch traditional cabled TV.</w:t>
      </w:r>
    </w:p>
    <w:p w14:paraId="69C42ED2" w14:textId="77777777" w:rsidR="00AB2E8A" w:rsidRPr="009539F6" w:rsidRDefault="00AB2E8A">
      <w:pPr>
        <w:rPr>
          <w:rFonts w:ascii="Times New Roman" w:hAnsi="Times New Roman" w:cs="Times New Roman"/>
          <w:sz w:val="24"/>
          <w:szCs w:val="24"/>
          <w:lang w:val="en-US"/>
        </w:rPr>
      </w:pPr>
    </w:p>
    <w:p w14:paraId="036D478F" w14:textId="39A415EE" w:rsidR="00C70D18" w:rsidRPr="009539F6" w:rsidRDefault="00DF1218">
      <w:pPr>
        <w:rPr>
          <w:rFonts w:ascii="Times New Roman" w:hAnsi="Times New Roman" w:cs="Times New Roman"/>
          <w:sz w:val="24"/>
          <w:szCs w:val="24"/>
          <w:lang w:val="en-US"/>
        </w:rPr>
      </w:pPr>
      <w:r w:rsidRPr="009539F6">
        <w:rPr>
          <w:rFonts w:ascii="Times New Roman" w:hAnsi="Times New Roman" w:cs="Times New Roman"/>
          <w:sz w:val="24"/>
          <w:szCs w:val="24"/>
          <w:lang w:val="en-US"/>
        </w:rPr>
        <w:t>According to ‘Statista’ the Video Streaming market is expected to grow by 8.19% annually, reaching a market v</w:t>
      </w:r>
      <w:r w:rsidR="00D42B38" w:rsidRPr="009539F6">
        <w:rPr>
          <w:rFonts w:ascii="Times New Roman" w:hAnsi="Times New Roman" w:cs="Times New Roman"/>
          <w:sz w:val="24"/>
          <w:szCs w:val="24"/>
          <w:lang w:val="en-US"/>
        </w:rPr>
        <w:t>alue</w:t>
      </w:r>
      <w:r w:rsidRPr="009539F6">
        <w:rPr>
          <w:rFonts w:ascii="Times New Roman" w:hAnsi="Times New Roman" w:cs="Times New Roman"/>
          <w:sz w:val="24"/>
          <w:szCs w:val="24"/>
          <w:lang w:val="en-US"/>
        </w:rPr>
        <w:t xml:space="preserve"> of 315 million US dollars by 2027</w:t>
      </w:r>
      <w:r w:rsidR="009178A2" w:rsidRPr="009539F6">
        <w:rPr>
          <w:rFonts w:ascii="Times New Roman" w:hAnsi="Times New Roman" w:cs="Times New Roman"/>
          <w:sz w:val="24"/>
          <w:szCs w:val="24"/>
          <w:lang w:val="en-US"/>
        </w:rPr>
        <w:t xml:space="preserve"> in South Africa alone</w:t>
      </w:r>
      <w:r w:rsidRPr="009539F6">
        <w:rPr>
          <w:rFonts w:ascii="Times New Roman" w:hAnsi="Times New Roman" w:cs="Times New Roman"/>
          <w:sz w:val="24"/>
          <w:szCs w:val="24"/>
          <w:lang w:val="en-US"/>
        </w:rPr>
        <w:t xml:space="preserve">. </w:t>
      </w:r>
      <w:r w:rsidR="0002671E" w:rsidRPr="009539F6">
        <w:rPr>
          <w:rFonts w:ascii="Times New Roman" w:hAnsi="Times New Roman" w:cs="Times New Roman"/>
          <w:sz w:val="24"/>
          <w:szCs w:val="24"/>
          <w:lang w:val="en-US"/>
        </w:rPr>
        <w:t xml:space="preserve">The number of users </w:t>
      </w:r>
      <w:r w:rsidR="00E44D04" w:rsidRPr="009539F6">
        <w:rPr>
          <w:rFonts w:ascii="Times New Roman" w:hAnsi="Times New Roman" w:cs="Times New Roman"/>
          <w:sz w:val="24"/>
          <w:szCs w:val="24"/>
          <w:lang w:val="en-US"/>
        </w:rPr>
        <w:t>is expected</w:t>
      </w:r>
      <w:r w:rsidR="0002671E" w:rsidRPr="009539F6">
        <w:rPr>
          <w:rFonts w:ascii="Times New Roman" w:hAnsi="Times New Roman" w:cs="Times New Roman"/>
          <w:sz w:val="24"/>
          <w:szCs w:val="24"/>
          <w:lang w:val="en-US"/>
        </w:rPr>
        <w:t xml:space="preserve"> reach 10 million by 2027. This shows that the Video Streaming market is growing rapidly.</w:t>
      </w:r>
      <w:r w:rsidR="00FB52A7" w:rsidRPr="009539F6">
        <w:rPr>
          <w:rFonts w:ascii="Times New Roman" w:hAnsi="Times New Roman" w:cs="Times New Roman"/>
          <w:sz w:val="24"/>
          <w:szCs w:val="24"/>
          <w:lang w:val="en-US"/>
        </w:rPr>
        <w:t xml:space="preserve"> Streaming services differentiate themselves by investing into original content. An example would be “Stranger Things”, </w:t>
      </w:r>
      <w:r w:rsidR="00DE7E30" w:rsidRPr="009539F6">
        <w:rPr>
          <w:rFonts w:ascii="Times New Roman" w:hAnsi="Times New Roman" w:cs="Times New Roman"/>
          <w:sz w:val="24"/>
          <w:szCs w:val="24"/>
          <w:lang w:val="en-US"/>
        </w:rPr>
        <w:t xml:space="preserve">and </w:t>
      </w:r>
      <w:r w:rsidR="00FB52A7" w:rsidRPr="009539F6">
        <w:rPr>
          <w:rFonts w:ascii="Times New Roman" w:hAnsi="Times New Roman" w:cs="Times New Roman"/>
          <w:sz w:val="24"/>
          <w:szCs w:val="24"/>
          <w:lang w:val="en-US"/>
        </w:rPr>
        <w:t>“Outer Banks” that is only available on ‘Netflix’.</w:t>
      </w:r>
      <w:r w:rsidR="00BC6D03" w:rsidRPr="009539F6">
        <w:rPr>
          <w:rFonts w:ascii="Times New Roman" w:hAnsi="Times New Roman" w:cs="Times New Roman"/>
          <w:sz w:val="24"/>
          <w:szCs w:val="24"/>
          <w:lang w:val="en-US"/>
        </w:rPr>
        <w:t xml:space="preserve"> </w:t>
      </w:r>
      <w:r w:rsidR="004F15C5" w:rsidRPr="009539F6">
        <w:rPr>
          <w:rFonts w:ascii="Times New Roman" w:hAnsi="Times New Roman" w:cs="Times New Roman"/>
          <w:sz w:val="24"/>
          <w:szCs w:val="24"/>
          <w:lang w:val="en-US"/>
        </w:rPr>
        <w:t xml:space="preserve">This attracts </w:t>
      </w:r>
      <w:r w:rsidR="00360D34" w:rsidRPr="009539F6">
        <w:rPr>
          <w:rFonts w:ascii="Times New Roman" w:hAnsi="Times New Roman" w:cs="Times New Roman"/>
          <w:sz w:val="24"/>
          <w:szCs w:val="24"/>
          <w:lang w:val="en-US"/>
        </w:rPr>
        <w:t>a lot of people ad they can only watch the newest and most pop</w:t>
      </w:r>
      <w:r w:rsidR="00E00CBD" w:rsidRPr="009539F6">
        <w:rPr>
          <w:rFonts w:ascii="Times New Roman" w:hAnsi="Times New Roman" w:cs="Times New Roman"/>
          <w:sz w:val="24"/>
          <w:szCs w:val="24"/>
          <w:lang w:val="en-US"/>
        </w:rPr>
        <w:t>u</w:t>
      </w:r>
      <w:r w:rsidR="00360D34" w:rsidRPr="009539F6">
        <w:rPr>
          <w:rFonts w:ascii="Times New Roman" w:hAnsi="Times New Roman" w:cs="Times New Roman"/>
          <w:sz w:val="24"/>
          <w:szCs w:val="24"/>
          <w:lang w:val="en-US"/>
        </w:rPr>
        <w:t>lar movies and shows by getting a subscription</w:t>
      </w:r>
      <w:r w:rsidR="00D86207" w:rsidRPr="009539F6">
        <w:rPr>
          <w:rFonts w:ascii="Times New Roman" w:hAnsi="Times New Roman" w:cs="Times New Roman"/>
          <w:sz w:val="24"/>
          <w:szCs w:val="24"/>
          <w:lang w:val="en-US"/>
        </w:rPr>
        <w:t xml:space="preserve"> to one of these streaming providers</w:t>
      </w:r>
      <w:r w:rsidR="00360D34" w:rsidRPr="009539F6">
        <w:rPr>
          <w:rFonts w:ascii="Times New Roman" w:hAnsi="Times New Roman" w:cs="Times New Roman"/>
          <w:sz w:val="24"/>
          <w:szCs w:val="24"/>
          <w:lang w:val="en-US"/>
        </w:rPr>
        <w:t>.</w:t>
      </w:r>
      <w:r w:rsidR="00E00CBD" w:rsidRPr="009539F6">
        <w:rPr>
          <w:rFonts w:ascii="Times New Roman" w:hAnsi="Times New Roman" w:cs="Times New Roman"/>
          <w:sz w:val="24"/>
          <w:szCs w:val="24"/>
          <w:lang w:val="en-US"/>
        </w:rPr>
        <w:t xml:space="preserve"> </w:t>
      </w:r>
      <w:r w:rsidR="00BC6D03" w:rsidRPr="009539F6">
        <w:rPr>
          <w:rFonts w:ascii="Times New Roman" w:hAnsi="Times New Roman" w:cs="Times New Roman"/>
          <w:sz w:val="24"/>
          <w:szCs w:val="24"/>
          <w:lang w:val="en-US"/>
        </w:rPr>
        <w:t>Streaming services also use data</w:t>
      </w:r>
      <w:r w:rsidR="00AC2FB9" w:rsidRPr="009539F6">
        <w:rPr>
          <w:rFonts w:ascii="Times New Roman" w:hAnsi="Times New Roman" w:cs="Times New Roman"/>
          <w:sz w:val="24"/>
          <w:szCs w:val="24"/>
          <w:lang w:val="en-US"/>
        </w:rPr>
        <w:t xml:space="preserve"> of the users</w:t>
      </w:r>
      <w:r w:rsidR="00BC6D03" w:rsidRPr="009539F6">
        <w:rPr>
          <w:rFonts w:ascii="Times New Roman" w:hAnsi="Times New Roman" w:cs="Times New Roman"/>
          <w:sz w:val="24"/>
          <w:szCs w:val="24"/>
          <w:lang w:val="en-US"/>
        </w:rPr>
        <w:t xml:space="preserve"> to personalize the content for differen</w:t>
      </w:r>
      <w:r w:rsidR="00E736F7" w:rsidRPr="009539F6">
        <w:rPr>
          <w:rFonts w:ascii="Times New Roman" w:hAnsi="Times New Roman" w:cs="Times New Roman"/>
          <w:sz w:val="24"/>
          <w:szCs w:val="24"/>
          <w:lang w:val="en-US"/>
        </w:rPr>
        <w:t>t people</w:t>
      </w:r>
      <w:r w:rsidR="00323E8F" w:rsidRPr="009539F6">
        <w:rPr>
          <w:rFonts w:ascii="Times New Roman" w:hAnsi="Times New Roman" w:cs="Times New Roman"/>
          <w:sz w:val="24"/>
          <w:szCs w:val="24"/>
          <w:lang w:val="en-US"/>
        </w:rPr>
        <w:t>. This includes,</w:t>
      </w:r>
      <w:r w:rsidR="00BC6D03" w:rsidRPr="009539F6">
        <w:rPr>
          <w:rFonts w:ascii="Times New Roman" w:hAnsi="Times New Roman" w:cs="Times New Roman"/>
          <w:sz w:val="24"/>
          <w:szCs w:val="24"/>
          <w:lang w:val="en-US"/>
        </w:rPr>
        <w:t xml:space="preserve"> giving recommendations and providing relevant content</w:t>
      </w:r>
      <w:r w:rsidR="00EB1899" w:rsidRPr="009539F6">
        <w:rPr>
          <w:rFonts w:ascii="Times New Roman" w:hAnsi="Times New Roman" w:cs="Times New Roman"/>
          <w:sz w:val="24"/>
          <w:szCs w:val="24"/>
          <w:lang w:val="en-US"/>
        </w:rPr>
        <w:t xml:space="preserve"> based on the user</w:t>
      </w:r>
      <w:r w:rsidR="00E45C33" w:rsidRPr="009539F6">
        <w:rPr>
          <w:rFonts w:ascii="Times New Roman" w:hAnsi="Times New Roman" w:cs="Times New Roman"/>
          <w:sz w:val="24"/>
          <w:szCs w:val="24"/>
          <w:lang w:val="en-US"/>
        </w:rPr>
        <w:t>’</w:t>
      </w:r>
      <w:r w:rsidR="00EB1899" w:rsidRPr="009539F6">
        <w:rPr>
          <w:rFonts w:ascii="Times New Roman" w:hAnsi="Times New Roman" w:cs="Times New Roman"/>
          <w:sz w:val="24"/>
          <w:szCs w:val="24"/>
          <w:lang w:val="en-US"/>
        </w:rPr>
        <w:t>s interests</w:t>
      </w:r>
      <w:r w:rsidR="00BC6D03" w:rsidRPr="009539F6">
        <w:rPr>
          <w:rFonts w:ascii="Times New Roman" w:hAnsi="Times New Roman" w:cs="Times New Roman"/>
          <w:sz w:val="24"/>
          <w:szCs w:val="24"/>
          <w:lang w:val="en-US"/>
        </w:rPr>
        <w:t>. All this has allowed streaming services to revolutionize the entertainment industry.</w:t>
      </w:r>
    </w:p>
    <w:p w14:paraId="3B98DEF7" w14:textId="77777777" w:rsidR="00A12D86" w:rsidRPr="009539F6" w:rsidRDefault="00A12D86">
      <w:pPr>
        <w:rPr>
          <w:rFonts w:ascii="Times New Roman" w:hAnsi="Times New Roman" w:cs="Times New Roman"/>
          <w:sz w:val="24"/>
          <w:szCs w:val="24"/>
          <w:lang w:val="en-US"/>
        </w:rPr>
      </w:pPr>
    </w:p>
    <w:p w14:paraId="291A6AD2" w14:textId="72102455" w:rsidR="00A12D86" w:rsidRPr="009539F6" w:rsidRDefault="00B25121">
      <w:pPr>
        <w:rPr>
          <w:rFonts w:ascii="Times New Roman" w:hAnsi="Times New Roman" w:cs="Times New Roman"/>
          <w:sz w:val="24"/>
          <w:szCs w:val="24"/>
          <w:lang w:val="en-US"/>
        </w:rPr>
      </w:pPr>
      <w:r w:rsidRPr="009539F6">
        <w:rPr>
          <w:rFonts w:ascii="Times New Roman" w:hAnsi="Times New Roman" w:cs="Times New Roman"/>
          <w:sz w:val="24"/>
          <w:szCs w:val="24"/>
          <w:lang w:val="en-US"/>
        </w:rPr>
        <w:t xml:space="preserve">The target market for these streaming services </w:t>
      </w:r>
      <w:r w:rsidR="00D30AFD" w:rsidRPr="009539F6">
        <w:rPr>
          <w:rFonts w:ascii="Times New Roman" w:hAnsi="Times New Roman" w:cs="Times New Roman"/>
          <w:sz w:val="24"/>
          <w:szCs w:val="24"/>
          <w:lang w:val="en-US"/>
        </w:rPr>
        <w:t>is</w:t>
      </w:r>
      <w:r w:rsidRPr="009539F6">
        <w:rPr>
          <w:rFonts w:ascii="Times New Roman" w:hAnsi="Times New Roman" w:cs="Times New Roman"/>
          <w:sz w:val="24"/>
          <w:szCs w:val="24"/>
          <w:lang w:val="en-US"/>
        </w:rPr>
        <w:t xml:space="preserve"> nearly anybody with a digital connection, as the use of data has allowed them to personalize content for every individual</w:t>
      </w:r>
      <w:r w:rsidR="005A027E" w:rsidRPr="009539F6">
        <w:rPr>
          <w:rFonts w:ascii="Times New Roman" w:hAnsi="Times New Roman" w:cs="Times New Roman"/>
          <w:sz w:val="24"/>
          <w:szCs w:val="24"/>
          <w:lang w:val="en-US"/>
        </w:rPr>
        <w:t xml:space="preserve"> based on their preferences.</w:t>
      </w:r>
      <w:r w:rsidR="00911BF9" w:rsidRPr="009539F6">
        <w:rPr>
          <w:rFonts w:ascii="Times New Roman" w:hAnsi="Times New Roman" w:cs="Times New Roman"/>
          <w:sz w:val="24"/>
          <w:szCs w:val="24"/>
          <w:lang w:val="en-US"/>
        </w:rPr>
        <w:t xml:space="preserve"> Therefore</w:t>
      </w:r>
      <w:r w:rsidR="005D2F54" w:rsidRPr="009539F6">
        <w:rPr>
          <w:rFonts w:ascii="Times New Roman" w:hAnsi="Times New Roman" w:cs="Times New Roman"/>
          <w:sz w:val="24"/>
          <w:szCs w:val="24"/>
          <w:lang w:val="en-US"/>
        </w:rPr>
        <w:t>,</w:t>
      </w:r>
      <w:r w:rsidR="00911BF9" w:rsidRPr="009539F6">
        <w:rPr>
          <w:rFonts w:ascii="Times New Roman" w:hAnsi="Times New Roman" w:cs="Times New Roman"/>
          <w:sz w:val="24"/>
          <w:szCs w:val="24"/>
          <w:lang w:val="en-US"/>
        </w:rPr>
        <w:t xml:space="preserve"> they can attract </w:t>
      </w:r>
      <w:r w:rsidR="001D533B" w:rsidRPr="009539F6">
        <w:rPr>
          <w:rFonts w:ascii="Times New Roman" w:hAnsi="Times New Roman" w:cs="Times New Roman"/>
          <w:sz w:val="24"/>
          <w:szCs w:val="24"/>
          <w:lang w:val="en-US"/>
        </w:rPr>
        <w:t xml:space="preserve">the </w:t>
      </w:r>
      <w:r w:rsidR="00911BF9" w:rsidRPr="009539F6">
        <w:rPr>
          <w:rFonts w:ascii="Times New Roman" w:hAnsi="Times New Roman" w:cs="Times New Roman"/>
          <w:sz w:val="24"/>
          <w:szCs w:val="24"/>
          <w:lang w:val="en-US"/>
        </w:rPr>
        <w:t>old</w:t>
      </w:r>
      <w:r w:rsidR="001D533B" w:rsidRPr="009539F6">
        <w:rPr>
          <w:rFonts w:ascii="Times New Roman" w:hAnsi="Times New Roman" w:cs="Times New Roman"/>
          <w:sz w:val="24"/>
          <w:szCs w:val="24"/>
          <w:lang w:val="en-US"/>
        </w:rPr>
        <w:t>er</w:t>
      </w:r>
      <w:r w:rsidR="00911BF9" w:rsidRPr="009539F6">
        <w:rPr>
          <w:rFonts w:ascii="Times New Roman" w:hAnsi="Times New Roman" w:cs="Times New Roman"/>
          <w:sz w:val="24"/>
          <w:szCs w:val="24"/>
          <w:lang w:val="en-US"/>
        </w:rPr>
        <w:t xml:space="preserve"> </w:t>
      </w:r>
      <w:r w:rsidR="001D533B" w:rsidRPr="009539F6">
        <w:rPr>
          <w:rFonts w:ascii="Times New Roman" w:hAnsi="Times New Roman" w:cs="Times New Roman"/>
          <w:sz w:val="24"/>
          <w:szCs w:val="24"/>
          <w:lang w:val="en-US"/>
        </w:rPr>
        <w:t>generation</w:t>
      </w:r>
      <w:r w:rsidR="00911BF9" w:rsidRPr="009539F6">
        <w:rPr>
          <w:rFonts w:ascii="Times New Roman" w:hAnsi="Times New Roman" w:cs="Times New Roman"/>
          <w:sz w:val="24"/>
          <w:szCs w:val="24"/>
          <w:lang w:val="en-US"/>
        </w:rPr>
        <w:t xml:space="preserve"> and the youth, all depending on what each person prefers.</w:t>
      </w:r>
      <w:r w:rsidR="005A027E" w:rsidRPr="009539F6">
        <w:rPr>
          <w:rFonts w:ascii="Times New Roman" w:hAnsi="Times New Roman" w:cs="Times New Roman"/>
          <w:sz w:val="24"/>
          <w:szCs w:val="24"/>
          <w:lang w:val="en-US"/>
        </w:rPr>
        <w:t xml:space="preserve"> </w:t>
      </w:r>
      <w:r w:rsidR="00335024" w:rsidRPr="009539F6">
        <w:rPr>
          <w:rFonts w:ascii="Times New Roman" w:hAnsi="Times New Roman" w:cs="Times New Roman"/>
          <w:sz w:val="24"/>
          <w:szCs w:val="24"/>
          <w:lang w:val="en-US"/>
        </w:rPr>
        <w:t xml:space="preserve">Statistics shows that </w:t>
      </w:r>
      <w:r w:rsidR="00D30AFD" w:rsidRPr="009539F6">
        <w:rPr>
          <w:rFonts w:ascii="Times New Roman" w:hAnsi="Times New Roman" w:cs="Times New Roman"/>
          <w:sz w:val="24"/>
          <w:szCs w:val="24"/>
          <w:lang w:val="en-US"/>
        </w:rPr>
        <w:t>Americans spend an average of 13 hours and 11 minutes a day using digital media. 3 hours and 10 minutes of which are spent on streaming services</w:t>
      </w:r>
      <w:r w:rsidR="00474A1D" w:rsidRPr="009539F6">
        <w:rPr>
          <w:rFonts w:ascii="Times New Roman" w:hAnsi="Times New Roman" w:cs="Times New Roman"/>
          <w:sz w:val="24"/>
          <w:szCs w:val="24"/>
          <w:lang w:val="en-US"/>
        </w:rPr>
        <w:t>, watching their favorite shows</w:t>
      </w:r>
      <w:r w:rsidR="00D30AFD" w:rsidRPr="009539F6">
        <w:rPr>
          <w:rFonts w:ascii="Times New Roman" w:hAnsi="Times New Roman" w:cs="Times New Roman"/>
          <w:sz w:val="24"/>
          <w:szCs w:val="24"/>
          <w:lang w:val="en-US"/>
        </w:rPr>
        <w:t xml:space="preserve">. </w:t>
      </w:r>
      <w:r w:rsidR="005F4272" w:rsidRPr="009539F6">
        <w:rPr>
          <w:rFonts w:ascii="Times New Roman" w:hAnsi="Times New Roman" w:cs="Times New Roman"/>
          <w:sz w:val="24"/>
          <w:szCs w:val="24"/>
          <w:lang w:val="en-US"/>
        </w:rPr>
        <w:t>A strategy of these streaming services is to release entire seasons at a single time</w:t>
      </w:r>
      <w:r w:rsidR="004944B7" w:rsidRPr="009539F6">
        <w:rPr>
          <w:rFonts w:ascii="Times New Roman" w:hAnsi="Times New Roman" w:cs="Times New Roman"/>
          <w:sz w:val="24"/>
          <w:szCs w:val="24"/>
          <w:lang w:val="en-US"/>
        </w:rPr>
        <w:t>. A study shows that teenagers are more prone to falling prey of instant gratification. Therefore</w:t>
      </w:r>
      <w:r w:rsidR="0030299D" w:rsidRPr="009539F6">
        <w:rPr>
          <w:rFonts w:ascii="Times New Roman" w:hAnsi="Times New Roman" w:cs="Times New Roman"/>
          <w:sz w:val="24"/>
          <w:szCs w:val="24"/>
          <w:lang w:val="en-US"/>
        </w:rPr>
        <w:t>,</w:t>
      </w:r>
      <w:r w:rsidR="004944B7" w:rsidRPr="009539F6">
        <w:rPr>
          <w:rFonts w:ascii="Times New Roman" w:hAnsi="Times New Roman" w:cs="Times New Roman"/>
          <w:sz w:val="24"/>
          <w:szCs w:val="24"/>
          <w:lang w:val="en-US"/>
        </w:rPr>
        <w:t xml:space="preserve"> releasing </w:t>
      </w:r>
      <w:r w:rsidR="00061796" w:rsidRPr="009539F6">
        <w:rPr>
          <w:rFonts w:ascii="Times New Roman" w:hAnsi="Times New Roman" w:cs="Times New Roman"/>
          <w:sz w:val="24"/>
          <w:szCs w:val="24"/>
          <w:lang w:val="en-US"/>
        </w:rPr>
        <w:t xml:space="preserve">entire </w:t>
      </w:r>
      <w:r w:rsidR="004944B7" w:rsidRPr="009539F6">
        <w:rPr>
          <w:rFonts w:ascii="Times New Roman" w:hAnsi="Times New Roman" w:cs="Times New Roman"/>
          <w:sz w:val="24"/>
          <w:szCs w:val="24"/>
          <w:lang w:val="en-US"/>
        </w:rPr>
        <w:t>seasons at a single time will</w:t>
      </w:r>
      <w:r w:rsidR="005F4272" w:rsidRPr="009539F6">
        <w:rPr>
          <w:rFonts w:ascii="Times New Roman" w:hAnsi="Times New Roman" w:cs="Times New Roman"/>
          <w:sz w:val="24"/>
          <w:szCs w:val="24"/>
          <w:lang w:val="en-US"/>
        </w:rPr>
        <w:t xml:space="preserve"> attract people to binge watch</w:t>
      </w:r>
      <w:r w:rsidR="006D2385" w:rsidRPr="009539F6">
        <w:rPr>
          <w:rFonts w:ascii="Times New Roman" w:hAnsi="Times New Roman" w:cs="Times New Roman"/>
          <w:sz w:val="24"/>
          <w:szCs w:val="24"/>
          <w:lang w:val="en-US"/>
        </w:rPr>
        <w:t xml:space="preserve"> and spend more time on their streaming platform</w:t>
      </w:r>
      <w:r w:rsidR="005F4272" w:rsidRPr="009539F6">
        <w:rPr>
          <w:rFonts w:ascii="Times New Roman" w:hAnsi="Times New Roman" w:cs="Times New Roman"/>
          <w:sz w:val="24"/>
          <w:szCs w:val="24"/>
          <w:lang w:val="en-US"/>
        </w:rPr>
        <w:t xml:space="preserve">. </w:t>
      </w:r>
      <w:r w:rsidR="00D41443" w:rsidRPr="009539F6">
        <w:rPr>
          <w:rFonts w:ascii="Times New Roman" w:hAnsi="Times New Roman" w:cs="Times New Roman"/>
          <w:sz w:val="24"/>
          <w:szCs w:val="24"/>
          <w:lang w:val="en-US"/>
        </w:rPr>
        <w:t>In 2018, a survey revealed that 60</w:t>
      </w:r>
      <w:r w:rsidR="005F4272" w:rsidRPr="009539F6">
        <w:rPr>
          <w:rFonts w:ascii="Times New Roman" w:hAnsi="Times New Roman" w:cs="Times New Roman"/>
          <w:sz w:val="24"/>
          <w:szCs w:val="24"/>
          <w:lang w:val="en-US"/>
        </w:rPr>
        <w:t>% of Americans with a streaming service have admitted to binge watching TV shows</w:t>
      </w:r>
      <w:r w:rsidR="00B749ED" w:rsidRPr="009539F6">
        <w:rPr>
          <w:rFonts w:ascii="Times New Roman" w:hAnsi="Times New Roman" w:cs="Times New Roman"/>
          <w:sz w:val="24"/>
          <w:szCs w:val="24"/>
          <w:lang w:val="en-US"/>
        </w:rPr>
        <w:t>, while 73% of younger audiences admitted to binge watching at least once a week</w:t>
      </w:r>
      <w:r w:rsidR="005F4272" w:rsidRPr="009539F6">
        <w:rPr>
          <w:rFonts w:ascii="Times New Roman" w:hAnsi="Times New Roman" w:cs="Times New Roman"/>
          <w:sz w:val="24"/>
          <w:szCs w:val="24"/>
          <w:lang w:val="en-US"/>
        </w:rPr>
        <w:t>.</w:t>
      </w:r>
      <w:r w:rsidR="006F5476" w:rsidRPr="009539F6">
        <w:rPr>
          <w:rFonts w:ascii="Times New Roman" w:hAnsi="Times New Roman" w:cs="Times New Roman"/>
          <w:sz w:val="24"/>
          <w:szCs w:val="24"/>
          <w:lang w:val="en-US"/>
        </w:rPr>
        <w:t xml:space="preserve"> It is</w:t>
      </w:r>
      <w:r w:rsidR="00DC662D" w:rsidRPr="009539F6">
        <w:rPr>
          <w:rFonts w:ascii="Times New Roman" w:hAnsi="Times New Roman" w:cs="Times New Roman"/>
          <w:sz w:val="24"/>
          <w:szCs w:val="24"/>
          <w:lang w:val="en-US"/>
        </w:rPr>
        <w:t xml:space="preserve"> also</w:t>
      </w:r>
      <w:r w:rsidR="006F5476" w:rsidRPr="009539F6">
        <w:rPr>
          <w:rFonts w:ascii="Times New Roman" w:hAnsi="Times New Roman" w:cs="Times New Roman"/>
          <w:sz w:val="24"/>
          <w:szCs w:val="24"/>
          <w:lang w:val="en-US"/>
        </w:rPr>
        <w:t xml:space="preserve"> important for streaming services to stay up to date with trends amongst its audience as they will gain more knowledge of what shows are currently trending and who is mostly watching.</w:t>
      </w:r>
    </w:p>
    <w:p w14:paraId="506F04A4" w14:textId="77777777" w:rsidR="00B2440A" w:rsidRPr="009539F6" w:rsidRDefault="00B2440A">
      <w:pPr>
        <w:rPr>
          <w:rFonts w:ascii="Times New Roman" w:hAnsi="Times New Roman" w:cs="Times New Roman"/>
          <w:sz w:val="24"/>
          <w:szCs w:val="24"/>
          <w:lang w:val="en-US"/>
        </w:rPr>
      </w:pPr>
    </w:p>
    <w:p w14:paraId="21CA7779" w14:textId="6D3CDE8D" w:rsidR="00B2440A" w:rsidRPr="009539F6" w:rsidRDefault="00B2440A">
      <w:pPr>
        <w:rPr>
          <w:rFonts w:ascii="Times New Roman" w:hAnsi="Times New Roman" w:cs="Times New Roman"/>
          <w:sz w:val="24"/>
          <w:szCs w:val="24"/>
          <w:lang w:val="en-US"/>
        </w:rPr>
      </w:pPr>
      <w:r w:rsidRPr="009539F6">
        <w:rPr>
          <w:rFonts w:ascii="Times New Roman" w:hAnsi="Times New Roman" w:cs="Times New Roman"/>
          <w:sz w:val="24"/>
          <w:szCs w:val="24"/>
          <w:lang w:val="en-US"/>
        </w:rPr>
        <w:t xml:space="preserve">This leads us to the importance of understanding genres and knowing what is </w:t>
      </w:r>
      <w:r w:rsidR="00AF6BC5" w:rsidRPr="009539F6">
        <w:rPr>
          <w:rFonts w:ascii="Times New Roman" w:hAnsi="Times New Roman" w:cs="Times New Roman"/>
          <w:sz w:val="24"/>
          <w:szCs w:val="24"/>
          <w:lang w:val="en-US"/>
        </w:rPr>
        <w:t xml:space="preserve">currently </w:t>
      </w:r>
      <w:r w:rsidRPr="009539F6">
        <w:rPr>
          <w:rFonts w:ascii="Times New Roman" w:hAnsi="Times New Roman" w:cs="Times New Roman"/>
          <w:sz w:val="24"/>
          <w:szCs w:val="24"/>
          <w:lang w:val="en-US"/>
        </w:rPr>
        <w:t>trending.</w:t>
      </w:r>
      <w:r w:rsidR="00AF6BC5" w:rsidRPr="009539F6">
        <w:rPr>
          <w:rFonts w:ascii="Times New Roman" w:hAnsi="Times New Roman" w:cs="Times New Roman"/>
          <w:sz w:val="24"/>
          <w:szCs w:val="24"/>
          <w:lang w:val="en-US"/>
        </w:rPr>
        <w:t xml:space="preserve"> When </w:t>
      </w:r>
      <w:r w:rsidR="00DC21CD" w:rsidRPr="009539F6">
        <w:rPr>
          <w:rFonts w:ascii="Times New Roman" w:hAnsi="Times New Roman" w:cs="Times New Roman"/>
          <w:sz w:val="24"/>
          <w:szCs w:val="24"/>
          <w:lang w:val="en-US"/>
        </w:rPr>
        <w:t>there is a “hit” show or movie, it is mostly spread by word of mouth. On the other hand</w:t>
      </w:r>
      <w:r w:rsidR="00B2010D" w:rsidRPr="009539F6">
        <w:rPr>
          <w:rFonts w:ascii="Times New Roman" w:hAnsi="Times New Roman" w:cs="Times New Roman"/>
          <w:sz w:val="24"/>
          <w:szCs w:val="24"/>
          <w:lang w:val="en-US"/>
        </w:rPr>
        <w:t>,</w:t>
      </w:r>
      <w:r w:rsidR="00DC21CD" w:rsidRPr="009539F6">
        <w:rPr>
          <w:rFonts w:ascii="Times New Roman" w:hAnsi="Times New Roman" w:cs="Times New Roman"/>
          <w:sz w:val="24"/>
          <w:szCs w:val="24"/>
          <w:lang w:val="en-US"/>
        </w:rPr>
        <w:t xml:space="preserve"> when users are not specifically looking for a show based on its title, they are spending their time looking for shows or movies based on their preferred genres. </w:t>
      </w:r>
      <w:r w:rsidR="00B2010D" w:rsidRPr="009539F6">
        <w:rPr>
          <w:rFonts w:ascii="Times New Roman" w:hAnsi="Times New Roman" w:cs="Times New Roman"/>
          <w:sz w:val="24"/>
          <w:szCs w:val="24"/>
          <w:lang w:val="en-US"/>
        </w:rPr>
        <w:t>Understanding the different genres and using data based on the genres of the content consumed</w:t>
      </w:r>
      <w:r w:rsidR="001D3197" w:rsidRPr="009539F6">
        <w:rPr>
          <w:rFonts w:ascii="Times New Roman" w:hAnsi="Times New Roman" w:cs="Times New Roman"/>
          <w:sz w:val="24"/>
          <w:szCs w:val="24"/>
          <w:lang w:val="en-US"/>
        </w:rPr>
        <w:t xml:space="preserve"> can significantly impact the success of one’s streaming platform. </w:t>
      </w:r>
      <w:r w:rsidR="00A20496" w:rsidRPr="009539F6">
        <w:rPr>
          <w:rFonts w:ascii="Times New Roman" w:hAnsi="Times New Roman" w:cs="Times New Roman"/>
          <w:sz w:val="24"/>
          <w:szCs w:val="24"/>
          <w:lang w:val="en-US"/>
        </w:rPr>
        <w:t xml:space="preserve">If users can’t browse movies based on the genres they enjoy, then it is likely they won’t spend as much time on the platform compared to when content is recommended to them based on </w:t>
      </w:r>
      <w:r w:rsidR="004B0E33" w:rsidRPr="009539F6">
        <w:rPr>
          <w:rFonts w:ascii="Times New Roman" w:hAnsi="Times New Roman" w:cs="Times New Roman"/>
          <w:sz w:val="24"/>
          <w:szCs w:val="24"/>
          <w:lang w:val="en-US"/>
        </w:rPr>
        <w:t xml:space="preserve">the </w:t>
      </w:r>
      <w:r w:rsidR="00A20496" w:rsidRPr="009539F6">
        <w:rPr>
          <w:rFonts w:ascii="Times New Roman" w:hAnsi="Times New Roman" w:cs="Times New Roman"/>
          <w:sz w:val="24"/>
          <w:szCs w:val="24"/>
          <w:lang w:val="en-US"/>
        </w:rPr>
        <w:t xml:space="preserve">genres they enjoy. </w:t>
      </w:r>
    </w:p>
    <w:p w14:paraId="47C9BFA3" w14:textId="77777777" w:rsidR="00F925A8" w:rsidRPr="009539F6" w:rsidRDefault="00F925A8">
      <w:pPr>
        <w:rPr>
          <w:rFonts w:ascii="Times New Roman" w:hAnsi="Times New Roman" w:cs="Times New Roman"/>
          <w:sz w:val="24"/>
          <w:szCs w:val="24"/>
          <w:lang w:val="en-US"/>
        </w:rPr>
      </w:pPr>
    </w:p>
    <w:p w14:paraId="5076ADCB" w14:textId="07A5ED09" w:rsidR="00F925A8" w:rsidRDefault="0069550F">
      <w:pPr>
        <w:rPr>
          <w:rFonts w:ascii="Times New Roman" w:hAnsi="Times New Roman" w:cs="Times New Roman"/>
          <w:sz w:val="24"/>
          <w:szCs w:val="24"/>
          <w:lang w:val="en-US"/>
        </w:rPr>
      </w:pPr>
      <w:r w:rsidRPr="009539F6">
        <w:rPr>
          <w:rFonts w:ascii="Times New Roman" w:hAnsi="Times New Roman" w:cs="Times New Roman"/>
          <w:sz w:val="24"/>
          <w:szCs w:val="24"/>
          <w:lang w:val="en-US"/>
        </w:rPr>
        <w:t>Understanding and implementing these three key points is what has allowed streaming services to revolutionize the entertainment industry.</w:t>
      </w:r>
      <w:r w:rsidR="005B635F" w:rsidRPr="009539F6">
        <w:rPr>
          <w:rFonts w:ascii="Times New Roman" w:hAnsi="Times New Roman" w:cs="Times New Roman"/>
          <w:sz w:val="24"/>
          <w:szCs w:val="24"/>
          <w:lang w:val="en-US"/>
        </w:rPr>
        <w:t xml:space="preserve"> The better one understands and implements these </w:t>
      </w:r>
      <w:r w:rsidR="00CB1118" w:rsidRPr="009539F6">
        <w:rPr>
          <w:rFonts w:ascii="Times New Roman" w:hAnsi="Times New Roman" w:cs="Times New Roman"/>
          <w:sz w:val="24"/>
          <w:szCs w:val="24"/>
          <w:lang w:val="en-US"/>
        </w:rPr>
        <w:t xml:space="preserve">points </w:t>
      </w:r>
      <w:r w:rsidR="005B635F" w:rsidRPr="009539F6">
        <w:rPr>
          <w:rFonts w:ascii="Times New Roman" w:hAnsi="Times New Roman" w:cs="Times New Roman"/>
          <w:sz w:val="24"/>
          <w:szCs w:val="24"/>
          <w:lang w:val="en-US"/>
        </w:rPr>
        <w:t xml:space="preserve">will have a direct correlation to the success of one’s streaming platform. </w:t>
      </w:r>
    </w:p>
    <w:p w14:paraId="2B3D3DB8" w14:textId="77777777" w:rsidR="00E47EEB" w:rsidRDefault="00E47EEB">
      <w:pPr>
        <w:rPr>
          <w:rFonts w:ascii="Times New Roman" w:hAnsi="Times New Roman" w:cs="Times New Roman"/>
          <w:sz w:val="24"/>
          <w:szCs w:val="24"/>
          <w:lang w:val="en-US"/>
        </w:rPr>
      </w:pPr>
    </w:p>
    <w:p w14:paraId="23D41992" w14:textId="47B17947" w:rsidR="00E47EEB" w:rsidRDefault="00E47EEB" w:rsidP="00E47EEB">
      <w:pPr>
        <w:jc w:val="center"/>
        <w:rPr>
          <w:rFonts w:ascii="Times New Roman" w:hAnsi="Times New Roman" w:cs="Times New Roman"/>
          <w:b/>
          <w:bCs/>
          <w:sz w:val="24"/>
          <w:szCs w:val="24"/>
          <w:u w:val="single"/>
          <w:lang w:val="en-US"/>
        </w:rPr>
      </w:pPr>
      <w:r w:rsidRPr="00E47EEB">
        <w:rPr>
          <w:rFonts w:ascii="Times New Roman" w:hAnsi="Times New Roman" w:cs="Times New Roman"/>
          <w:b/>
          <w:bCs/>
          <w:sz w:val="24"/>
          <w:szCs w:val="24"/>
          <w:u w:val="single"/>
          <w:lang w:val="en-US"/>
        </w:rPr>
        <w:t>References</w:t>
      </w:r>
    </w:p>
    <w:p w14:paraId="1D1ADB70" w14:textId="77777777" w:rsidR="00195672" w:rsidRDefault="00195672" w:rsidP="00E47EEB">
      <w:pPr>
        <w:jc w:val="center"/>
        <w:rPr>
          <w:rFonts w:ascii="Times New Roman" w:hAnsi="Times New Roman" w:cs="Times New Roman"/>
          <w:b/>
          <w:bCs/>
          <w:sz w:val="24"/>
          <w:szCs w:val="24"/>
          <w:u w:val="single"/>
          <w:lang w:val="en-US"/>
        </w:rPr>
      </w:pPr>
    </w:p>
    <w:p w14:paraId="3EDBEF0E" w14:textId="344DBA6C" w:rsidR="00E32FA8" w:rsidRDefault="00195672" w:rsidP="001956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‘Statista’ (2024) ‘Video Streaming (SVoD) – South Africa’</w:t>
      </w:r>
      <w:r w:rsidR="004E71F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32FA8">
        <w:rPr>
          <w:rFonts w:ascii="Times New Roman" w:hAnsi="Times New Roman" w:cs="Times New Roman"/>
          <w:sz w:val="24"/>
          <w:szCs w:val="24"/>
          <w:lang w:val="en-US"/>
        </w:rPr>
        <w:t xml:space="preserve">Available at: </w:t>
      </w:r>
      <w:hyperlink r:id="rId8" w:history="1">
        <w:r w:rsidR="00E32FA8" w:rsidRPr="00A52012">
          <w:rPr>
            <w:rStyle w:val="Hyperlink"/>
            <w:rFonts w:ascii="Times New Roman" w:hAnsi="Times New Roman" w:cs="Times New Roman"/>
            <w:sz w:val="24"/>
            <w:szCs w:val="24"/>
            <w:lang w:val="en-US"/>
          </w:rPr>
          <w:t>https://www.statista.com/outlook/dmo/digital-media/video-on-demand/video-streaming-svod/south-africa</w:t>
        </w:r>
      </w:hyperlink>
      <w:r w:rsidR="00E32FA8">
        <w:rPr>
          <w:rFonts w:ascii="Times New Roman" w:hAnsi="Times New Roman" w:cs="Times New Roman"/>
          <w:sz w:val="24"/>
          <w:szCs w:val="24"/>
          <w:lang w:val="en-US"/>
        </w:rPr>
        <w:t xml:space="preserve"> (May 2024).</w:t>
      </w:r>
    </w:p>
    <w:p w14:paraId="685D9746" w14:textId="570A03C3" w:rsidR="00195672" w:rsidRDefault="004E71F6" w:rsidP="001956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Berfin Cezim, ‘Digital Agency Network’ (2023), ‘The Impact of Streaming services on the entertainment industry’. Available at: </w:t>
      </w:r>
      <w:hyperlink r:id="rId9" w:history="1">
        <w:r w:rsidRPr="00A52012">
          <w:rPr>
            <w:rStyle w:val="Hyperlink"/>
            <w:rFonts w:ascii="Times New Roman" w:hAnsi="Times New Roman" w:cs="Times New Roman"/>
            <w:sz w:val="24"/>
            <w:szCs w:val="24"/>
            <w:lang w:val="en-US"/>
          </w:rPr>
          <w:t>https://digitalagencynetwork.com/the-impact-of-streaming-services-on-the-entertainment-industry/</w:t>
        </w:r>
      </w:hyperlink>
      <w:r>
        <w:rPr>
          <w:rFonts w:ascii="Times New Roman" w:hAnsi="Times New Roman" w:cs="Times New Roman"/>
          <w:sz w:val="24"/>
          <w:szCs w:val="24"/>
          <w:lang w:val="en-US"/>
        </w:rPr>
        <w:t xml:space="preserve"> (May 2024).</w:t>
      </w:r>
      <w:r w:rsidR="00195672">
        <w:rPr>
          <w:rFonts w:ascii="Times New Roman" w:hAnsi="Times New Roman" w:cs="Times New Roman"/>
          <w:sz w:val="24"/>
          <w:szCs w:val="24"/>
          <w:lang w:val="en-US"/>
        </w:rPr>
        <w:t xml:space="preserve"> </w:t>
      </w:r>
    </w:p>
    <w:p w14:paraId="6BE3EBBF" w14:textId="7E3ABADB" w:rsidR="00D72BB2" w:rsidRDefault="0047427E" w:rsidP="001956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Fabio Duarte, ‘Exploding Topics’ (2024), ‘Video Streaming Services Stats (2024)’. Available at: </w:t>
      </w:r>
      <w:hyperlink r:id="rId10" w:history="1">
        <w:r w:rsidRPr="00A52012">
          <w:rPr>
            <w:rStyle w:val="Hyperlink"/>
            <w:rFonts w:ascii="Times New Roman" w:hAnsi="Times New Roman" w:cs="Times New Roman"/>
            <w:sz w:val="24"/>
            <w:szCs w:val="24"/>
            <w:lang w:val="en-US"/>
          </w:rPr>
          <w:t>https://explodingtopics.com/blog/video-streaming-stats</w:t>
        </w:r>
      </w:hyperlink>
      <w:r>
        <w:rPr>
          <w:rFonts w:ascii="Times New Roman" w:hAnsi="Times New Roman" w:cs="Times New Roman"/>
          <w:sz w:val="24"/>
          <w:szCs w:val="24"/>
          <w:lang w:val="en-US"/>
        </w:rPr>
        <w:t xml:space="preserve"> (May 2024).</w:t>
      </w:r>
    </w:p>
    <w:p w14:paraId="3246DD2A" w14:textId="3768090A" w:rsidR="00A651E5" w:rsidRDefault="00A651E5" w:rsidP="001956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Maria Bastos, ‘ScienceDirect’ (2024), ‘Binge watching uncovered: examining the interplay of perceived usefulness, habit, and regret in continuous viewing’. Available at: </w:t>
      </w:r>
      <w:hyperlink r:id="rId11" w:history="1">
        <w:r w:rsidRPr="00A52012">
          <w:rPr>
            <w:rStyle w:val="Hyperlink"/>
            <w:rFonts w:ascii="Times New Roman" w:hAnsi="Times New Roman" w:cs="Times New Roman"/>
            <w:sz w:val="24"/>
            <w:szCs w:val="24"/>
            <w:lang w:val="en-US"/>
          </w:rPr>
          <w:t>https://www.sciencedirect.com/science/article/pii/S2405844024038799#:~:text=Binge%2Dwatching%20refers%20to%20watching,of%20millennial%20age%20and%20younger</w:t>
        </w:r>
      </w:hyperlink>
      <w:r>
        <w:rPr>
          <w:rFonts w:ascii="Times New Roman" w:hAnsi="Times New Roman" w:cs="Times New Roman"/>
          <w:sz w:val="24"/>
          <w:szCs w:val="24"/>
          <w:lang w:val="en-US"/>
        </w:rPr>
        <w:t xml:space="preserve"> (May 2024).</w:t>
      </w:r>
    </w:p>
    <w:p w14:paraId="04530852" w14:textId="77777777" w:rsidR="00F12B6B" w:rsidRDefault="00A651E5" w:rsidP="001956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University of Pittsburg Schools of the Health Sciences, ‘ScienceDaily’ (2015), ‘</w:t>
      </w:r>
      <w:r w:rsidR="00A920BA">
        <w:rPr>
          <w:rFonts w:ascii="Times New Roman" w:hAnsi="Times New Roman" w:cs="Times New Roman"/>
          <w:sz w:val="24"/>
          <w:szCs w:val="24"/>
          <w:lang w:val="en-US"/>
        </w:rPr>
        <w:t xml:space="preserve">Exploring the teenage brain and its drive for immediate reward.’. Available at: </w:t>
      </w:r>
      <w:hyperlink r:id="rId12" w:history="1">
        <w:r w:rsidR="00A920BA" w:rsidRPr="00A52012">
          <w:rPr>
            <w:rStyle w:val="Hyperlink"/>
            <w:rFonts w:ascii="Times New Roman" w:hAnsi="Times New Roman" w:cs="Times New Roman"/>
            <w:sz w:val="24"/>
            <w:szCs w:val="24"/>
            <w:lang w:val="en-US"/>
          </w:rPr>
          <w:t>https://www.sciencedaily.com/releases/2015/02/150214184523.htm#:~:text=%22Our%20findings%20indicate%20that%20the,the%20teenager%20toward%20immediate%20gratification.%22</w:t>
        </w:r>
      </w:hyperlink>
      <w:r w:rsidR="00A920BA">
        <w:rPr>
          <w:rFonts w:ascii="Times New Roman" w:hAnsi="Times New Roman" w:cs="Times New Roman"/>
          <w:sz w:val="24"/>
          <w:szCs w:val="24"/>
          <w:lang w:val="en-US"/>
        </w:rPr>
        <w:t xml:space="preserve"> (May 2024)</w:t>
      </w:r>
      <w:r w:rsidR="00F12B6B">
        <w:rPr>
          <w:rFonts w:ascii="Times New Roman" w:hAnsi="Times New Roman" w:cs="Times New Roman"/>
          <w:sz w:val="24"/>
          <w:szCs w:val="24"/>
          <w:lang w:val="en-US"/>
        </w:rPr>
        <w:t>.</w:t>
      </w:r>
    </w:p>
    <w:p w14:paraId="143EB7E5" w14:textId="6E7B351F" w:rsidR="00A651E5" w:rsidRPr="00195672" w:rsidRDefault="00180FC3" w:rsidP="001956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Altman Solon (2024), ‘Netflix’s Mid Tail and the importance of a genre driven streaming video content strategy.’</w:t>
      </w:r>
      <w:r w:rsidR="00E22CB7">
        <w:rPr>
          <w:rFonts w:ascii="Times New Roman" w:hAnsi="Times New Roman" w:cs="Times New Roman"/>
          <w:sz w:val="24"/>
          <w:szCs w:val="24"/>
          <w:lang w:val="en-US"/>
        </w:rPr>
        <w:t xml:space="preserve">. Available at: </w:t>
      </w:r>
      <w:hyperlink r:id="rId13" w:history="1">
        <w:r w:rsidR="00E22CB7" w:rsidRPr="00A52012">
          <w:rPr>
            <w:rStyle w:val="Hyperlink"/>
            <w:rFonts w:ascii="Times New Roman" w:hAnsi="Times New Roman" w:cs="Times New Roman"/>
            <w:sz w:val="24"/>
            <w:szCs w:val="24"/>
            <w:lang w:val="en-US"/>
          </w:rPr>
          <w:t>https://www.altmansolon.com/insights/importance-of-genre-driven-streaming-video-content#:~:text=In%20contrast%2C%20the%20mid%2Dtail,genre%20and%20sub%2Dgenre%20level</w:t>
        </w:r>
      </w:hyperlink>
      <w:r w:rsidR="00E22CB7">
        <w:rPr>
          <w:rFonts w:ascii="Times New Roman" w:hAnsi="Times New Roman" w:cs="Times New Roman"/>
          <w:sz w:val="24"/>
          <w:szCs w:val="24"/>
          <w:lang w:val="en-US"/>
        </w:rPr>
        <w:t xml:space="preserve"> (May 2024).</w:t>
      </w:r>
      <w:r w:rsidR="00A920BA">
        <w:rPr>
          <w:rFonts w:ascii="Times New Roman" w:hAnsi="Times New Roman" w:cs="Times New Roman"/>
          <w:sz w:val="24"/>
          <w:szCs w:val="24"/>
          <w:lang w:val="en-US"/>
        </w:rPr>
        <w:t xml:space="preserve"> </w:t>
      </w:r>
    </w:p>
    <w:sectPr w:rsidR="00A651E5" w:rsidRPr="00195672" w:rsidSect="00436579">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8ACE4" w14:textId="77777777" w:rsidR="00AD224D" w:rsidRDefault="00AD224D" w:rsidP="009C47B4">
      <w:pPr>
        <w:spacing w:after="0" w:line="240" w:lineRule="auto"/>
      </w:pPr>
      <w:r>
        <w:separator/>
      </w:r>
    </w:p>
  </w:endnote>
  <w:endnote w:type="continuationSeparator" w:id="0">
    <w:p w14:paraId="5EA7F5FC" w14:textId="77777777" w:rsidR="00AD224D" w:rsidRDefault="00AD224D" w:rsidP="009C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35984"/>
      <w:docPartObj>
        <w:docPartGallery w:val="Page Numbers (Bottom of Page)"/>
        <w:docPartUnique/>
      </w:docPartObj>
    </w:sdtPr>
    <w:sdtEndPr>
      <w:rPr>
        <w:noProof/>
      </w:rPr>
    </w:sdtEndPr>
    <w:sdtContent>
      <w:p w14:paraId="01ADB6B9" w14:textId="53D3EAEB" w:rsidR="00006F9F" w:rsidRDefault="00006F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381445" w14:textId="77777777" w:rsidR="00006F9F" w:rsidRDefault="00006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557654"/>
      <w:docPartObj>
        <w:docPartGallery w:val="Page Numbers (Bottom of Page)"/>
        <w:docPartUnique/>
      </w:docPartObj>
    </w:sdtPr>
    <w:sdtEndPr>
      <w:rPr>
        <w:noProof/>
      </w:rPr>
    </w:sdtEndPr>
    <w:sdtContent>
      <w:p w14:paraId="1BB8E361" w14:textId="1F5A494B" w:rsidR="009C47B4" w:rsidRDefault="009C47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6DCFF" w14:textId="77777777" w:rsidR="009C47B4" w:rsidRDefault="009C4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1FD0" w14:textId="77777777" w:rsidR="00AD224D" w:rsidRDefault="00AD224D" w:rsidP="009C47B4">
      <w:pPr>
        <w:spacing w:after="0" w:line="240" w:lineRule="auto"/>
      </w:pPr>
      <w:r>
        <w:separator/>
      </w:r>
    </w:p>
  </w:footnote>
  <w:footnote w:type="continuationSeparator" w:id="0">
    <w:p w14:paraId="3F1146C7" w14:textId="77777777" w:rsidR="00AD224D" w:rsidRDefault="00AD224D" w:rsidP="009C4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4C52"/>
    <w:multiLevelType w:val="hybridMultilevel"/>
    <w:tmpl w:val="783647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7000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8"/>
    <w:rsid w:val="00006F9F"/>
    <w:rsid w:val="0002671E"/>
    <w:rsid w:val="00061796"/>
    <w:rsid w:val="00162639"/>
    <w:rsid w:val="00180FC3"/>
    <w:rsid w:val="00195672"/>
    <w:rsid w:val="001D3197"/>
    <w:rsid w:val="001D533B"/>
    <w:rsid w:val="002B779E"/>
    <w:rsid w:val="0030299D"/>
    <w:rsid w:val="00323E8F"/>
    <w:rsid w:val="00335024"/>
    <w:rsid w:val="00360D34"/>
    <w:rsid w:val="00384DFF"/>
    <w:rsid w:val="00436579"/>
    <w:rsid w:val="00445603"/>
    <w:rsid w:val="0047427E"/>
    <w:rsid w:val="00474A1D"/>
    <w:rsid w:val="004940DB"/>
    <w:rsid w:val="004944B7"/>
    <w:rsid w:val="004B0E33"/>
    <w:rsid w:val="004C2F7B"/>
    <w:rsid w:val="004E06FE"/>
    <w:rsid w:val="004E71F6"/>
    <w:rsid w:val="004F15C5"/>
    <w:rsid w:val="005A027E"/>
    <w:rsid w:val="005B635F"/>
    <w:rsid w:val="005D2F54"/>
    <w:rsid w:val="005F4272"/>
    <w:rsid w:val="00663D41"/>
    <w:rsid w:val="0069550F"/>
    <w:rsid w:val="006D2385"/>
    <w:rsid w:val="006E3446"/>
    <w:rsid w:val="006F19DF"/>
    <w:rsid w:val="006F5476"/>
    <w:rsid w:val="0073473C"/>
    <w:rsid w:val="00847E41"/>
    <w:rsid w:val="008743A9"/>
    <w:rsid w:val="008C493C"/>
    <w:rsid w:val="008E3C99"/>
    <w:rsid w:val="008E47AF"/>
    <w:rsid w:val="00911BF9"/>
    <w:rsid w:val="009178A2"/>
    <w:rsid w:val="00924EE1"/>
    <w:rsid w:val="00927FDA"/>
    <w:rsid w:val="009539F6"/>
    <w:rsid w:val="009C47B4"/>
    <w:rsid w:val="00A12D86"/>
    <w:rsid w:val="00A20496"/>
    <w:rsid w:val="00A458F7"/>
    <w:rsid w:val="00A651E5"/>
    <w:rsid w:val="00A920BA"/>
    <w:rsid w:val="00AB2E8A"/>
    <w:rsid w:val="00AC2FB9"/>
    <w:rsid w:val="00AD224D"/>
    <w:rsid w:val="00AD3E4A"/>
    <w:rsid w:val="00AF6BC5"/>
    <w:rsid w:val="00B2010D"/>
    <w:rsid w:val="00B2440A"/>
    <w:rsid w:val="00B25121"/>
    <w:rsid w:val="00B749ED"/>
    <w:rsid w:val="00BC6D03"/>
    <w:rsid w:val="00BD5322"/>
    <w:rsid w:val="00BF3438"/>
    <w:rsid w:val="00C70D18"/>
    <w:rsid w:val="00CB1118"/>
    <w:rsid w:val="00CD517C"/>
    <w:rsid w:val="00D30AFD"/>
    <w:rsid w:val="00D41443"/>
    <w:rsid w:val="00D42B38"/>
    <w:rsid w:val="00D72BB2"/>
    <w:rsid w:val="00D86207"/>
    <w:rsid w:val="00DC21CD"/>
    <w:rsid w:val="00DC662D"/>
    <w:rsid w:val="00DE7E30"/>
    <w:rsid w:val="00DF1218"/>
    <w:rsid w:val="00E00CBD"/>
    <w:rsid w:val="00E22CB7"/>
    <w:rsid w:val="00E32FA8"/>
    <w:rsid w:val="00E44D04"/>
    <w:rsid w:val="00E45C33"/>
    <w:rsid w:val="00E47EEB"/>
    <w:rsid w:val="00E736F7"/>
    <w:rsid w:val="00E940C2"/>
    <w:rsid w:val="00EB1899"/>
    <w:rsid w:val="00F12B6B"/>
    <w:rsid w:val="00F223E5"/>
    <w:rsid w:val="00F925A8"/>
    <w:rsid w:val="00FB52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A6BE"/>
  <w15:chartTrackingRefBased/>
  <w15:docId w15:val="{5BDCF9FA-D0B3-4C55-A10A-683BA9CD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F9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657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36579"/>
    <w:rPr>
      <w:rFonts w:eastAsiaTheme="minorEastAsia"/>
      <w:kern w:val="0"/>
      <w:lang w:val="en-US"/>
      <w14:ligatures w14:val="none"/>
    </w:rPr>
  </w:style>
  <w:style w:type="paragraph" w:styleId="Header">
    <w:name w:val="header"/>
    <w:basedOn w:val="Normal"/>
    <w:link w:val="HeaderChar"/>
    <w:uiPriority w:val="99"/>
    <w:unhideWhenUsed/>
    <w:rsid w:val="009C4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7B4"/>
  </w:style>
  <w:style w:type="paragraph" w:styleId="Footer">
    <w:name w:val="footer"/>
    <w:basedOn w:val="Normal"/>
    <w:link w:val="FooterChar"/>
    <w:uiPriority w:val="99"/>
    <w:unhideWhenUsed/>
    <w:rsid w:val="009C4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7B4"/>
  </w:style>
  <w:style w:type="character" w:customStyle="1" w:styleId="Heading1Char">
    <w:name w:val="Heading 1 Char"/>
    <w:basedOn w:val="DefaultParagraphFont"/>
    <w:link w:val="Heading1"/>
    <w:uiPriority w:val="9"/>
    <w:rsid w:val="00006F9F"/>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195672"/>
    <w:pPr>
      <w:ind w:left="720"/>
      <w:contextualSpacing/>
    </w:pPr>
  </w:style>
  <w:style w:type="character" w:styleId="Hyperlink">
    <w:name w:val="Hyperlink"/>
    <w:basedOn w:val="DefaultParagraphFont"/>
    <w:uiPriority w:val="99"/>
    <w:unhideWhenUsed/>
    <w:rsid w:val="00E32FA8"/>
    <w:rPr>
      <w:color w:val="0563C1" w:themeColor="hyperlink"/>
      <w:u w:val="single"/>
    </w:rPr>
  </w:style>
  <w:style w:type="character" w:styleId="UnresolvedMention">
    <w:name w:val="Unresolved Mention"/>
    <w:basedOn w:val="DefaultParagraphFont"/>
    <w:uiPriority w:val="99"/>
    <w:semiHidden/>
    <w:unhideWhenUsed/>
    <w:rsid w:val="00E32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733">
      <w:bodyDiv w:val="1"/>
      <w:marLeft w:val="0"/>
      <w:marRight w:val="0"/>
      <w:marTop w:val="0"/>
      <w:marBottom w:val="0"/>
      <w:divBdr>
        <w:top w:val="none" w:sz="0" w:space="0" w:color="auto"/>
        <w:left w:val="none" w:sz="0" w:space="0" w:color="auto"/>
        <w:bottom w:val="none" w:sz="0" w:space="0" w:color="auto"/>
        <w:right w:val="none" w:sz="0" w:space="0" w:color="auto"/>
      </w:divBdr>
    </w:div>
    <w:div w:id="1585601041">
      <w:bodyDiv w:val="1"/>
      <w:marLeft w:val="0"/>
      <w:marRight w:val="0"/>
      <w:marTop w:val="0"/>
      <w:marBottom w:val="0"/>
      <w:divBdr>
        <w:top w:val="none" w:sz="0" w:space="0" w:color="auto"/>
        <w:left w:val="none" w:sz="0" w:space="0" w:color="auto"/>
        <w:bottom w:val="none" w:sz="0" w:space="0" w:color="auto"/>
        <w:right w:val="none" w:sz="0" w:space="0" w:color="auto"/>
      </w:divBdr>
    </w:div>
    <w:div w:id="18302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outlook/dmo/digital-media/video-on-demand/video-streaming-svod/south-africa" TargetMode="External"/><Relationship Id="rId13" Type="http://schemas.openxmlformats.org/officeDocument/2006/relationships/hyperlink" Target="https://www.altmansolon.com/insights/importance-of-genre-driven-streaming-video-content#:~:text=In%20contrast%2C%20the%20mid%2Dtail,genre%20and%20sub%2Dgenre%20lev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aily.com/releases/2015/02/150214184523.htm#:~:text=%22Our%20findings%20indicate%20that%20the,the%20teenager%20toward%20immediate%20gratification.%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405844024038799#:~:text=Binge%2Dwatching%20refers%20to%20watching,of%20millennial%20age%20and%20young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xplodingtopics.com/blog/video-streaming-stats" TargetMode="External"/><Relationship Id="rId4" Type="http://schemas.openxmlformats.org/officeDocument/2006/relationships/settings" Target="settings.xml"/><Relationship Id="rId9" Type="http://schemas.openxmlformats.org/officeDocument/2006/relationships/hyperlink" Target="https://digitalagencynetwork.com/the-impact-of-streaming-services-on-the-entertainment-indus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Sta</b:Tag>
    <b:SourceType>InternetSite</b:SourceType>
    <b:Guid>{99CFC34D-697C-4D8A-9AA4-804D67424AB2}</b:Guid>
    <b:Title>Statista</b:Title>
    <b:RefOrder>2</b:RefOrder>
  </b:Source>
  <b:Source>
    <b:Tag>Sta24</b:Tag>
    <b:SourceType>InternetSite</b:SourceType>
    <b:Guid>{7B027882-9570-4ADB-B0F9-B0AB7DD5C306}</b:Guid>
    <b:Author>
      <b:Author>
        <b:NameList>
          <b:Person>
            <b:Last>Statista</b:Last>
          </b:Person>
        </b:NameList>
      </b:Author>
    </b:Author>
    <b:Title>Video Streaming (SVoD) - South Africa</b:Title>
    <b:Year>2024</b:Year>
    <b:Month>March</b:Month>
    <b:YearAccessed>2024</b:YearAccessed>
    <b:MonthAccessed>May</b:MonthAccessed>
    <b:RefOrder>1</b:RefOrder>
  </b:Source>
</b:Sources>
</file>

<file path=customXml/itemProps1.xml><?xml version="1.0" encoding="utf-8"?>
<ds:datastoreItem xmlns:ds="http://schemas.openxmlformats.org/officeDocument/2006/customXml" ds:itemID="{F113B7E0-CCC3-44E0-BB0C-3B1EF17E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221 – PA5</dc:title>
  <dc:subject/>
  <dc:creator>Mr. E Booyens</dc:creator>
  <cp:keywords/>
  <dc:description/>
  <cp:lastModifiedBy>Mr. E Booyens</cp:lastModifiedBy>
  <cp:revision>92</cp:revision>
  <dcterms:created xsi:type="dcterms:W3CDTF">2024-05-02T17:58:00Z</dcterms:created>
  <dcterms:modified xsi:type="dcterms:W3CDTF">2024-05-10T18:31:00Z</dcterms:modified>
</cp:coreProperties>
</file>