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2"/>
        <w:sym w:font="Symbol" w:char="F020"/>
      </w:r>
    </w:p>
    <w:p w14:paraId="1F068198" w14:textId="0EDABFE3" w:rsidR="00E97402" w:rsidRPr="005F49A8" w:rsidRDefault="00040C89">
      <w:pPr>
        <w:pStyle w:val="Title"/>
        <w:framePr w:wrap="notBeside"/>
        <w:rPr>
          <w:sz w:val="36"/>
        </w:rPr>
      </w:pPr>
      <w:r>
        <w:rPr>
          <w:sz w:val="36"/>
        </w:rPr>
        <w:t>Two-wheel Balanced Robot</w:t>
      </w:r>
    </w:p>
    <w:p w14:paraId="57A655BF" w14:textId="1D804E17" w:rsidR="00E97402" w:rsidRDefault="0020588C" w:rsidP="00F91570">
      <w:pPr>
        <w:pStyle w:val="Authors"/>
        <w:framePr w:wrap="notBeside" w:x="1599" w:y="-242"/>
        <w:spacing w:after="120"/>
      </w:pPr>
      <w:r>
        <w:t>Weilun Peng</w:t>
      </w:r>
      <w:r w:rsidR="00392DBA">
        <w:t xml:space="preserve">, </w:t>
      </w:r>
      <w:r w:rsidR="00BE272B" w:rsidRPr="00BE272B">
        <w:t>Da</w:t>
      </w:r>
      <w:r w:rsidR="00BE272B">
        <w:t xml:space="preserve"> Li</w:t>
      </w:r>
      <w:r w:rsidR="00E97402">
        <w:t xml:space="preserve">, and </w:t>
      </w:r>
      <w:r>
        <w:t>Jia Shi</w:t>
      </w:r>
    </w:p>
    <w:p w14:paraId="62B62A1E" w14:textId="4B50C690" w:rsidR="00CC598B" w:rsidRPr="008E138C" w:rsidRDefault="00E97402" w:rsidP="008458DD">
      <w:pPr>
        <w:pStyle w:val="Abstract"/>
      </w:pPr>
      <w:r w:rsidRPr="008E138C">
        <w:rPr>
          <w:i/>
          <w:iCs/>
        </w:rPr>
        <w:t>Abstract</w:t>
      </w:r>
      <w:r w:rsidR="00506EEF" w:rsidRPr="008E138C">
        <w:rPr>
          <w:i/>
          <w:iCs/>
        </w:rPr>
        <w:t xml:space="preserve"> </w:t>
      </w:r>
      <w:r w:rsidRPr="008E138C">
        <w:t>—</w:t>
      </w:r>
      <w:r w:rsidR="009F6CCF" w:rsidRPr="008E138C">
        <w:t xml:space="preserve"> </w:t>
      </w:r>
      <w:r w:rsidR="00806570" w:rsidRPr="008E138C">
        <w:t>We prop</w:t>
      </w:r>
      <w:r w:rsidR="00040C89" w:rsidRPr="008E138C">
        <w:t>o</w:t>
      </w:r>
      <w:r w:rsidR="00806570" w:rsidRPr="008E138C">
        <w:t>se</w:t>
      </w:r>
      <w:r w:rsidR="00506EEF" w:rsidRPr="008E138C">
        <w:t>d</w:t>
      </w:r>
      <w:r w:rsidR="00806570" w:rsidRPr="008E138C">
        <w:t xml:space="preserve"> a methodology of </w:t>
      </w:r>
      <w:r w:rsidR="001D40A0" w:rsidRPr="008E138C">
        <w:t>automat</w:t>
      </w:r>
      <w:bookmarkStart w:id="0" w:name="PointTmp"/>
      <w:r w:rsidR="00040C89" w:rsidRPr="008E138C">
        <w:t>ing a two-wheel</w:t>
      </w:r>
      <w:r w:rsidR="00506EEF" w:rsidRPr="008E138C">
        <w:t>ed</w:t>
      </w:r>
      <w:r w:rsidR="00040C89" w:rsidRPr="008E138C">
        <w:t xml:space="preserve"> </w:t>
      </w:r>
      <w:r w:rsidR="00506EEF" w:rsidRPr="008E138C">
        <w:t>self-</w:t>
      </w:r>
      <w:r w:rsidR="00040C89" w:rsidRPr="008E138C">
        <w:t xml:space="preserve">balanced robot to </w:t>
      </w:r>
      <w:r w:rsidR="008458DD" w:rsidRPr="008E138C">
        <w:t>search and follow a path with a given destination in a constrained arena. We firstly design</w:t>
      </w:r>
      <w:r w:rsidR="00506EEF" w:rsidRPr="008E138C">
        <w:t>ed</w:t>
      </w:r>
      <w:r w:rsidR="008458DD" w:rsidRPr="008E138C">
        <w:t xml:space="preserve"> </w:t>
      </w:r>
      <w:r w:rsidR="00506EEF" w:rsidRPr="008E138C">
        <w:t xml:space="preserve">PID </w:t>
      </w:r>
      <w:r w:rsidR="008458DD" w:rsidRPr="008E138C">
        <w:t>controller</w:t>
      </w:r>
      <w:r w:rsidR="00506EEF" w:rsidRPr="008E138C">
        <w:t>s</w:t>
      </w:r>
      <w:r w:rsidR="008458DD" w:rsidRPr="008E138C">
        <w:t xml:space="preserve"> to balance and move our robot without falling. Then we develop</w:t>
      </w:r>
      <w:r w:rsidR="00106830" w:rsidRPr="008E138C">
        <w:t>ed odometric dead-</w:t>
      </w:r>
      <w:r w:rsidR="008458DD" w:rsidRPr="008E138C">
        <w:t xml:space="preserve">reckoning to </w:t>
      </w:r>
      <w:r w:rsidR="00106830" w:rsidRPr="008E138C">
        <w:t>estimate</w:t>
      </w:r>
      <w:r w:rsidR="008458DD" w:rsidRPr="008E138C">
        <w:t xml:space="preserve"> the position of our robot. </w:t>
      </w:r>
      <w:r w:rsidR="00106830" w:rsidRPr="008E138C">
        <w:t>For motion control,</w:t>
      </w:r>
      <w:r w:rsidR="008458DD" w:rsidRPr="008E138C">
        <w:t xml:space="preserve"> a</w:t>
      </w:r>
      <w:r w:rsidR="00106830" w:rsidRPr="008E138C">
        <w:t xml:space="preserve"> “</w:t>
      </w:r>
      <w:r w:rsidR="008458DD" w:rsidRPr="008E138C">
        <w:t xml:space="preserve">Rotate, Translate, Rotate” </w:t>
      </w:r>
      <w:r w:rsidR="00106830" w:rsidRPr="008E138C">
        <w:t>(</w:t>
      </w:r>
      <w:r w:rsidR="008458DD" w:rsidRPr="008E138C">
        <w:t>RTR</w:t>
      </w:r>
      <w:r w:rsidR="00106830" w:rsidRPr="008E138C">
        <w:t>)</w:t>
      </w:r>
      <w:r w:rsidR="008458DD" w:rsidRPr="008E138C">
        <w:t xml:space="preserve"> planner </w:t>
      </w:r>
      <w:r w:rsidR="00106830" w:rsidRPr="008E138C">
        <w:t>is implemented to drive the robot along a determined path</w:t>
      </w:r>
      <w:r w:rsidR="008E138C" w:rsidRPr="008E138C">
        <w:t xml:space="preserve">. Finally, We implemented A* </w:t>
      </w:r>
      <w:r w:rsidR="00DE2817" w:rsidRPr="008E138C">
        <w:t xml:space="preserve">algorithm </w:t>
      </w:r>
      <w:r w:rsidR="008E138C" w:rsidRPr="008E138C">
        <w:t>for robot to search shortest path to a target location</w:t>
      </w:r>
      <w:r w:rsidR="00DE2817" w:rsidRPr="008E138C">
        <w:t xml:space="preserve">. All these functions can make robot automatically find and follow a path in a maze. </w:t>
      </w:r>
    </w:p>
    <w:p w14:paraId="74332DC3" w14:textId="77777777" w:rsidR="008458DD" w:rsidRPr="008E138C" w:rsidRDefault="008458DD" w:rsidP="008458DD">
      <w:pPr>
        <w:rPr>
          <w:sz w:val="18"/>
          <w:szCs w:val="18"/>
        </w:rPr>
      </w:pPr>
    </w:p>
    <w:p w14:paraId="1A111E96" w14:textId="281D5A74" w:rsidR="00DE2817" w:rsidRPr="008E138C" w:rsidRDefault="00CC598B" w:rsidP="00DE2817">
      <w:pPr>
        <w:rPr>
          <w:b/>
          <w:sz w:val="18"/>
          <w:szCs w:val="18"/>
        </w:rPr>
      </w:pPr>
      <w:r w:rsidRPr="008E138C">
        <w:rPr>
          <w:b/>
          <w:sz w:val="18"/>
          <w:szCs w:val="18"/>
        </w:rPr>
        <w:t xml:space="preserve">Keywords: PID control, </w:t>
      </w:r>
      <w:r w:rsidR="00DE2817" w:rsidRPr="008E138C">
        <w:rPr>
          <w:b/>
          <w:sz w:val="18"/>
          <w:szCs w:val="18"/>
        </w:rPr>
        <w:t xml:space="preserve">dead reckoning, </w:t>
      </w:r>
      <w:r w:rsidR="00FD30C9">
        <w:rPr>
          <w:b/>
          <w:sz w:val="18"/>
          <w:szCs w:val="18"/>
        </w:rPr>
        <w:t>R</w:t>
      </w:r>
      <w:r w:rsidR="00040C89" w:rsidRPr="008E138C">
        <w:rPr>
          <w:b/>
          <w:sz w:val="18"/>
          <w:szCs w:val="18"/>
        </w:rPr>
        <w:t>T</w:t>
      </w:r>
      <w:r w:rsidR="00FD30C9">
        <w:rPr>
          <w:b/>
          <w:sz w:val="18"/>
          <w:szCs w:val="18"/>
        </w:rPr>
        <w:t>R</w:t>
      </w:r>
      <w:bookmarkStart w:id="1" w:name="_GoBack"/>
      <w:bookmarkEnd w:id="1"/>
      <w:r w:rsidR="00040C89" w:rsidRPr="008E138C">
        <w:rPr>
          <w:b/>
          <w:sz w:val="18"/>
          <w:szCs w:val="18"/>
        </w:rPr>
        <w:t xml:space="preserve"> planner, </w:t>
      </w:r>
      <w:bookmarkEnd w:id="0"/>
      <w:r w:rsidR="008E138C" w:rsidRPr="008E138C">
        <w:rPr>
          <w:b/>
          <w:sz w:val="18"/>
          <w:szCs w:val="18"/>
        </w:rPr>
        <w:t>path planning</w:t>
      </w:r>
    </w:p>
    <w:p w14:paraId="2773E84A" w14:textId="77777777" w:rsidR="00DE2817" w:rsidRDefault="00DE2817" w:rsidP="00DE2817">
      <w:pPr>
        <w:rPr>
          <w:b/>
        </w:rPr>
      </w:pPr>
    </w:p>
    <w:p w14:paraId="6542F890" w14:textId="7AD4F6E2" w:rsidR="006C5DFD" w:rsidRPr="00897A6F" w:rsidRDefault="00DE2817" w:rsidP="00DE2817">
      <w:pPr>
        <w:pStyle w:val="Heading1"/>
      </w:pPr>
      <w:r>
        <w:t>Introduction</w:t>
      </w:r>
    </w:p>
    <w:p w14:paraId="3458BC0D" w14:textId="77777777" w:rsidR="008E138C" w:rsidRDefault="00A04A89" w:rsidP="00A04A89">
      <w:pPr>
        <w:ind w:firstLine="202"/>
        <w:jc w:val="both"/>
      </w:pPr>
      <w:r w:rsidRPr="008E138C">
        <w:rPr>
          <w:highlight w:val="yellow"/>
        </w:rPr>
        <w:t>In this lab, we are tasked to build a two-wheeled robot, which is capable of performing the following four tasks: 1) self-balancing through PID controllers of speed, angle and position; 2) manually   …3) autonomously navigate through four predefined gates on the arena.</w:t>
      </w:r>
      <w:r>
        <w:t xml:space="preserve"> </w:t>
      </w:r>
    </w:p>
    <w:p w14:paraId="2A5657ED" w14:textId="51D3FAD2" w:rsidR="00A04A89" w:rsidRDefault="00A04A89" w:rsidP="00A04A89">
      <w:pPr>
        <w:ind w:firstLine="202"/>
        <w:jc w:val="both"/>
      </w:pPr>
      <w:r>
        <w:t>This report is organized as follows: Section II describes the</w:t>
      </w:r>
      <w:r w:rsidR="008E138C">
        <w:t xml:space="preserve"> methodology including the motor model, </w:t>
      </w:r>
      <w:r>
        <w:t xml:space="preserve"> </w:t>
      </w:r>
      <w:r w:rsidR="008E138C">
        <w:t xml:space="preserve">PID controllers, odometry, and path planinng. </w:t>
      </w:r>
      <w:r>
        <w:t xml:space="preserve">Section III presents the </w:t>
      </w:r>
      <w:r w:rsidR="008E138C">
        <w:t xml:space="preserve">result and discussion. Section IV presents the major conclusions from this project. </w:t>
      </w:r>
    </w:p>
    <w:p w14:paraId="4AF4D31E" w14:textId="77777777" w:rsidR="000F3020" w:rsidRDefault="000F3020" w:rsidP="000F3020">
      <w:pPr>
        <w:pStyle w:val="Heading1"/>
      </w:pPr>
      <w:r>
        <w:t>Methodology</w:t>
      </w:r>
    </w:p>
    <w:p w14:paraId="5F93CB9E" w14:textId="04323C33" w:rsidR="00A04A89" w:rsidRDefault="00A04A89" w:rsidP="00A04A89">
      <w:pPr>
        <w:pStyle w:val="Heading2"/>
      </w:pPr>
      <w:r>
        <w:t>Motor Model</w:t>
      </w:r>
    </w:p>
    <w:p w14:paraId="3624CE7D" w14:textId="16958B85" w:rsidR="00A04A89" w:rsidRDefault="008E138C" w:rsidP="00A04A89">
      <w:pPr>
        <w:ind w:firstLine="202"/>
        <w:jc w:val="both"/>
      </w:pPr>
      <w:r>
        <w:t xml:space="preserve">The motor parameters include </w:t>
      </w:r>
      <m:oMath>
        <m:r>
          <w:rPr>
            <w:rFonts w:ascii="Cambria Math" w:hAnsi="Cambria Math"/>
          </w:rPr>
          <m:t>a.</m:t>
        </m:r>
      </m:oMath>
      <w:r>
        <w:t xml:space="preserve"> </w:t>
      </w:r>
      <w:r w:rsidR="00A04A89">
        <w:t xml:space="preserve">motor resistance </w:t>
      </w:r>
      <m:oMath>
        <m:r>
          <w:rPr>
            <w:rFonts w:ascii="Cambria Math" w:hAnsi="Cambria Math"/>
          </w:rPr>
          <m:t>r</m:t>
        </m:r>
      </m:oMath>
      <w:r w:rsidR="00A04A89">
        <w:t xml:space="preserve"> measured directly from </w:t>
      </w:r>
      <w:r>
        <w:t xml:space="preserve">the multimeter; </w:t>
      </w:r>
      <m:oMath>
        <m:r>
          <w:rPr>
            <w:rFonts w:ascii="Cambria Math" w:hAnsi="Cambria Math"/>
          </w:rPr>
          <m:t>b.</m:t>
        </m:r>
      </m:oMath>
      <w:r w:rsidR="00A04A89">
        <w:t xml:space="preserve"> motor current</w:t>
      </w:r>
      <m:oMath>
        <m:r>
          <m:rPr>
            <m:sty m:val="p"/>
          </m:rPr>
          <w:rPr>
            <w:rFonts w:ascii="Cambria Math" w:hAnsi="Cambria Math"/>
          </w:rPr>
          <m:t xml:space="preserve"> </m:t>
        </m:r>
        <m:r>
          <w:rPr>
            <w:rFonts w:ascii="Cambria Math" w:hAnsi="Cambria Math"/>
          </w:rPr>
          <m:t>i</m:t>
        </m:r>
      </m:oMath>
      <w:r w:rsidR="00A04A89">
        <w:t xml:space="preserve"> and voltage </w:t>
      </w:r>
      <m:oMath>
        <m:r>
          <w:rPr>
            <w:rFonts w:ascii="Cambria Math" w:hAnsi="Cambria Math"/>
          </w:rPr>
          <m:t>V</m:t>
        </m:r>
      </m:oMath>
      <w:r w:rsidR="00A04A89">
        <w:t xml:space="preserve"> measured directly from </w:t>
      </w:r>
      <w:r>
        <w:t xml:space="preserve">the </w:t>
      </w:r>
      <w:r w:rsidR="00A04A89">
        <w:t xml:space="preserve">multimeter (under 0.5. 0.7, </w:t>
      </w:r>
      <w:r>
        <w:t xml:space="preserve">and 1.0 PWM); </w:t>
      </w:r>
      <m:oMath>
        <m:r>
          <w:rPr>
            <w:rFonts w:ascii="Cambria Math" w:hAnsi="Cambria Math"/>
          </w:rPr>
          <m:t>c.</m:t>
        </m:r>
      </m:oMath>
      <w:r w:rsidR="00A04A89">
        <w:t xml:space="preserve"> no load speed </w:t>
      </w:r>
      <m:oMath>
        <m:r>
          <w:rPr>
            <w:rFonts w:ascii="Cambria Math" w:hAnsi="Cambria Math"/>
          </w:rPr>
          <m:t>ω</m:t>
        </m:r>
      </m:oMath>
      <w:r w:rsidR="00A04A89">
        <w:t xml:space="preserve"> calculated using eq. (1);</w:t>
      </w:r>
      <w:r>
        <w:t xml:space="preserve"> </w:t>
      </w:r>
      <m:oMath>
        <m:r>
          <w:rPr>
            <w:rFonts w:ascii="Cambria Math" w:hAnsi="Cambria Math"/>
          </w:rPr>
          <m:t>d.</m:t>
        </m:r>
      </m:oMath>
      <w:r w:rsidR="00A04A89">
        <w:t xml:space="preserve"> motor constant </w:t>
      </w:r>
      <m:oMath>
        <m:r>
          <w:rPr>
            <w:rFonts w:ascii="Cambria Math" w:hAnsi="Cambria Math"/>
          </w:rPr>
          <m:t>K</m:t>
        </m:r>
      </m:oMath>
      <w:r>
        <w:t xml:space="preserve"> calculated using eq. (2); </w:t>
      </w:r>
      <m:oMath>
        <m:r>
          <w:rPr>
            <w:rFonts w:ascii="Cambria Math" w:hAnsi="Cambria Math"/>
          </w:rPr>
          <m:t>e.</m:t>
        </m:r>
      </m:oMath>
      <w:r w:rsidR="00A04A89">
        <w:t xml:space="preserve"> stall torque </w:t>
      </w:r>
      <m:oMath>
        <m:r>
          <w:rPr>
            <w:rFonts w:ascii="Cambria Math" w:hAnsi="Cambria Math"/>
          </w:rPr>
          <m:t>τ</m:t>
        </m:r>
      </m:oMath>
      <w:r w:rsidR="00A04A89" w:rsidRPr="00A04A89">
        <w:t xml:space="preserve"> calculated using eq. (3)</w:t>
      </w:r>
      <w:r w:rsidR="00A04A89">
        <w:t>. Table 1 shows the summary of motor parameters.</w:t>
      </w:r>
    </w:p>
    <w:p w14:paraId="3D126FBF" w14:textId="77777777" w:rsidR="00A04A89" w:rsidRDefault="00A04A89" w:rsidP="00A04A89">
      <w:pPr>
        <w:jc w:val="cente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2π∙enc</m:t>
            </m:r>
          </m:num>
          <m:den>
            <m:sSub>
              <m:sSubPr>
                <m:ctrlPr>
                  <w:rPr>
                    <w:rFonts w:ascii="Cambria Math" w:hAnsi="Cambria Math"/>
                    <w:i/>
                  </w:rPr>
                </m:ctrlPr>
              </m:sSubPr>
              <m:e>
                <m:r>
                  <w:rPr>
                    <w:rFonts w:ascii="Cambria Math" w:hAnsi="Cambria Math"/>
                  </w:rPr>
                  <m:t>R</m:t>
                </m:r>
              </m:e>
              <m:sub>
                <m:r>
                  <w:rPr>
                    <w:rFonts w:ascii="Cambria Math" w:hAnsi="Cambria Math"/>
                  </w:rPr>
                  <m:t>enc</m:t>
                </m:r>
              </m:sub>
            </m:sSub>
            <m:r>
              <w:rPr>
                <w:rFonts w:ascii="Cambria Math" w:hAnsi="Cambria Math"/>
              </w:rPr>
              <m:t xml:space="preserve"> u dt</m:t>
            </m:r>
          </m:den>
        </m:f>
        <m:r>
          <w:rPr>
            <w:rFonts w:ascii="Cambria Math" w:hAnsi="Cambria Math"/>
          </w:rPr>
          <m:t xml:space="preserve"> </m:t>
        </m:r>
      </m:oMath>
      <w:r>
        <w:rPr>
          <w:rFonts w:eastAsiaTheme="minorEastAsia"/>
        </w:rPr>
        <w:t xml:space="preserve">   (1)</w:t>
      </w:r>
    </w:p>
    <w:p w14:paraId="0755C02B" w14:textId="77777777" w:rsidR="00A04A89" w:rsidRDefault="00A04A89" w:rsidP="00A04A89">
      <w:pPr>
        <w:jc w:val="both"/>
        <w:rPr>
          <w:rFonts w:eastAsiaTheme="minorEastAsia"/>
        </w:rPr>
      </w:pPr>
      <w:r>
        <w:rPr>
          <w:rFonts w:eastAsiaTheme="minorEastAsia"/>
        </w:rPr>
        <w:t xml:space="preserve">Where </w:t>
      </w:r>
      <m:oMath>
        <m:r>
          <w:rPr>
            <w:rFonts w:ascii="Cambria Math" w:eastAsiaTheme="minorEastAsia" w:hAnsi="Cambria Math"/>
          </w:rPr>
          <m:t>enc</m:t>
        </m:r>
      </m:oMath>
      <w:r>
        <w:rPr>
          <w:rFonts w:eastAsiaTheme="minorEastAsia"/>
        </w:rPr>
        <w:t xml:space="preserve"> is the wheel encoder measurement; </w:t>
      </w:r>
      <m:oMath>
        <m:sSub>
          <m:sSubPr>
            <m:ctrlPr>
              <w:rPr>
                <w:rFonts w:ascii="Cambria Math" w:hAnsi="Cambria Math"/>
                <w:i/>
              </w:rPr>
            </m:ctrlPr>
          </m:sSubPr>
          <m:e>
            <m:r>
              <w:rPr>
                <w:rFonts w:ascii="Cambria Math" w:hAnsi="Cambria Math"/>
              </w:rPr>
              <m:t>R</m:t>
            </m:r>
          </m:e>
          <m:sub>
            <m:r>
              <w:rPr>
                <w:rFonts w:ascii="Cambria Math" w:hAnsi="Cambria Math"/>
              </w:rPr>
              <m:t>enc</m:t>
            </m:r>
          </m:sub>
        </m:sSub>
      </m:oMath>
      <w:r>
        <w:rPr>
          <w:rFonts w:eastAsiaTheme="minorEastAsia"/>
        </w:rPr>
        <w:t xml:space="preserve"> is the wheel encoder resolution; </w:t>
      </w:r>
      <m:oMath>
        <m:r>
          <w:rPr>
            <w:rFonts w:ascii="Cambria Math" w:hAnsi="Cambria Math"/>
          </w:rPr>
          <m:t>u</m:t>
        </m:r>
      </m:oMath>
      <w:r>
        <w:rPr>
          <w:rFonts w:eastAsiaTheme="minorEastAsia"/>
        </w:rPr>
        <w:t xml:space="preserve"> is the gear ratio; </w:t>
      </w:r>
      <m:oMath>
        <m:r>
          <w:rPr>
            <w:rFonts w:ascii="Cambria Math" w:hAnsi="Cambria Math"/>
          </w:rPr>
          <m:t>dt</m:t>
        </m:r>
      </m:oMath>
      <w:r>
        <w:rPr>
          <w:rFonts w:eastAsiaTheme="minorEastAsia"/>
        </w:rPr>
        <w:t xml:space="preserve"> is the time elapse between two wheel encoder measurements.</w:t>
      </w:r>
    </w:p>
    <w:p w14:paraId="7FB9D38F" w14:textId="77777777" w:rsidR="00A04A89" w:rsidRDefault="00A04A89" w:rsidP="00A04A89">
      <w:pPr>
        <w:jc w:val="center"/>
        <w:rPr>
          <w:rFonts w:eastAsiaTheme="minorEastAsia"/>
        </w:rPr>
      </w:pPr>
      <m:oMath>
        <m:r>
          <w:rPr>
            <w:rFonts w:ascii="Cambria Math" w:hAnsi="Cambria Math"/>
          </w:rPr>
          <m:t>K=</m:t>
        </m:r>
        <m:f>
          <m:fPr>
            <m:ctrlPr>
              <w:rPr>
                <w:rFonts w:ascii="Cambria Math" w:hAnsi="Cambria Math"/>
                <w:i/>
              </w:rPr>
            </m:ctrlPr>
          </m:fPr>
          <m:num>
            <m:r>
              <w:rPr>
                <w:rFonts w:ascii="Cambria Math" w:hAnsi="Cambria Math"/>
              </w:rPr>
              <m:t>V-i∙r</m:t>
            </m:r>
          </m:num>
          <m:den>
            <m:r>
              <w:rPr>
                <w:rFonts w:ascii="Cambria Math" w:hAnsi="Cambria Math"/>
              </w:rPr>
              <m:t>ω</m:t>
            </m:r>
          </m:den>
        </m:f>
      </m:oMath>
      <w:r>
        <w:rPr>
          <w:rFonts w:eastAsiaTheme="minorEastAsia"/>
        </w:rPr>
        <w:t xml:space="preserve">       (2)</w:t>
      </w:r>
    </w:p>
    <w:p w14:paraId="16F62005" w14:textId="567731D7" w:rsidR="00A04A89" w:rsidRDefault="00A04A89" w:rsidP="00A04A89">
      <w:pPr>
        <w:jc w:val="center"/>
        <w:rPr>
          <w:rFonts w:eastAsiaTheme="minorEastAsia"/>
        </w:rPr>
      </w:pPr>
      <m:oMath>
        <m:r>
          <w:rPr>
            <w:rFonts w:ascii="Cambria Math" w:hAnsi="Cambria Math"/>
          </w:rPr>
          <m:t>τ=</m:t>
        </m:r>
        <m:f>
          <m:fPr>
            <m:ctrlPr>
              <w:rPr>
                <w:rFonts w:ascii="Cambria Math" w:hAnsi="Cambria Math"/>
                <w:i/>
              </w:rPr>
            </m:ctrlPr>
          </m:fPr>
          <m:num>
            <m:r>
              <w:rPr>
                <w:rFonts w:ascii="Cambria Math" w:hAnsi="Cambria Math"/>
              </w:rPr>
              <m:t>KV</m:t>
            </m:r>
          </m:num>
          <m:den>
            <m:r>
              <w:rPr>
                <w:rFonts w:ascii="Cambria Math" w:hAnsi="Cambria Math"/>
              </w:rPr>
              <m:t>r</m:t>
            </m:r>
          </m:den>
        </m:f>
      </m:oMath>
      <w:r>
        <w:rPr>
          <w:rFonts w:eastAsiaTheme="minorEastAsia"/>
        </w:rPr>
        <w:t xml:space="preserve">         (3)</w:t>
      </w:r>
    </w:p>
    <w:p w14:paraId="35BFEF0E" w14:textId="32A585B1" w:rsidR="00A04A89" w:rsidRDefault="00A04A89" w:rsidP="00A04A89">
      <w:pPr>
        <w:jc w:val="center"/>
        <w:rPr>
          <w:rFonts w:eastAsiaTheme="minorEastAsia"/>
        </w:rPr>
      </w:pPr>
      <w:r>
        <w:rPr>
          <w:rFonts w:eastAsiaTheme="minorEastAsia"/>
        </w:rPr>
        <w:t>Table 1. Motor Parameters</w:t>
      </w:r>
    </w:p>
    <w:tbl>
      <w:tblPr>
        <w:tblStyle w:val="TableGrid"/>
        <w:tblW w:w="0" w:type="auto"/>
        <w:tblLook w:val="04A0" w:firstRow="1" w:lastRow="0" w:firstColumn="1" w:lastColumn="0" w:noHBand="0" w:noVBand="1"/>
      </w:tblPr>
      <w:tblGrid>
        <w:gridCol w:w="2358"/>
        <w:gridCol w:w="1530"/>
        <w:gridCol w:w="1368"/>
      </w:tblGrid>
      <w:tr w:rsidR="003C2402" w14:paraId="3DA00156" w14:textId="77777777" w:rsidTr="008E138C">
        <w:tc>
          <w:tcPr>
            <w:tcW w:w="2358" w:type="dxa"/>
            <w:tcBorders>
              <w:top w:val="single" w:sz="12" w:space="0" w:color="auto"/>
              <w:left w:val="nil"/>
              <w:bottom w:val="single" w:sz="4" w:space="0" w:color="auto"/>
              <w:right w:val="nil"/>
            </w:tcBorders>
          </w:tcPr>
          <w:p w14:paraId="73DC6EB9" w14:textId="77777777" w:rsidR="003C2402" w:rsidRPr="003C2402" w:rsidRDefault="003C2402" w:rsidP="009A5658">
            <w:pPr>
              <w:rPr>
                <w:rFonts w:ascii="Times New Roman" w:hAnsi="Times New Roman" w:cs="Times New Roman"/>
                <w:sz w:val="18"/>
                <w:szCs w:val="18"/>
              </w:rPr>
            </w:pPr>
          </w:p>
        </w:tc>
        <w:tc>
          <w:tcPr>
            <w:tcW w:w="1530" w:type="dxa"/>
            <w:tcBorders>
              <w:top w:val="single" w:sz="12" w:space="0" w:color="auto"/>
              <w:left w:val="nil"/>
              <w:bottom w:val="single" w:sz="4" w:space="0" w:color="auto"/>
              <w:right w:val="nil"/>
            </w:tcBorders>
          </w:tcPr>
          <w:p w14:paraId="6A90A2F8"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Left</w:t>
            </w:r>
          </w:p>
        </w:tc>
        <w:tc>
          <w:tcPr>
            <w:tcW w:w="1368" w:type="dxa"/>
            <w:tcBorders>
              <w:top w:val="single" w:sz="12" w:space="0" w:color="auto"/>
              <w:left w:val="nil"/>
              <w:bottom w:val="single" w:sz="4" w:space="0" w:color="auto"/>
              <w:right w:val="nil"/>
            </w:tcBorders>
          </w:tcPr>
          <w:p w14:paraId="49C8F65C"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Right</w:t>
            </w:r>
          </w:p>
        </w:tc>
      </w:tr>
      <w:tr w:rsidR="003C2402" w14:paraId="68F822C4" w14:textId="77777777" w:rsidTr="008E138C">
        <w:tc>
          <w:tcPr>
            <w:tcW w:w="2358" w:type="dxa"/>
            <w:tcBorders>
              <w:top w:val="single" w:sz="4" w:space="0" w:color="auto"/>
              <w:left w:val="nil"/>
              <w:bottom w:val="nil"/>
              <w:right w:val="nil"/>
            </w:tcBorders>
          </w:tcPr>
          <w:p w14:paraId="3E6018E2" w14:textId="77777777" w:rsidR="003C2402" w:rsidRPr="003C2402" w:rsidRDefault="003C2402" w:rsidP="009A5658">
            <w:pPr>
              <w:rPr>
                <w:rFonts w:ascii="Times New Roman" w:hAnsi="Times New Roman" w:cs="Times New Roman"/>
                <w:sz w:val="18"/>
                <w:szCs w:val="18"/>
              </w:rPr>
            </w:pPr>
            <w:r w:rsidRPr="003C2402">
              <w:rPr>
                <w:rFonts w:ascii="Times New Roman" w:hAnsi="Times New Roman" w:cs="Times New Roman"/>
                <w:sz w:val="18"/>
                <w:szCs w:val="18"/>
              </w:rPr>
              <w:t xml:space="preserve">Motor resistance </w:t>
            </w:r>
            <m:oMath>
              <m:r>
                <w:rPr>
                  <w:rFonts w:ascii="Cambria Math" w:hAnsi="Cambria Math" w:cs="Times New Roman"/>
                  <w:sz w:val="18"/>
                  <w:szCs w:val="18"/>
                </w:rPr>
                <m:t>R</m:t>
              </m:r>
            </m:oMath>
            <w:r w:rsidRPr="003C2402">
              <w:rPr>
                <w:rFonts w:ascii="Times New Roman" w:hAnsi="Times New Roman" w:cs="Times New Roman"/>
                <w:sz w:val="18"/>
                <w:szCs w:val="18"/>
              </w:rPr>
              <w:t xml:space="preserve"> (ohm)</w:t>
            </w:r>
          </w:p>
        </w:tc>
        <w:tc>
          <w:tcPr>
            <w:tcW w:w="1530" w:type="dxa"/>
            <w:tcBorders>
              <w:top w:val="single" w:sz="4" w:space="0" w:color="auto"/>
              <w:left w:val="nil"/>
              <w:bottom w:val="nil"/>
              <w:right w:val="nil"/>
            </w:tcBorders>
          </w:tcPr>
          <w:p w14:paraId="07A76B60"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4.7</w:t>
            </w:r>
          </w:p>
        </w:tc>
        <w:tc>
          <w:tcPr>
            <w:tcW w:w="1368" w:type="dxa"/>
            <w:tcBorders>
              <w:top w:val="single" w:sz="4" w:space="0" w:color="auto"/>
              <w:left w:val="nil"/>
              <w:bottom w:val="nil"/>
              <w:right w:val="nil"/>
            </w:tcBorders>
          </w:tcPr>
          <w:p w14:paraId="3CCEEA1D"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5.5</w:t>
            </w:r>
          </w:p>
        </w:tc>
      </w:tr>
      <w:tr w:rsidR="003C2402" w:rsidRPr="00F84540" w14:paraId="5663FD5C" w14:textId="77777777" w:rsidTr="008E138C">
        <w:tc>
          <w:tcPr>
            <w:tcW w:w="2358" w:type="dxa"/>
            <w:tcBorders>
              <w:top w:val="nil"/>
              <w:left w:val="nil"/>
              <w:bottom w:val="nil"/>
              <w:right w:val="nil"/>
            </w:tcBorders>
          </w:tcPr>
          <w:p w14:paraId="125A96F1" w14:textId="77777777" w:rsidR="003C2402" w:rsidRPr="003C2402" w:rsidRDefault="003C2402" w:rsidP="009A5658">
            <w:pPr>
              <w:rPr>
                <w:rFonts w:ascii="Times New Roman" w:hAnsi="Times New Roman" w:cs="Times New Roman"/>
                <w:sz w:val="18"/>
                <w:szCs w:val="18"/>
              </w:rPr>
            </w:pPr>
            <w:r w:rsidRPr="003C2402">
              <w:rPr>
                <w:rFonts w:ascii="Times New Roman" w:eastAsia="Times New Roman" w:hAnsi="Times New Roman" w:cs="Times New Roman"/>
                <w:color w:val="000000"/>
                <w:sz w:val="18"/>
                <w:szCs w:val="18"/>
              </w:rPr>
              <w:t xml:space="preserve">Motor constant </w:t>
            </w:r>
            <m:oMath>
              <m:r>
                <w:rPr>
                  <w:rFonts w:ascii="Cambria Math" w:eastAsia="Times New Roman" w:hAnsi="Cambria Math" w:cs="Times New Roman"/>
                  <w:color w:val="000000"/>
                  <w:sz w:val="18"/>
                  <w:szCs w:val="18"/>
                </w:rPr>
                <m:t>K</m:t>
              </m:r>
            </m:oMath>
          </w:p>
        </w:tc>
        <w:tc>
          <w:tcPr>
            <w:tcW w:w="1530" w:type="dxa"/>
            <w:tcBorders>
              <w:top w:val="nil"/>
              <w:left w:val="nil"/>
              <w:bottom w:val="nil"/>
              <w:right w:val="nil"/>
            </w:tcBorders>
          </w:tcPr>
          <w:p w14:paraId="385D57F2"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0.283</w:t>
            </w:r>
          </w:p>
        </w:tc>
        <w:tc>
          <w:tcPr>
            <w:tcW w:w="1368" w:type="dxa"/>
            <w:tcBorders>
              <w:top w:val="nil"/>
              <w:left w:val="nil"/>
              <w:bottom w:val="nil"/>
              <w:right w:val="nil"/>
            </w:tcBorders>
          </w:tcPr>
          <w:p w14:paraId="7003A1D3"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0.278</w:t>
            </w:r>
          </w:p>
        </w:tc>
      </w:tr>
      <w:tr w:rsidR="003C2402" w14:paraId="566DC24F" w14:textId="77777777" w:rsidTr="008E138C">
        <w:tc>
          <w:tcPr>
            <w:tcW w:w="2358" w:type="dxa"/>
            <w:tcBorders>
              <w:top w:val="nil"/>
              <w:left w:val="nil"/>
              <w:bottom w:val="nil"/>
              <w:right w:val="nil"/>
            </w:tcBorders>
          </w:tcPr>
          <w:p w14:paraId="54FB86DD" w14:textId="77777777" w:rsidR="003C2402" w:rsidRPr="003C2402" w:rsidRDefault="003C2402" w:rsidP="009A5658">
            <w:pPr>
              <w:rPr>
                <w:rFonts w:ascii="Times New Roman" w:hAnsi="Times New Roman" w:cs="Times New Roman"/>
                <w:sz w:val="18"/>
                <w:szCs w:val="18"/>
              </w:rPr>
            </w:pPr>
            <w:r w:rsidRPr="003C2402">
              <w:rPr>
                <w:rFonts w:ascii="Times New Roman" w:hAnsi="Times New Roman" w:cs="Times New Roman"/>
                <w:sz w:val="18"/>
                <w:szCs w:val="18"/>
              </w:rPr>
              <w:t xml:space="preserve">No load speed </w:t>
            </w:r>
            <m:oMath>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nl</m:t>
                  </m:r>
                </m:sub>
              </m:sSub>
            </m:oMath>
            <w:r w:rsidRPr="003C2402">
              <w:rPr>
                <w:rFonts w:ascii="Times New Roman" w:hAnsi="Times New Roman" w:cs="Times New Roman"/>
                <w:sz w:val="18"/>
                <w:szCs w:val="18"/>
              </w:rPr>
              <w:t xml:space="preserve"> (rad/s)</w:t>
            </w:r>
          </w:p>
        </w:tc>
        <w:tc>
          <w:tcPr>
            <w:tcW w:w="1530" w:type="dxa"/>
            <w:tcBorders>
              <w:top w:val="nil"/>
              <w:left w:val="nil"/>
              <w:bottom w:val="nil"/>
              <w:right w:val="nil"/>
            </w:tcBorders>
          </w:tcPr>
          <w:p w14:paraId="5071C153"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39.85</w:t>
            </w:r>
          </w:p>
        </w:tc>
        <w:tc>
          <w:tcPr>
            <w:tcW w:w="1368" w:type="dxa"/>
            <w:tcBorders>
              <w:top w:val="nil"/>
              <w:left w:val="nil"/>
              <w:bottom w:val="nil"/>
              <w:right w:val="nil"/>
            </w:tcBorders>
          </w:tcPr>
          <w:p w14:paraId="37125C5A"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40.42</w:t>
            </w:r>
          </w:p>
        </w:tc>
      </w:tr>
      <w:tr w:rsidR="003C2402" w14:paraId="32F2B971" w14:textId="77777777" w:rsidTr="008E138C">
        <w:tc>
          <w:tcPr>
            <w:tcW w:w="2358" w:type="dxa"/>
            <w:tcBorders>
              <w:top w:val="nil"/>
              <w:left w:val="nil"/>
              <w:bottom w:val="single" w:sz="4" w:space="0" w:color="auto"/>
              <w:right w:val="nil"/>
            </w:tcBorders>
          </w:tcPr>
          <w:p w14:paraId="4BC433D4" w14:textId="77777777" w:rsidR="003C2402" w:rsidRPr="003C2402" w:rsidRDefault="003C2402" w:rsidP="009A5658">
            <w:pPr>
              <w:rPr>
                <w:rFonts w:ascii="Times New Roman" w:hAnsi="Times New Roman" w:cs="Times New Roman"/>
                <w:sz w:val="18"/>
                <w:szCs w:val="18"/>
              </w:rPr>
            </w:pPr>
            <w:r w:rsidRPr="003C2402">
              <w:rPr>
                <w:rFonts w:ascii="Times New Roman" w:hAnsi="Times New Roman" w:cs="Times New Roman"/>
                <w:sz w:val="18"/>
                <w:szCs w:val="18"/>
              </w:rPr>
              <w:t xml:space="preserve">Stall torque </w:t>
            </w:r>
            <m:oMath>
              <m:r>
                <w:rPr>
                  <w:rFonts w:ascii="Cambria Math" w:hAnsi="Cambria Math" w:cs="Times New Roman"/>
                  <w:sz w:val="18"/>
                  <w:szCs w:val="18"/>
                </w:rPr>
                <m:t>τ</m:t>
              </m:r>
            </m:oMath>
            <w:r w:rsidRPr="003C2402">
              <w:rPr>
                <w:rFonts w:ascii="Times New Roman" w:hAnsi="Times New Roman" w:cs="Times New Roman"/>
                <w:sz w:val="18"/>
                <w:szCs w:val="18"/>
              </w:rPr>
              <w:t xml:space="preserve"> (</w:t>
            </w:r>
            <m:oMath>
              <m:r>
                <w:rPr>
                  <w:rFonts w:ascii="Cambria Math" w:hAnsi="Cambria Math" w:cs="Times New Roman"/>
                  <w:sz w:val="18"/>
                  <w:szCs w:val="18"/>
                </w:rPr>
                <m:t>N∙m</m:t>
              </m:r>
            </m:oMath>
            <w:r w:rsidRPr="003C2402">
              <w:rPr>
                <w:rFonts w:ascii="Times New Roman" w:hAnsi="Times New Roman" w:cs="Times New Roman"/>
                <w:sz w:val="18"/>
                <w:szCs w:val="18"/>
              </w:rPr>
              <w:t>)</w:t>
            </w:r>
          </w:p>
        </w:tc>
        <w:tc>
          <w:tcPr>
            <w:tcW w:w="1530" w:type="dxa"/>
            <w:tcBorders>
              <w:top w:val="nil"/>
              <w:left w:val="nil"/>
              <w:bottom w:val="single" w:sz="4" w:space="0" w:color="auto"/>
              <w:right w:val="nil"/>
            </w:tcBorders>
          </w:tcPr>
          <w:p w14:paraId="410531C5"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0.67</w:t>
            </w:r>
          </w:p>
        </w:tc>
        <w:tc>
          <w:tcPr>
            <w:tcW w:w="1368" w:type="dxa"/>
            <w:tcBorders>
              <w:top w:val="nil"/>
              <w:left w:val="nil"/>
              <w:bottom w:val="single" w:sz="4" w:space="0" w:color="auto"/>
              <w:right w:val="nil"/>
            </w:tcBorders>
          </w:tcPr>
          <w:p w14:paraId="7F531FAA" w14:textId="77777777" w:rsidR="003C2402" w:rsidRPr="003C2402" w:rsidRDefault="003C2402" w:rsidP="009A5658">
            <w:pPr>
              <w:jc w:val="center"/>
              <w:rPr>
                <w:rFonts w:ascii="Times New Roman" w:hAnsi="Times New Roman" w:cs="Times New Roman"/>
                <w:sz w:val="18"/>
                <w:szCs w:val="18"/>
              </w:rPr>
            </w:pPr>
            <w:r w:rsidRPr="003C2402">
              <w:rPr>
                <w:rFonts w:ascii="Times New Roman" w:hAnsi="Times New Roman" w:cs="Times New Roman"/>
                <w:sz w:val="18"/>
                <w:szCs w:val="18"/>
              </w:rPr>
              <w:t>0.55</w:t>
            </w:r>
          </w:p>
        </w:tc>
      </w:tr>
    </w:tbl>
    <w:p w14:paraId="77A159E7" w14:textId="7F6AFB01" w:rsidR="00357CE7" w:rsidRDefault="00357CE7" w:rsidP="003C2402">
      <w:pPr>
        <w:pStyle w:val="Heading2"/>
      </w:pPr>
      <w:r w:rsidRPr="00357CE7">
        <w:t>Controllers</w:t>
      </w:r>
    </w:p>
    <w:p w14:paraId="34E43932" w14:textId="6A8B7054" w:rsidR="00357CE7" w:rsidRDefault="00357CE7" w:rsidP="00357CE7">
      <w:pPr>
        <w:spacing w:line="252" w:lineRule="auto"/>
        <w:ind w:firstLine="202"/>
        <w:jc w:val="both"/>
      </w:pPr>
      <w:r>
        <w:t>Theoretically, the BalanceBot has an equilibrium pitch angle</w:t>
      </w:r>
      <w:r w:rsidR="00B92203">
        <w:t xml:space="preserve"> which points to upright, but this configuration</w:t>
      </w:r>
      <w:r>
        <w:t xml:space="preserve"> is an unstable system. Any input or response to the system will bring it away from the equilibrium pitch angle but the system does not have the ability to take itself back to </w:t>
      </w:r>
      <w:r w:rsidR="00B92203">
        <w:t xml:space="preserve">the </w:t>
      </w:r>
      <w:r>
        <w:t xml:space="preserve">equilibrium pitch angle. Therefore, we designed and implemented a pitch angle controller, a linear velocity controller, and a turning velocity controller to keep the BalanceBot system at the equilibrium pitch angle with </w:t>
      </w:r>
      <w:r w:rsidR="00B92203">
        <w:t xml:space="preserve">a </w:t>
      </w:r>
      <w:r>
        <w:t xml:space="preserve">desired linear and angular velocity. Also, position controller and heading controller were implemented to </w:t>
      </w:r>
      <w:r w:rsidR="00B92203">
        <w:t>move the</w:t>
      </w:r>
      <w:r>
        <w:t xml:space="preserve"> BalanceBot </w:t>
      </w:r>
      <w:r w:rsidR="00B92203">
        <w:t xml:space="preserve">to </w:t>
      </w:r>
      <w:r>
        <w:t xml:space="preserve">the </w:t>
      </w:r>
      <w:r w:rsidR="00B92203">
        <w:t>target</w:t>
      </w:r>
      <w:r>
        <w:t xml:space="preserve"> position </w:t>
      </w:r>
      <w:r w:rsidR="00B92203">
        <w:t>with a desired pose</w:t>
      </w:r>
    </w:p>
    <w:p w14:paraId="3CD08D9A" w14:textId="3CEFF86C" w:rsidR="00357CE7" w:rsidRDefault="00357CE7" w:rsidP="00357CE7">
      <w:pPr>
        <w:spacing w:line="252" w:lineRule="auto"/>
        <w:ind w:firstLine="202"/>
        <w:jc w:val="both"/>
      </w:pPr>
      <w:r>
        <w:t xml:space="preserve">The block diagram of the cascade controller system are shown in </w:t>
      </w:r>
      <w:r w:rsidR="00A04A89">
        <w:rPr>
          <w:color w:val="C00000"/>
        </w:rPr>
        <w:t>Fig. 1</w:t>
      </w:r>
      <w:r w:rsidRPr="00174C34">
        <w:rPr>
          <w:color w:val="C00000"/>
        </w:rPr>
        <w:t xml:space="preserve">. </w:t>
      </w:r>
      <w:r>
        <w:t xml:space="preserve">All five controllers </w:t>
      </w:r>
      <w:r w:rsidR="00B92203">
        <w:t xml:space="preserve">in this diagram </w:t>
      </w:r>
      <w:r>
        <w:t xml:space="preserve">are PID controllers. </w:t>
      </w:r>
      <w:r w:rsidR="00B92203">
        <w:rPr>
          <w:highlight w:val="yellow"/>
        </w:rPr>
        <w:t>The proportional gain</w:t>
      </w:r>
      <w:r w:rsidRPr="00B92203">
        <w:rPr>
          <w:highlight w:val="yellow"/>
        </w:rPr>
        <w:t xml:space="preserve">, integral </w:t>
      </w:r>
      <w:r w:rsidR="00B92203">
        <w:rPr>
          <w:highlight w:val="yellow"/>
        </w:rPr>
        <w:t>gain</w:t>
      </w:r>
      <w:r w:rsidRPr="00B92203">
        <w:rPr>
          <w:highlight w:val="yellow"/>
        </w:rPr>
        <w:t xml:space="preserve">, and derivative </w:t>
      </w:r>
      <w:r w:rsidR="00B92203">
        <w:rPr>
          <w:highlight w:val="yellow"/>
        </w:rPr>
        <w:t>gain</w:t>
      </w:r>
      <w:r w:rsidRPr="00B92203">
        <w:rPr>
          <w:highlight w:val="yellow"/>
        </w:rPr>
        <w:t xml:space="preserve"> will be reported in table ? (Maybe in the appendix?).</w:t>
      </w:r>
      <w:r>
        <w:t xml:space="preserve"> To remove the </w:t>
      </w:r>
      <w:r w:rsidR="00B92203">
        <w:t>effect of</w:t>
      </w:r>
      <w:r>
        <w:t xml:space="preserve"> noisy signal, the derivative terms in all five controllers were filtered by a first order low-pass filter with a cut-off frequency of 40 Hz.</w:t>
      </w:r>
    </w:p>
    <w:p w14:paraId="4D77E822" w14:textId="77777777" w:rsidR="00A04A89" w:rsidRDefault="00A04A89" w:rsidP="00A04A89">
      <w:r w:rsidRPr="00040C89">
        <w:rPr>
          <w:noProof/>
        </w:rPr>
        <w:drawing>
          <wp:inline distT="0" distB="0" distL="0" distR="0" wp14:anchorId="09DE7367" wp14:editId="35FDE493">
            <wp:extent cx="3269334" cy="1314450"/>
            <wp:effectExtent l="0" t="0" r="7620" b="0"/>
            <wp:docPr id="15" name="Picture 15" descr="C:\Users\wlpeng\Downloads\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lpeng\Downloads\block_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8" t="5681" r="1704" b="7065"/>
                    <a:stretch/>
                  </pic:blipFill>
                  <pic:spPr bwMode="auto">
                    <a:xfrm>
                      <a:off x="0" y="0"/>
                      <a:ext cx="3280802" cy="1319061"/>
                    </a:xfrm>
                    <a:prstGeom prst="rect">
                      <a:avLst/>
                    </a:prstGeom>
                    <a:noFill/>
                    <a:ln>
                      <a:noFill/>
                    </a:ln>
                    <a:extLst>
                      <a:ext uri="{53640926-AAD7-44D8-BBD7-CCE9431645EC}">
                        <a14:shadowObscured xmlns:a14="http://schemas.microsoft.com/office/drawing/2010/main"/>
                      </a:ext>
                    </a:extLst>
                  </pic:spPr>
                </pic:pic>
              </a:graphicData>
            </a:graphic>
          </wp:inline>
        </w:drawing>
      </w:r>
    </w:p>
    <w:p w14:paraId="0C112C55" w14:textId="3796D8CC" w:rsidR="00A04A89" w:rsidRDefault="00A04A89" w:rsidP="00A04A89">
      <w:pPr>
        <w:jc w:val="center"/>
      </w:pPr>
      <w:r>
        <w:rPr>
          <w:color w:val="FF0000"/>
        </w:rPr>
        <w:t xml:space="preserve">Fig. 1 </w:t>
      </w:r>
      <w:r>
        <w:t>Block d</w:t>
      </w:r>
      <w:r w:rsidRPr="00174C34">
        <w:t>iagram</w:t>
      </w:r>
      <w:r>
        <w:t xml:space="preserve"> of </w:t>
      </w:r>
      <w:r w:rsidR="00B92203">
        <w:t xml:space="preserve">the </w:t>
      </w:r>
      <w:r>
        <w:t>cascade controller system</w:t>
      </w:r>
    </w:p>
    <w:p w14:paraId="18F9578E" w14:textId="6EE9C8F8" w:rsidR="00A04A89" w:rsidRDefault="009724A3" w:rsidP="009724A3">
      <w:pPr>
        <w:ind w:firstLine="202"/>
        <w:jc w:val="both"/>
      </w:pPr>
      <w:r w:rsidRPr="009724A3">
        <w:rPr>
          <w:highlight w:val="yellow"/>
        </w:rPr>
        <w:t>To tune the PID controllers, we first adjusted Kp to a value at which oscillation happened. Then we decreased Kp to a value that oscillation was just removed. Kd was the second gain we tried to tune. We tried to set Kd the same value as Kp first. Then we noticed that there were oscillations and the BalanceBot started to tremble. Kd was decreased to remove these phenomena. At last, KI was added if the BalanceBot always drifted to one directed. By applying suitable KI, the error could be reduced. In our system, KI was necessary for only one controller to reduce the error.</w:t>
      </w:r>
    </w:p>
    <w:p w14:paraId="0BB8D511" w14:textId="25D6F082" w:rsidR="008703A2" w:rsidRDefault="00A04A89" w:rsidP="008703A2">
      <w:pPr>
        <w:spacing w:line="252" w:lineRule="auto"/>
        <w:ind w:firstLine="202"/>
        <w:jc w:val="both"/>
      </w:pPr>
      <w:r>
        <w:t>As shown in Fig. 2</w:t>
      </w:r>
      <w:r w:rsidR="00B3220C">
        <w:t>, t</w:t>
      </w:r>
      <w:r w:rsidR="008703A2">
        <w:t xml:space="preserve">he pitch angle is defined as the angle </w:t>
      </w:r>
      <w:r w:rsidR="00B3220C">
        <w:t xml:space="preserve">between </w:t>
      </w:r>
      <w:r w:rsidR="002B38AA">
        <w:t xml:space="preserve">the symmetry axis of the BalanceBot and the upright. </w:t>
      </w:r>
      <w:r w:rsidR="008703A2">
        <w:t xml:space="preserve">The </w:t>
      </w:r>
      <w:r w:rsidR="008703A2" w:rsidRPr="002B38AA">
        <w:rPr>
          <w:highlight w:val="yellow"/>
        </w:rPr>
        <w:t>heading angle is defined as the angle that the BalanceBot is away from the initial facing direction by how much.</w:t>
      </w:r>
    </w:p>
    <w:p w14:paraId="361513F9" w14:textId="77777777" w:rsidR="00A04A89" w:rsidRDefault="00A04A89" w:rsidP="00A04A89">
      <w:pPr>
        <w:spacing w:line="252" w:lineRule="auto"/>
        <w:ind w:firstLine="202"/>
        <w:jc w:val="center"/>
      </w:pPr>
      <w:r>
        <w:rPr>
          <w:noProof/>
        </w:rPr>
        <w:lastRenderedPageBreak/>
        <w:drawing>
          <wp:inline distT="0" distB="0" distL="0" distR="0" wp14:anchorId="20BBC6CF" wp14:editId="5DA5B872">
            <wp:extent cx="2343150" cy="136358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r.PNG"/>
                    <pic:cNvPicPr/>
                  </pic:nvPicPr>
                  <pic:blipFill>
                    <a:blip r:embed="rId9">
                      <a:extLst>
                        <a:ext uri="{28A0092B-C50C-407E-A947-70E740481C1C}">
                          <a14:useLocalDpi xmlns:a14="http://schemas.microsoft.com/office/drawing/2010/main" val="0"/>
                        </a:ext>
                      </a:extLst>
                    </a:blip>
                    <a:stretch>
                      <a:fillRect/>
                    </a:stretch>
                  </pic:blipFill>
                  <pic:spPr>
                    <a:xfrm>
                      <a:off x="0" y="0"/>
                      <a:ext cx="2359584" cy="1373147"/>
                    </a:xfrm>
                    <a:prstGeom prst="rect">
                      <a:avLst/>
                    </a:prstGeom>
                  </pic:spPr>
                </pic:pic>
              </a:graphicData>
            </a:graphic>
          </wp:inline>
        </w:drawing>
      </w:r>
    </w:p>
    <w:p w14:paraId="61AC0EAC" w14:textId="750C4113" w:rsidR="00A04A89" w:rsidRDefault="00A04A89" w:rsidP="00A04A89">
      <w:pPr>
        <w:spacing w:line="252" w:lineRule="auto"/>
        <w:ind w:firstLine="202"/>
        <w:jc w:val="center"/>
      </w:pPr>
      <w:r>
        <w:t xml:space="preserve">Fig. 2. </w:t>
      </w:r>
      <w:r w:rsidR="00B3220C">
        <w:t>Simplified</w:t>
      </w:r>
      <w:r>
        <w:t xml:space="preserve"> model of BalanceBot</w:t>
      </w:r>
    </w:p>
    <w:p w14:paraId="221F56EA" w14:textId="77777777" w:rsidR="00A04A89" w:rsidRPr="00174C34" w:rsidRDefault="00A04A89" w:rsidP="008703A2">
      <w:pPr>
        <w:spacing w:line="252" w:lineRule="auto"/>
        <w:ind w:firstLine="202"/>
        <w:jc w:val="both"/>
      </w:pPr>
    </w:p>
    <w:p w14:paraId="5D28E77A" w14:textId="5BF0395C" w:rsidR="00357CE7" w:rsidRPr="003C2402" w:rsidRDefault="00357CE7" w:rsidP="00357CE7">
      <w:pPr>
        <w:pStyle w:val="Heading3"/>
        <w:jc w:val="both"/>
        <w:rPr>
          <w:i w:val="0"/>
        </w:rPr>
      </w:pPr>
      <w:r>
        <w:t xml:space="preserve">Pitch Angle Controller: </w:t>
      </w:r>
      <w:r w:rsidRPr="00357CE7">
        <w:rPr>
          <w:i w:val="0"/>
        </w:rPr>
        <w:t xml:space="preserve">The Pitch Angle Controller took the reference pitch angle and the </w:t>
      </w:r>
      <w:r w:rsidR="002B38AA">
        <w:rPr>
          <w:i w:val="0"/>
        </w:rPr>
        <w:t>measured</w:t>
      </w:r>
      <w:r w:rsidRPr="00357CE7">
        <w:rPr>
          <w:i w:val="0"/>
        </w:rPr>
        <w:t xml:space="preserve"> pitch angle </w:t>
      </w:r>
      <w:r w:rsidR="002B38AA">
        <w:rPr>
          <w:i w:val="0"/>
        </w:rPr>
        <w:t>from</w:t>
      </w:r>
      <w:r w:rsidRPr="00357CE7">
        <w:rPr>
          <w:i w:val="0"/>
        </w:rPr>
        <w:t xml:space="preserve"> IMU. Since the pitch angle </w:t>
      </w:r>
      <w:r w:rsidR="002B38AA">
        <w:rPr>
          <w:i w:val="0"/>
        </w:rPr>
        <w:t>from</w:t>
      </w:r>
      <w:r w:rsidRPr="00357CE7">
        <w:rPr>
          <w:i w:val="0"/>
        </w:rPr>
        <w:t xml:space="preserve"> IMU has a nonzero value when the BalanceBot was </w:t>
      </w:r>
      <w:r w:rsidR="002B38AA">
        <w:rPr>
          <w:i w:val="0"/>
        </w:rPr>
        <w:t>initialized at a</w:t>
      </w:r>
      <w:r w:rsidRPr="00357CE7">
        <w:rPr>
          <w:i w:val="0"/>
        </w:rPr>
        <w:t xml:space="preserve"> </w:t>
      </w:r>
      <w:r w:rsidR="002B38AA">
        <w:rPr>
          <w:i w:val="0"/>
        </w:rPr>
        <w:t>upright state</w:t>
      </w:r>
      <w:r w:rsidRPr="00357CE7">
        <w:rPr>
          <w:i w:val="0"/>
        </w:rPr>
        <w:t xml:space="preserve">. We waited 15 seconds before </w:t>
      </w:r>
      <w:r w:rsidR="0078752B">
        <w:rPr>
          <w:i w:val="0"/>
        </w:rPr>
        <w:t>running the BalanceBot to calibrate the IMU</w:t>
      </w:r>
      <w:r w:rsidRPr="00357CE7">
        <w:rPr>
          <w:i w:val="0"/>
        </w:rPr>
        <w:t>. Then we picked the first three pitch angle readings from</w:t>
      </w:r>
      <w:r w:rsidR="0078752B">
        <w:rPr>
          <w:i w:val="0"/>
        </w:rPr>
        <w:t xml:space="preserve"> the</w:t>
      </w:r>
      <w:r w:rsidRPr="00357CE7">
        <w:rPr>
          <w:i w:val="0"/>
        </w:rPr>
        <w:t xml:space="preserve"> IMU and use</w:t>
      </w:r>
      <w:r w:rsidR="0078752B">
        <w:rPr>
          <w:i w:val="0"/>
        </w:rPr>
        <w:t>d</w:t>
      </w:r>
      <w:r w:rsidRPr="00357CE7">
        <w:rPr>
          <w:i w:val="0"/>
        </w:rPr>
        <w:t xml:space="preserve"> their average as the pitch angle offset of the current operation. We found that the raw pitch angle reading was not continuous at the upright position. Hence, we subtracted 2π when the reading was greater than 0, which made the pitch angle change continuously and symmetric when the BalanceBot bent forward and backward. The Pitch Angle Controller took error which was generated by subtracting the real pitch angle from the reference pitch angle as input and gave the duty cycle of PWM as output to control the motors to keep the BalanceBot at balance position during transition, rotation or standing. </w:t>
      </w:r>
      <w:r w:rsidRPr="00A04A89">
        <w:rPr>
          <w:i w:val="0"/>
          <w:highlight w:val="yellow"/>
        </w:rPr>
        <w:t xml:space="preserve">The proportional, integral, and derivative parameters will be reported </w:t>
      </w:r>
      <w:r w:rsidRPr="003C2402">
        <w:rPr>
          <w:i w:val="0"/>
          <w:highlight w:val="yellow"/>
        </w:rPr>
        <w:t xml:space="preserve">in </w:t>
      </w:r>
      <w:r w:rsidR="003C2402" w:rsidRPr="003C2402">
        <w:rPr>
          <w:i w:val="0"/>
          <w:color w:val="C00000"/>
        </w:rPr>
        <w:t>Table 2.</w:t>
      </w:r>
    </w:p>
    <w:p w14:paraId="48E6013F" w14:textId="77777777" w:rsidR="00357CE7" w:rsidRPr="00357CE7" w:rsidRDefault="00357CE7" w:rsidP="00357CE7"/>
    <w:p w14:paraId="59BAAC08" w14:textId="1C6FC05B" w:rsidR="00357CE7" w:rsidRDefault="00357CE7" w:rsidP="00357CE7">
      <w:pPr>
        <w:pStyle w:val="Heading3"/>
        <w:jc w:val="both"/>
        <w:rPr>
          <w:i w:val="0"/>
        </w:rPr>
      </w:pPr>
      <w:r w:rsidRPr="00357CE7">
        <w:t>Linear Velocity Controller</w:t>
      </w:r>
      <w:r>
        <w:t xml:space="preserve">: </w:t>
      </w:r>
      <w:r w:rsidRPr="00357CE7">
        <w:rPr>
          <w:i w:val="0"/>
        </w:rPr>
        <w:t>The Linear Velocity Controller took the reference linear velocity and the actual velocity that the BalanceBot is moving forward with. The actual linear velocity was from the readings of encoders of left and right motors. Before each update, the encoders were reset to 0, which made the readings of encoders the actual values that changed during the period. To compute the linear velocity, we used the equation:</w:t>
      </w:r>
    </w:p>
    <w:p w14:paraId="43CEF984" w14:textId="77777777" w:rsidR="00357CE7" w:rsidRPr="00975921" w:rsidRDefault="00FD30C9" w:rsidP="00357CE7">
      <w:pPr>
        <w:spacing w:line="252" w:lineRule="auto"/>
        <w:ind w:firstLine="202"/>
      </w:pPr>
      <m:oMathPara>
        <m:oMath>
          <m:f>
            <m:fPr>
              <m:ctrlPr>
                <w:rPr>
                  <w:rFonts w:ascii="Cambria Math" w:hAnsi="Cambria Math"/>
                  <w:i/>
                </w:rPr>
              </m:ctrlPr>
            </m:fPr>
            <m:num>
              <m:r>
                <w:rPr>
                  <w:rFonts w:ascii="Cambria Math" w:hAnsi="Cambria Math"/>
                </w:rPr>
                <m:t>encoder ×sample_rate×60</m:t>
              </m:r>
            </m:num>
            <m:den>
              <m:r>
                <w:rPr>
                  <w:rFonts w:ascii="Cambria Math" w:hAnsi="Cambria Math"/>
                </w:rPr>
                <m:t>gear_ratio×encoder_resolution</m:t>
              </m:r>
            </m:den>
          </m:f>
          <m:r>
            <w:rPr>
              <w:rFonts w:ascii="Cambria Math" w:hAnsi="Cambria Math"/>
            </w:rPr>
            <m:t>(</m:t>
          </m:r>
          <m:r>
            <w:rPr>
              <w:rFonts w:ascii="Cambria Math" w:hAnsi="Cambria Math"/>
              <w:color w:val="C00000"/>
            </w:rPr>
            <m:t>XX</m:t>
          </m:r>
          <m:r>
            <w:rPr>
              <w:rFonts w:ascii="Cambria Math" w:hAnsi="Cambria Math"/>
            </w:rPr>
            <m:t>)</m:t>
          </m:r>
        </m:oMath>
      </m:oMathPara>
    </w:p>
    <w:p w14:paraId="7647057B" w14:textId="77777777" w:rsidR="00357CE7" w:rsidRDefault="00357CE7" w:rsidP="00357CE7">
      <w:pPr>
        <w:spacing w:line="252" w:lineRule="auto"/>
        <w:ind w:firstLine="202"/>
      </w:pPr>
    </w:p>
    <w:p w14:paraId="1DAA394B" w14:textId="77777777" w:rsidR="00357CE7" w:rsidRDefault="00357CE7" w:rsidP="00357CE7">
      <w:pPr>
        <w:spacing w:line="252" w:lineRule="auto"/>
      </w:pPr>
      <w:r>
        <w:t>To calculate left and right speeds in RPM. Then the equation:</w:t>
      </w:r>
    </w:p>
    <w:p w14:paraId="2664C498" w14:textId="77777777" w:rsidR="00357CE7" w:rsidRDefault="00357CE7" w:rsidP="00357CE7">
      <w:pPr>
        <w:spacing w:line="252" w:lineRule="auto"/>
      </w:pPr>
    </w:p>
    <w:p w14:paraId="02D6C69A" w14:textId="77777777" w:rsidR="00357CE7" w:rsidRPr="00174C34" w:rsidRDefault="00FD30C9" w:rsidP="00357CE7">
      <w:pPr>
        <w:spacing w:line="252" w:lineRule="auto"/>
      </w:pPr>
      <m:oMathPara>
        <m:oMath>
          <m:f>
            <m:fPr>
              <m:ctrlPr>
                <w:rPr>
                  <w:rFonts w:ascii="Cambria Math" w:hAnsi="Cambria Math"/>
                </w:rPr>
              </m:ctrlPr>
            </m:fPr>
            <m:num>
              <m:r>
                <w:rPr>
                  <w:rFonts w:ascii="Cambria Math" w:hAnsi="Cambria Math"/>
                </w:rPr>
                <m:t>left_speed+right_speed</m:t>
              </m:r>
            </m:num>
            <m:den>
              <m:r>
                <w:rPr>
                  <w:rFonts w:ascii="Cambria Math" w:hAnsi="Cambria Math"/>
                </w:rPr>
                <m:t>2×60</m:t>
              </m:r>
            </m:den>
          </m:f>
          <m:r>
            <w:rPr>
              <w:rFonts w:ascii="Cambria Math" w:hAnsi="Cambria Math"/>
            </w:rPr>
            <m:t>×π×Wheel_Diameter(</m:t>
          </m:r>
          <m:r>
            <w:rPr>
              <w:rFonts w:ascii="Cambria Math" w:hAnsi="Cambria Math"/>
              <w:color w:val="C00000"/>
            </w:rPr>
            <m:t>X</m:t>
          </m:r>
          <m:r>
            <w:rPr>
              <w:rFonts w:ascii="Cambria Math" w:hAnsi="Cambria Math"/>
            </w:rPr>
            <m:t>)</m:t>
          </m:r>
        </m:oMath>
      </m:oMathPara>
    </w:p>
    <w:p w14:paraId="048DAB16" w14:textId="77777777" w:rsidR="00357CE7" w:rsidRDefault="00357CE7" w:rsidP="00357CE7">
      <w:pPr>
        <w:spacing w:line="252" w:lineRule="auto"/>
      </w:pPr>
    </w:p>
    <w:p w14:paraId="06333482" w14:textId="355F32E4" w:rsidR="00357CE7" w:rsidRPr="00357CE7" w:rsidRDefault="00357CE7" w:rsidP="00357CE7">
      <w:pPr>
        <w:spacing w:line="252" w:lineRule="auto"/>
        <w:jc w:val="both"/>
      </w:pPr>
      <w:r>
        <w:t xml:space="preserve">was used to calculate the linear velocity of the BalanceBot in m/s. Then it was subtracted from the desired linear velocity, which produced the error as the input for the Linear Velocity Controller. At last, the Linear Velocity Controller gave out the desired pitch angle as output. The proportional, integral, and derivative parameters will be reported in </w:t>
      </w:r>
      <w:r w:rsidR="003C2402">
        <w:rPr>
          <w:color w:val="C00000"/>
        </w:rPr>
        <w:t>Table 2.</w:t>
      </w:r>
    </w:p>
    <w:p w14:paraId="48A89475" w14:textId="77777777" w:rsidR="00357CE7" w:rsidRPr="00357CE7" w:rsidRDefault="00357CE7" w:rsidP="00357CE7"/>
    <w:p w14:paraId="395C831E" w14:textId="58D77A4A" w:rsidR="00357CE7" w:rsidRDefault="00357CE7" w:rsidP="00357CE7">
      <w:pPr>
        <w:pStyle w:val="Heading3"/>
        <w:jc w:val="both"/>
        <w:rPr>
          <w:i w:val="0"/>
        </w:rPr>
      </w:pPr>
      <w:r w:rsidRPr="00357CE7">
        <w:t>Turning Velocity Controller</w:t>
      </w:r>
      <w:r>
        <w:t xml:space="preserve">: </w:t>
      </w:r>
      <w:r w:rsidRPr="00357CE7">
        <w:rPr>
          <w:i w:val="0"/>
        </w:rPr>
        <w:t xml:space="preserve">Similarly, the Turning Velocity Controller took the same logic of implementation as the Linear Velocity Controller. It took the reference turning velocity and the actual angular velocity that the BalanceBot was turning to the left.  The left and right motor speeds were </w:t>
      </w:r>
      <w:r w:rsidRPr="00357CE7">
        <w:rPr>
          <w:i w:val="0"/>
        </w:rPr>
        <w:t>generated through the same equation above. The calculation of turning speed (in rad/s) was by the equation:</w:t>
      </w:r>
    </w:p>
    <w:p w14:paraId="22277F2C" w14:textId="77777777" w:rsidR="00357CE7" w:rsidRDefault="00357CE7" w:rsidP="00357CE7">
      <w:pPr>
        <w:ind w:firstLine="202"/>
      </w:pPr>
    </w:p>
    <w:p w14:paraId="604684A3" w14:textId="77777777" w:rsidR="00357CE7" w:rsidRPr="00174C34" w:rsidRDefault="00FD30C9" w:rsidP="00357CE7">
      <w:pPr>
        <w:spacing w:line="252" w:lineRule="auto"/>
      </w:pPr>
      <m:oMathPara>
        <m:oMath>
          <m:f>
            <m:fPr>
              <m:ctrlPr>
                <w:rPr>
                  <w:rFonts w:ascii="Cambria Math" w:hAnsi="Cambria Math"/>
                </w:rPr>
              </m:ctrlPr>
            </m:fPr>
            <m:num>
              <m:r>
                <w:rPr>
                  <w:rFonts w:ascii="Cambria Math" w:hAnsi="Cambria Math"/>
                </w:rPr>
                <m:t>right_speed-left_speed</m:t>
              </m:r>
            </m:num>
            <m:den>
              <m:r>
                <w:rPr>
                  <w:rFonts w:ascii="Cambria Math" w:hAnsi="Cambria Math"/>
                </w:rPr>
                <m:t>Wheel_base×60</m:t>
              </m:r>
            </m:den>
          </m:f>
          <m:r>
            <w:rPr>
              <w:rFonts w:ascii="Cambria Math" w:hAnsi="Cambria Math"/>
            </w:rPr>
            <m:t>×2π×Wheel_Diameter(</m:t>
          </m:r>
          <m:r>
            <w:rPr>
              <w:rFonts w:ascii="Cambria Math" w:hAnsi="Cambria Math"/>
              <w:color w:val="C00000"/>
            </w:rPr>
            <m:t>X</m:t>
          </m:r>
          <m:r>
            <w:rPr>
              <w:rFonts w:ascii="Cambria Math" w:hAnsi="Cambria Math"/>
            </w:rPr>
            <m:t>)</m:t>
          </m:r>
        </m:oMath>
      </m:oMathPara>
    </w:p>
    <w:p w14:paraId="0C5B5043" w14:textId="77777777" w:rsidR="00357CE7" w:rsidRDefault="00357CE7" w:rsidP="00357CE7"/>
    <w:p w14:paraId="2622D529" w14:textId="2B7C3BDB" w:rsidR="00357CE7" w:rsidRPr="00975921" w:rsidRDefault="00357CE7" w:rsidP="00357CE7">
      <w:pPr>
        <w:ind w:firstLine="202"/>
        <w:jc w:val="both"/>
      </w:pPr>
      <w:r w:rsidRPr="00975921">
        <w:t xml:space="preserve">Then, the difference between desired turning velocity and the actual value was taken as the input of Turning Velocity Controller and it gave the PWM duty cycle as output. This duty cycle could control the BalanceBot to turn at desired angular velocity to the left if we subtracted it from the duty cycle of left motor and added it to the duty cycle of right motor. When the output was positive, it controlled the BalanceBot to turn to the left. When it was negative, the BalanceBot was controlled to the right. </w:t>
      </w:r>
      <w:r w:rsidRPr="00A04A89">
        <w:rPr>
          <w:highlight w:val="yellow"/>
        </w:rPr>
        <w:t xml:space="preserve">The proportional, integral, and derivative parameters will be reported in </w:t>
      </w:r>
      <w:r w:rsidR="003C2402">
        <w:rPr>
          <w:color w:val="C00000"/>
        </w:rPr>
        <w:t>Table 2.</w:t>
      </w:r>
    </w:p>
    <w:p w14:paraId="5D7B59A6" w14:textId="77777777" w:rsidR="00357CE7" w:rsidRPr="00357CE7" w:rsidRDefault="00357CE7" w:rsidP="00357CE7"/>
    <w:p w14:paraId="2C1C9CAF" w14:textId="42C414E1" w:rsidR="00357CE7" w:rsidRDefault="00357CE7" w:rsidP="00357CE7">
      <w:pPr>
        <w:pStyle w:val="Heading3"/>
        <w:jc w:val="both"/>
        <w:rPr>
          <w:i w:val="0"/>
        </w:rPr>
      </w:pPr>
      <w:r w:rsidRPr="00357CE7">
        <w:t>Position Controller</w:t>
      </w:r>
      <w:r>
        <w:t xml:space="preserve">: </w:t>
      </w:r>
      <w:r w:rsidRPr="00357CE7">
        <w:rPr>
          <w:i w:val="0"/>
        </w:rPr>
        <w:t>The Position Controller controlled the BalanceBot to stay or move to the desired position. It took the distance from the current position to the desired position as input and generated the desired linear velocity (in m/s) as output. The input distan</w:t>
      </w:r>
      <w:r>
        <w:rPr>
          <w:i w:val="0"/>
        </w:rPr>
        <w:t xml:space="preserve">ce (in m) was calculated by the </w:t>
      </w:r>
      <w:r w:rsidRPr="00357CE7">
        <w:rPr>
          <w:i w:val="0"/>
        </w:rPr>
        <w:t>equation:</w:t>
      </w:r>
    </w:p>
    <w:p w14:paraId="15CC5F47" w14:textId="77777777" w:rsidR="00357CE7" w:rsidRDefault="00357CE7" w:rsidP="00357CE7">
      <w:pPr>
        <w:ind w:firstLine="202"/>
      </w:pPr>
    </w:p>
    <w:p w14:paraId="5C6FE62E" w14:textId="77777777" w:rsidR="00357CE7" w:rsidRPr="00634C84" w:rsidRDefault="00FD30C9" w:rsidP="00357CE7">
      <w:pPr>
        <w:ind w:firstLine="202"/>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(goal_x-current_x)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(goal_y-current_y)</m:t>
                  </m:r>
                </m:e>
                <m:sup>
                  <m:r>
                    <w:rPr>
                      <w:rFonts w:ascii="Cambria Math" w:hAnsi="Cambria Math"/>
                    </w:rPr>
                    <m:t>2</m:t>
                  </m:r>
                </m:sup>
              </m:sSup>
              <m:r>
                <w:rPr>
                  <w:rFonts w:ascii="Cambria Math" w:hAnsi="Cambria Math"/>
                </w:rPr>
                <m:t>(</m:t>
              </m:r>
              <m:r>
                <w:rPr>
                  <w:rFonts w:ascii="Cambria Math" w:hAnsi="Cambria Math"/>
                  <w:color w:val="C00000"/>
                </w:rPr>
                <m:t>XX</m:t>
              </m:r>
              <m:r>
                <w:rPr>
                  <w:rFonts w:ascii="Cambria Math" w:hAnsi="Cambria Math"/>
                </w:rPr>
                <m:t>)</m:t>
              </m:r>
            </m:e>
          </m:rad>
        </m:oMath>
      </m:oMathPara>
    </w:p>
    <w:p w14:paraId="4BDE662D" w14:textId="77777777" w:rsidR="00357CE7" w:rsidRDefault="00357CE7" w:rsidP="00357CE7">
      <w:pPr>
        <w:ind w:firstLine="202"/>
      </w:pPr>
    </w:p>
    <w:p w14:paraId="2E02A2AB" w14:textId="264778E5" w:rsidR="00357CE7" w:rsidRPr="00634C84" w:rsidRDefault="00357CE7" w:rsidP="00357CE7">
      <w:pPr>
        <w:ind w:firstLine="202"/>
        <w:rPr>
          <w:color w:val="C00000"/>
        </w:rPr>
      </w:pPr>
      <w:r w:rsidRPr="003C2402">
        <w:rPr>
          <w:highlight w:val="yellow"/>
        </w:rPr>
        <w:t xml:space="preserve">The proportional, integral, and derivative parameters will be reported in </w:t>
      </w:r>
      <w:r w:rsidR="003C2402">
        <w:rPr>
          <w:color w:val="C00000"/>
        </w:rPr>
        <w:t>Table 2.</w:t>
      </w:r>
    </w:p>
    <w:p w14:paraId="7761D3B3" w14:textId="77777777" w:rsidR="00357CE7" w:rsidRPr="00357CE7" w:rsidRDefault="00357CE7" w:rsidP="00357CE7"/>
    <w:p w14:paraId="12072821" w14:textId="0EFEA406" w:rsidR="00357CE7" w:rsidRDefault="00357CE7" w:rsidP="00357CE7">
      <w:pPr>
        <w:pStyle w:val="Heading3"/>
        <w:jc w:val="both"/>
        <w:rPr>
          <w:i w:val="0"/>
        </w:rPr>
      </w:pPr>
      <w:r w:rsidRPr="00357CE7">
        <w:t>Heading Controller</w:t>
      </w:r>
      <w:r>
        <w:t xml:space="preserve">: </w:t>
      </w:r>
      <w:r w:rsidRPr="00357CE7">
        <w:rPr>
          <w:i w:val="0"/>
        </w:rPr>
        <w:t>The Heading Controller took the difference between the desired heading and the current real heading to control the BalanceBot to turn to the desired heading angle. The desired heading angle is computed by the equation:</w:t>
      </w:r>
    </w:p>
    <w:p w14:paraId="59E73F6A" w14:textId="77777777" w:rsidR="00357CE7" w:rsidRPr="00357CE7" w:rsidRDefault="00357CE7" w:rsidP="00357CE7"/>
    <w:p w14:paraId="32B2400F" w14:textId="77777777" w:rsidR="00357CE7" w:rsidRPr="00634C84" w:rsidRDefault="00FD30C9" w:rsidP="00357CE7">
      <w:pPr>
        <w:ind w:firstLine="202"/>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r>
                <w:rPr>
                  <w:rFonts w:ascii="Cambria Math" w:hAnsi="Cambria Math"/>
                </w:rPr>
                <m:t>(</m:t>
              </m:r>
            </m:fName>
            <m:e>
              <m:f>
                <m:fPr>
                  <m:ctrlPr>
                    <w:rPr>
                      <w:rFonts w:ascii="Cambria Math" w:hAnsi="Cambria Math"/>
                      <w:i/>
                    </w:rPr>
                  </m:ctrlPr>
                </m:fPr>
                <m:num>
                  <m:r>
                    <w:rPr>
                      <w:rFonts w:ascii="Cambria Math" w:hAnsi="Cambria Math"/>
                    </w:rPr>
                    <m:t>goal_y-current_y</m:t>
                  </m:r>
                </m:num>
                <m:den>
                  <m:r>
                    <w:rPr>
                      <w:rFonts w:ascii="Cambria Math" w:hAnsi="Cambria Math"/>
                    </w:rPr>
                    <m:t>goal_x-current_x</m:t>
                  </m:r>
                </m:den>
              </m:f>
              <m:r>
                <w:rPr>
                  <w:rFonts w:ascii="Cambria Math" w:hAnsi="Cambria Math"/>
                </w:rPr>
                <m:t>)(</m:t>
              </m:r>
              <m:r>
                <w:rPr>
                  <w:rFonts w:ascii="Cambria Math" w:hAnsi="Cambria Math"/>
                  <w:color w:val="C00000"/>
                </w:rPr>
                <m:t>XX</m:t>
              </m:r>
              <m:r>
                <w:rPr>
                  <w:rFonts w:ascii="Cambria Math" w:hAnsi="Cambria Math"/>
                </w:rPr>
                <m:t>)</m:t>
              </m:r>
            </m:e>
          </m:func>
        </m:oMath>
      </m:oMathPara>
    </w:p>
    <w:p w14:paraId="7B504A26" w14:textId="77777777" w:rsidR="00357CE7" w:rsidRDefault="00357CE7" w:rsidP="00357CE7"/>
    <w:p w14:paraId="523997AD" w14:textId="085837C5" w:rsidR="00357CE7" w:rsidRPr="003C2402" w:rsidRDefault="00357CE7" w:rsidP="00357CE7">
      <w:pPr>
        <w:spacing w:line="252" w:lineRule="auto"/>
        <w:ind w:firstLine="202"/>
        <w:jc w:val="both"/>
        <w:rPr>
          <w:color w:val="C00000"/>
        </w:rPr>
      </w:pPr>
      <w:r w:rsidRPr="00634C84">
        <w:t xml:space="preserve">The current heading angle was obtained from odometry model. To clamp the heading angle difference and make it continuous when the BalanceBot turned backwards, we had come up with a strategy to handle the situation that if the absolute value of the angle difference is greater than π. When the value of the angle difference is greater than π, we made the angle difference negative and plus π to it. When the value of the angle difference is less than –π, we made it to positive and subtracted π from it. Also, we had the same strategy to handle the actual heading angles. After this process, the result from actual </w:t>
      </w:r>
      <w:r w:rsidRPr="003C2402">
        <w:t xml:space="preserve">heading angles would be subtracted from the difference of heading angle, which would prevent the difference of heading angle from going beyond the interval from –π to π or discontinuous. The proportional, integral, and derivative parameters will be reported in </w:t>
      </w:r>
      <w:r w:rsidR="003C2402">
        <w:rPr>
          <w:color w:val="C00000"/>
        </w:rPr>
        <w:t>Table 2.</w:t>
      </w:r>
    </w:p>
    <w:p w14:paraId="0BC6D41C" w14:textId="0AD578D4" w:rsidR="003C2402" w:rsidRPr="003C2402" w:rsidRDefault="003C2402" w:rsidP="003C2402">
      <w:pPr>
        <w:spacing w:line="252" w:lineRule="auto"/>
        <w:ind w:firstLine="202"/>
        <w:jc w:val="center"/>
      </w:pPr>
      <w:r w:rsidRPr="003C2402">
        <w:rPr>
          <w:color w:val="C00000"/>
        </w:rPr>
        <w:t xml:space="preserve">Table 2. </w:t>
      </w:r>
      <w:r w:rsidRPr="003C2402">
        <w:t>The parameters of controllers in BalanceBot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810"/>
        <w:gridCol w:w="810"/>
        <w:gridCol w:w="990"/>
      </w:tblGrid>
      <w:tr w:rsidR="00357CE7" w:rsidRPr="003C2402" w14:paraId="3C4D2125" w14:textId="77777777" w:rsidTr="00357CE7">
        <w:tc>
          <w:tcPr>
            <w:tcW w:w="2538" w:type="dxa"/>
            <w:tcBorders>
              <w:top w:val="single" w:sz="4" w:space="0" w:color="auto"/>
              <w:bottom w:val="single" w:sz="4" w:space="0" w:color="auto"/>
            </w:tcBorders>
          </w:tcPr>
          <w:p w14:paraId="067CBC11"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Controllers</w:t>
            </w:r>
          </w:p>
        </w:tc>
        <w:tc>
          <w:tcPr>
            <w:tcW w:w="810" w:type="dxa"/>
            <w:tcBorders>
              <w:top w:val="single" w:sz="4" w:space="0" w:color="auto"/>
              <w:bottom w:val="single" w:sz="4" w:space="0" w:color="auto"/>
            </w:tcBorders>
          </w:tcPr>
          <w:p w14:paraId="7A478115"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Kp</w:t>
            </w:r>
          </w:p>
        </w:tc>
        <w:tc>
          <w:tcPr>
            <w:tcW w:w="810" w:type="dxa"/>
            <w:tcBorders>
              <w:top w:val="single" w:sz="4" w:space="0" w:color="auto"/>
              <w:bottom w:val="single" w:sz="4" w:space="0" w:color="auto"/>
            </w:tcBorders>
          </w:tcPr>
          <w:p w14:paraId="24300994"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Ki</w:t>
            </w:r>
          </w:p>
        </w:tc>
        <w:tc>
          <w:tcPr>
            <w:tcW w:w="990" w:type="dxa"/>
            <w:tcBorders>
              <w:top w:val="single" w:sz="4" w:space="0" w:color="auto"/>
              <w:bottom w:val="single" w:sz="4" w:space="0" w:color="auto"/>
            </w:tcBorders>
          </w:tcPr>
          <w:p w14:paraId="61EC2B7C"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Kd</w:t>
            </w:r>
          </w:p>
        </w:tc>
      </w:tr>
      <w:tr w:rsidR="00357CE7" w:rsidRPr="003C2402" w14:paraId="656482E4" w14:textId="77777777" w:rsidTr="00357CE7">
        <w:tc>
          <w:tcPr>
            <w:tcW w:w="2538" w:type="dxa"/>
            <w:tcBorders>
              <w:top w:val="single" w:sz="4" w:space="0" w:color="auto"/>
            </w:tcBorders>
          </w:tcPr>
          <w:p w14:paraId="75FD4DE6"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Pitch Angle Controller</w:t>
            </w:r>
          </w:p>
        </w:tc>
        <w:tc>
          <w:tcPr>
            <w:tcW w:w="810" w:type="dxa"/>
            <w:tcBorders>
              <w:top w:val="single" w:sz="4" w:space="0" w:color="auto"/>
            </w:tcBorders>
          </w:tcPr>
          <w:p w14:paraId="11A25902" w14:textId="77777777" w:rsidR="00357CE7" w:rsidRPr="003C2402" w:rsidRDefault="00357CE7" w:rsidP="00357CE7">
            <w:pPr>
              <w:pStyle w:val="TableTitle"/>
              <w:rPr>
                <w:rFonts w:ascii="Times New Roman" w:eastAsia="SimSun" w:hAnsi="Times New Roman" w:cs="Times New Roman"/>
                <w:smallCaps w:val="0"/>
                <w:sz w:val="18"/>
              </w:rPr>
            </w:pPr>
            <m:oMathPara>
              <m:oMath>
                <m:r>
                  <m:rPr>
                    <m:sty m:val="p"/>
                  </m:rPr>
                  <w:rPr>
                    <w:rFonts w:ascii="Cambria Math" w:eastAsia="SimSun" w:hAnsi="Cambria Math" w:cs="Times New Roman"/>
                    <w:smallCaps w:val="0"/>
                    <w:sz w:val="18"/>
                  </w:rPr>
                  <m:t>3.0</m:t>
                </m:r>
              </m:oMath>
            </m:oMathPara>
          </w:p>
        </w:tc>
        <w:tc>
          <w:tcPr>
            <w:tcW w:w="810" w:type="dxa"/>
            <w:tcBorders>
              <w:top w:val="single" w:sz="4" w:space="0" w:color="auto"/>
            </w:tcBorders>
          </w:tcPr>
          <w:p w14:paraId="1C3D5D4C"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20.0</w:t>
            </w:r>
          </w:p>
        </w:tc>
        <w:tc>
          <w:tcPr>
            <w:tcW w:w="990" w:type="dxa"/>
            <w:tcBorders>
              <w:top w:val="single" w:sz="4" w:space="0" w:color="auto"/>
            </w:tcBorders>
          </w:tcPr>
          <w:p w14:paraId="7930EF98"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0.15</w:t>
            </w:r>
          </w:p>
        </w:tc>
      </w:tr>
      <w:tr w:rsidR="00357CE7" w:rsidRPr="003C2402" w14:paraId="378101BD" w14:textId="77777777" w:rsidTr="00357CE7">
        <w:tc>
          <w:tcPr>
            <w:tcW w:w="2538" w:type="dxa"/>
          </w:tcPr>
          <w:p w14:paraId="5BFE5B97"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Linear Velocity Controller</w:t>
            </w:r>
          </w:p>
        </w:tc>
        <w:tc>
          <w:tcPr>
            <w:tcW w:w="810" w:type="dxa"/>
          </w:tcPr>
          <w:p w14:paraId="480C85DF" w14:textId="77777777" w:rsidR="00357CE7" w:rsidRPr="003C2402" w:rsidRDefault="00357CE7" w:rsidP="00357CE7">
            <w:pPr>
              <w:pStyle w:val="TableTitle"/>
              <w:rPr>
                <w:rFonts w:ascii="Times New Roman" w:eastAsia="SimSun" w:hAnsi="Times New Roman" w:cs="Times New Roman"/>
                <w:smallCaps w:val="0"/>
                <w:sz w:val="18"/>
              </w:rPr>
            </w:pPr>
            <m:oMathPara>
              <m:oMath>
                <m:r>
                  <m:rPr>
                    <m:sty m:val="p"/>
                  </m:rPr>
                  <w:rPr>
                    <w:rFonts w:ascii="Cambria Math" w:eastAsia="SimSun" w:hAnsi="Cambria Math" w:cs="Times New Roman"/>
                    <w:smallCaps w:val="0"/>
                    <w:sz w:val="18"/>
                  </w:rPr>
                  <m:t>0.1</m:t>
                </m:r>
              </m:oMath>
            </m:oMathPara>
          </w:p>
        </w:tc>
        <w:tc>
          <w:tcPr>
            <w:tcW w:w="810" w:type="dxa"/>
          </w:tcPr>
          <w:p w14:paraId="2378A9EF"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w:t>
            </w:r>
          </w:p>
        </w:tc>
        <w:tc>
          <w:tcPr>
            <w:tcW w:w="990" w:type="dxa"/>
          </w:tcPr>
          <w:p w14:paraId="671BFB35"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0.005</w:t>
            </w:r>
          </w:p>
        </w:tc>
      </w:tr>
      <w:tr w:rsidR="00357CE7" w:rsidRPr="003C2402" w14:paraId="52C22F92" w14:textId="77777777" w:rsidTr="00357CE7">
        <w:tc>
          <w:tcPr>
            <w:tcW w:w="2538" w:type="dxa"/>
          </w:tcPr>
          <w:p w14:paraId="6B2C6F32"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Turning Velocity Controller</w:t>
            </w:r>
          </w:p>
        </w:tc>
        <w:tc>
          <w:tcPr>
            <w:tcW w:w="810" w:type="dxa"/>
          </w:tcPr>
          <w:p w14:paraId="22B2D291"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7000.0</w:t>
            </w:r>
          </w:p>
        </w:tc>
        <w:tc>
          <w:tcPr>
            <w:tcW w:w="810" w:type="dxa"/>
          </w:tcPr>
          <w:p w14:paraId="4144D2D4"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w:t>
            </w:r>
          </w:p>
        </w:tc>
        <w:tc>
          <w:tcPr>
            <w:tcW w:w="990" w:type="dxa"/>
          </w:tcPr>
          <w:p w14:paraId="0858D3CE"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600.0</w:t>
            </w:r>
          </w:p>
        </w:tc>
      </w:tr>
      <w:tr w:rsidR="00357CE7" w:rsidRPr="003C2402" w14:paraId="697EAA2F" w14:textId="77777777" w:rsidTr="00357CE7">
        <w:trPr>
          <w:trHeight w:val="441"/>
        </w:trPr>
        <w:tc>
          <w:tcPr>
            <w:tcW w:w="2538" w:type="dxa"/>
            <w:tcBorders>
              <w:bottom w:val="single" w:sz="4" w:space="0" w:color="auto"/>
            </w:tcBorders>
          </w:tcPr>
          <w:p w14:paraId="7EA7D48B"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Position Controller</w:t>
            </w:r>
          </w:p>
          <w:p w14:paraId="0791D6E7"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Heading Controller</w:t>
            </w:r>
          </w:p>
        </w:tc>
        <w:tc>
          <w:tcPr>
            <w:tcW w:w="810" w:type="dxa"/>
            <w:tcBorders>
              <w:bottom w:val="single" w:sz="4" w:space="0" w:color="auto"/>
            </w:tcBorders>
          </w:tcPr>
          <w:p w14:paraId="00EE1FE2"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1.0</w:t>
            </w:r>
          </w:p>
          <w:p w14:paraId="4A49CAE9"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0.00008</w:t>
            </w:r>
          </w:p>
        </w:tc>
        <w:tc>
          <w:tcPr>
            <w:tcW w:w="810" w:type="dxa"/>
            <w:tcBorders>
              <w:bottom w:val="single" w:sz="4" w:space="0" w:color="auto"/>
            </w:tcBorders>
          </w:tcPr>
          <w:p w14:paraId="0BFA3420"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w:t>
            </w:r>
          </w:p>
          <w:p w14:paraId="18AE68A6"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w:t>
            </w:r>
          </w:p>
        </w:tc>
        <w:tc>
          <w:tcPr>
            <w:tcW w:w="990" w:type="dxa"/>
            <w:tcBorders>
              <w:bottom w:val="single" w:sz="4" w:space="0" w:color="auto"/>
            </w:tcBorders>
          </w:tcPr>
          <w:p w14:paraId="75F1648B"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0.01</w:t>
            </w:r>
          </w:p>
          <w:p w14:paraId="48AB2A32" w14:textId="77777777" w:rsidR="00357CE7" w:rsidRPr="003C2402" w:rsidRDefault="00357CE7" w:rsidP="00357CE7">
            <w:pPr>
              <w:pStyle w:val="TableTitle"/>
              <w:rPr>
                <w:rFonts w:ascii="Times New Roman" w:eastAsia="SimSun" w:hAnsi="Times New Roman" w:cs="Times New Roman"/>
                <w:smallCaps w:val="0"/>
                <w:sz w:val="18"/>
              </w:rPr>
            </w:pPr>
            <w:r w:rsidRPr="003C2402">
              <w:rPr>
                <w:rFonts w:ascii="Times New Roman" w:eastAsia="SimSun" w:hAnsi="Times New Roman" w:cs="Times New Roman"/>
                <w:smallCaps w:val="0"/>
                <w:sz w:val="18"/>
              </w:rPr>
              <w:t>0.000001</w:t>
            </w:r>
          </w:p>
        </w:tc>
      </w:tr>
    </w:tbl>
    <w:p w14:paraId="628427AC" w14:textId="27EEEC30" w:rsidR="00357CE7" w:rsidRPr="00357CE7" w:rsidRDefault="00357CE7" w:rsidP="00357CE7">
      <w:pPr>
        <w:pStyle w:val="Heading3"/>
        <w:numPr>
          <w:ilvl w:val="0"/>
          <w:numId w:val="0"/>
        </w:numPr>
      </w:pPr>
    </w:p>
    <w:p w14:paraId="3969DA1B" w14:textId="668A50F1" w:rsidR="00357CE7" w:rsidRDefault="003C2402" w:rsidP="000F3020">
      <w:pPr>
        <w:pStyle w:val="Heading2"/>
      </w:pPr>
      <w:r>
        <w:t>Odometry and Tracking</w:t>
      </w:r>
    </w:p>
    <w:p w14:paraId="18D2FDEE" w14:textId="77777777" w:rsidR="003C2402" w:rsidRDefault="003C2402" w:rsidP="003C2402">
      <w:pPr>
        <w:ind w:firstLine="202"/>
        <w:jc w:val="both"/>
      </w:pPr>
      <w:r w:rsidRPr="00C261EA">
        <w:t>Odometry utilize</w:t>
      </w:r>
      <w:r>
        <w:t>s</w:t>
      </w:r>
      <w:r w:rsidRPr="00C261EA">
        <w:t xml:space="preserve"> the data from </w:t>
      </w:r>
      <w:r>
        <w:t xml:space="preserve">the wheel </w:t>
      </w:r>
      <w:r w:rsidRPr="00C261EA">
        <w:t>encoder</w:t>
      </w:r>
      <w:r>
        <w:t>s</w:t>
      </w:r>
      <w:r w:rsidRPr="00C261EA">
        <w:t xml:space="preserve"> to estimate the </w:t>
      </w:r>
      <w:r>
        <w:t xml:space="preserve">pose </w:t>
      </w:r>
      <w:r w:rsidRPr="00C261EA">
        <w:t xml:space="preserve">of the </w:t>
      </w:r>
      <w:r>
        <w:t xml:space="preserve">Balancebot </w:t>
      </w:r>
      <m:oMath>
        <m:d>
          <m:dPr>
            <m:ctrlPr>
              <w:rPr>
                <w:rFonts w:ascii="Cambria Math" w:hAnsi="Cambria Math"/>
                <w:i/>
              </w:rPr>
            </m:ctrlPr>
          </m:dPr>
          <m:e>
            <m:r>
              <w:rPr>
                <w:rFonts w:ascii="Cambria Math" w:hAnsi="Cambria Math"/>
              </w:rPr>
              <m:t>x, y, θ</m:t>
            </m:r>
          </m:e>
        </m:d>
        <m:r>
          <w:rPr>
            <w:rFonts w:ascii="Cambria Math" w:hAnsi="Cambria Math"/>
          </w:rPr>
          <m:t xml:space="preserve"> </m:t>
        </m:r>
      </m:oMath>
      <w:r>
        <w:t xml:space="preserve">over time as shown in </w:t>
      </w:r>
      <w:r w:rsidRPr="003C2402">
        <w:rPr>
          <w:highlight w:val="yellow"/>
        </w:rPr>
        <w:t>eq. (1)</w:t>
      </w:r>
      <w:r>
        <w:t xml:space="preserve"> assuming no side slip of the Balancebot (</w:t>
      </w:r>
      <m:oMath>
        <m:r>
          <w:rPr>
            <w:rFonts w:ascii="Cambria Math" w:hAnsi="Cambria Math"/>
          </w:rPr>
          <m:t>∆y=0</m:t>
        </m:r>
      </m:oMath>
      <w:r>
        <w:t>).</w:t>
      </w:r>
    </w:p>
    <w:p w14:paraId="716443F0" w14:textId="77777777" w:rsidR="003C2402" w:rsidRDefault="00FD30C9" w:rsidP="003C2402">
      <w:pPr>
        <w:spacing w:before="120" w:after="120"/>
        <w:ind w:firstLine="202"/>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m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θ</m:t>
                      </m:r>
                    </m:e>
                    <m:sub>
                      <m:r>
                        <w:rPr>
                          <w:rFonts w:ascii="Cambria Math" w:hAnsi="Cambria Math"/>
                        </w:rPr>
                        <m:t>t'</m:t>
                      </m:r>
                    </m:sub>
                  </m:sSub>
                </m:e>
              </m:mr>
            </m:m>
          </m:e>
        </m:d>
        <m:r>
          <w:rPr>
            <w:rFonts w:ascii="Cambria Math" w:hAnsi="Cambria Math"/>
          </w:rPr>
          <m:t xml:space="preserve">= </m:t>
        </m:r>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r>
                    <w:rPr>
                      <w:rFonts w:ascii="Cambria Math" w:hAnsi="Cambria Math"/>
                      <w:highlight w:val="yellow"/>
                    </w:rPr>
                    <m:t>+ ∆x cosθ</m:t>
                  </m:r>
                </m:e>
              </m:mr>
              <m:mr>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r>
                    <w:rPr>
                      <w:rFonts w:ascii="Cambria Math" w:hAnsi="Cambria Math"/>
                      <w:highlight w:val="yellow"/>
                    </w:rPr>
                    <m:t>+ ∆x sinθ</m:t>
                  </m:r>
                </m:e>
              </m:mr>
              <m:m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t</m:t>
                      </m:r>
                    </m:sub>
                  </m:sSub>
                  <m:r>
                    <w:rPr>
                      <w:rFonts w:ascii="Cambria Math" w:hAnsi="Cambria Math"/>
                      <w:highlight w:val="yellow"/>
                    </w:rPr>
                    <m:t>+ ∆θ</m:t>
                  </m:r>
                </m:e>
              </m:mr>
            </m:m>
          </m:e>
        </m:d>
      </m:oMath>
      <w:r w:rsidR="003C2402" w:rsidRPr="003C2402">
        <w:rPr>
          <w:highlight w:val="yellow"/>
        </w:rPr>
        <w:t xml:space="preserve">               (1)</w:t>
      </w:r>
    </w:p>
    <w:p w14:paraId="2E8F3C09" w14:textId="77777777" w:rsidR="003C2402" w:rsidRDefault="003C2402" w:rsidP="003C2402">
      <w:pPr>
        <w:ind w:firstLine="202"/>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are the location and heading of the Balancebot at time </w:t>
      </w:r>
      <m:oMath>
        <m:r>
          <w:rPr>
            <w:rFonts w:ascii="Cambria Math" w:hAnsi="Cambria Math"/>
          </w:rPr>
          <m:t>t</m:t>
        </m:r>
      </m:oMath>
      <w:r>
        <w:t xml:space="preserve">; </w:t>
      </w:r>
      <m:oMath>
        <m:r>
          <w:rPr>
            <w:rFonts w:ascii="Cambria Math" w:hAnsi="Cambria Math"/>
          </w:rPr>
          <m:t>∆x, ∆θ</m:t>
        </m:r>
      </m:oMath>
      <w:r>
        <w:t xml:space="preserve"> are the change of x coordinate and heading during one odometry update.</w:t>
      </w:r>
    </w:p>
    <w:p w14:paraId="187755EC" w14:textId="4274BB19" w:rsidR="003C2402" w:rsidRDefault="003C2402" w:rsidP="003C2402">
      <w:pPr>
        <w:ind w:firstLine="202"/>
        <w:jc w:val="both"/>
      </w:pPr>
      <w:r w:rsidRPr="00632269">
        <w:t xml:space="preserve">The </w:t>
      </w:r>
      <w:r>
        <w:t>trajectory of Balancebot between two odometry samplings can be approximated by an arc (Fig. 1).</w:t>
      </w:r>
      <w:r w:rsidRPr="00632269">
        <w:t xml:space="preserve"> </w:t>
      </w:r>
      <w:r>
        <w:t xml:space="preserve">According to the odometry model (ref), </w:t>
      </w:r>
      <m:oMath>
        <m:r>
          <w:rPr>
            <w:rFonts w:ascii="Cambria Math" w:hAnsi="Cambria Math"/>
          </w:rPr>
          <m:t>∆x</m:t>
        </m:r>
      </m:oMath>
      <w:r>
        <w:t xml:space="preserve"> and </w:t>
      </w:r>
      <m:oMath>
        <m:r>
          <w:rPr>
            <w:rFonts w:ascii="Cambria Math" w:hAnsi="Cambria Math"/>
          </w:rPr>
          <m:t>∆θ</m:t>
        </m:r>
      </m:oMath>
      <w:r>
        <w:t xml:space="preserve"> can be calculated from eq. (2).</w:t>
      </w:r>
    </w:p>
    <w:p w14:paraId="3527F5A8" w14:textId="77777777" w:rsidR="003C2402" w:rsidRDefault="003C2402" w:rsidP="003C2402">
      <w:pPr>
        <w:ind w:firstLine="202"/>
        <w:jc w:val="center"/>
      </w:pPr>
      <w:r>
        <w:rPr>
          <w:noProof/>
        </w:rPr>
        <w:drawing>
          <wp:inline distT="0" distB="0" distL="0" distR="0" wp14:anchorId="2FFEF316" wp14:editId="0D1A1CC9">
            <wp:extent cx="1497980" cy="1414462"/>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3-22 at 5.02.04 PM.png"/>
                    <pic:cNvPicPr/>
                  </pic:nvPicPr>
                  <pic:blipFill>
                    <a:blip r:embed="rId10"/>
                    <a:stretch>
                      <a:fillRect/>
                    </a:stretch>
                  </pic:blipFill>
                  <pic:spPr>
                    <a:xfrm>
                      <a:off x="0" y="0"/>
                      <a:ext cx="1509697" cy="1425525"/>
                    </a:xfrm>
                    <a:prstGeom prst="rect">
                      <a:avLst/>
                    </a:prstGeom>
                  </pic:spPr>
                </pic:pic>
              </a:graphicData>
            </a:graphic>
          </wp:inline>
        </w:drawing>
      </w:r>
    </w:p>
    <w:p w14:paraId="59080D57" w14:textId="77777777" w:rsidR="003C2402" w:rsidRDefault="003C2402" w:rsidP="003C2402">
      <w:pPr>
        <w:ind w:firstLine="202"/>
        <w:jc w:val="center"/>
      </w:pPr>
      <w:r>
        <w:t>Fig 1: Balancebot Odometry Estimation</w:t>
      </w:r>
    </w:p>
    <w:p w14:paraId="24F49E3F" w14:textId="77777777" w:rsidR="003C2402" w:rsidRDefault="003C2402" w:rsidP="003C2402">
      <w:pPr>
        <w:ind w:firstLine="202"/>
        <w:jc w:val="both"/>
      </w:pPr>
    </w:p>
    <w:p w14:paraId="57678FFB" w14:textId="77777777" w:rsidR="003C2402" w:rsidRDefault="003C2402" w:rsidP="003C2402">
      <w:pPr>
        <w:ind w:firstLine="202"/>
        <w:jc w:val="both"/>
      </w:pPr>
      <m:oMath>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num>
          <m:den>
            <m:r>
              <w:rPr>
                <w:rFonts w:ascii="Cambria Math" w:hAnsi="Cambria Math"/>
              </w:rPr>
              <m:t>2</m:t>
            </m:r>
          </m:den>
        </m:f>
        <m:r>
          <w:rPr>
            <w:rFonts w:ascii="Cambria Math" w:hAnsi="Cambria Math"/>
          </w:rPr>
          <m:t>,  ∆θ=</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num>
          <m:den>
            <m:r>
              <w:rPr>
                <w:rFonts w:ascii="Cambria Math" w:hAnsi="Cambria Math"/>
              </w:rPr>
              <m:t>b</m:t>
            </m:r>
          </m:den>
        </m:f>
        <m:r>
          <w:rPr>
            <w:rFonts w:ascii="Cambria Math" w:hAnsi="Cambria Math"/>
          </w:rPr>
          <m:t xml:space="preserve"> </m:t>
        </m:r>
      </m:oMath>
      <w:r>
        <w:t xml:space="preserve">      (2)</w:t>
      </w:r>
    </w:p>
    <w:p w14:paraId="3B0B79C2" w14:textId="77777777" w:rsidR="003C2402" w:rsidRDefault="003C2402" w:rsidP="003C2402">
      <w:pPr>
        <w:ind w:firstLine="202"/>
        <w:jc w:val="both"/>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are the distance traveled by the left and right wheels, and </w:t>
      </w:r>
      <m:oMath>
        <m:r>
          <w:rPr>
            <w:rFonts w:ascii="Cambria Math" w:hAnsi="Cambria Math"/>
          </w:rPr>
          <m:t>b</m:t>
        </m:r>
      </m:oMath>
      <w:r>
        <w:t xml:space="preserve"> is the </w:t>
      </w:r>
      <w:r w:rsidRPr="00632269">
        <w:t>wheel separation distanc</w:t>
      </w:r>
      <w:r>
        <w:t>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can be estimated from the wheel encoder measurements as shown in eq.3.</w:t>
      </w:r>
    </w:p>
    <w:p w14:paraId="424ADEB1" w14:textId="77777777" w:rsidR="003C2402" w:rsidRPr="002453FC" w:rsidRDefault="00FD30C9" w:rsidP="003C2402">
      <w:pPr>
        <w:jc w:val="center"/>
        <w:rPr>
          <w:rFonts w:eastAsia="Times New Roman"/>
          <w:sz w:val="24"/>
          <w:szCs w:val="24"/>
          <w:lang w:eastAsia="zh-CN"/>
        </w:rPr>
      </w:pPr>
      <m:oMath>
        <m:sSub>
          <m:sSubPr>
            <m:ctrlPr>
              <w:rPr>
                <w:rFonts w:ascii="Cambria Math" w:hAnsi="Cambria Math"/>
                <w:i/>
              </w:rPr>
            </m:ctrlPr>
          </m:sSubPr>
          <m:e>
            <m:r>
              <w:rPr>
                <w:rFonts w:ascii="Cambria Math" w:hAnsi="Cambria Math"/>
              </w:rPr>
              <m:t>d= R</m:t>
            </m:r>
          </m:e>
          <m:sub>
            <m:r>
              <w:rPr>
                <w:rFonts w:ascii="Cambria Math" w:hAnsi="Cambria Math"/>
              </w:rPr>
              <m:t>enc</m:t>
            </m:r>
          </m:sub>
        </m:sSub>
        <m:r>
          <w:rPr>
            <w:rFonts w:ascii="Cambria Math" w:hAnsi="Cambria Math"/>
          </w:rPr>
          <m:t xml:space="preserve"> </m:t>
        </m:r>
      </m:oMath>
      <w:r w:rsidR="003C2402" w:rsidRPr="002453FC">
        <w:rPr>
          <w:rFonts w:ascii="Cambria Math" w:eastAsia="Times New Roman" w:hAnsi="Cambria Math" w:cs="Arial"/>
          <w:color w:val="000000" w:themeColor="text1"/>
          <w:sz w:val="17"/>
          <w:szCs w:val="17"/>
          <w:shd w:val="clear" w:color="auto" w:fill="FFFFFF"/>
          <w:lang w:eastAsia="zh-CN"/>
        </w:rPr>
        <w:t>u</w:t>
      </w:r>
      <w:r w:rsidR="003C2402">
        <w:rPr>
          <w:rFonts w:ascii="Arial" w:eastAsia="Times New Roman" w:hAnsi="Arial" w:cs="Arial"/>
          <w:color w:val="000000" w:themeColor="text1"/>
          <w:sz w:val="17"/>
          <w:szCs w:val="17"/>
          <w:shd w:val="clear" w:color="auto" w:fill="FFFFFF"/>
          <w:lang w:eastAsia="zh-CN"/>
        </w:rPr>
        <w:t xml:space="preserve"> </w:t>
      </w:r>
      <m:oMath>
        <m:r>
          <w:rPr>
            <w:rFonts w:ascii="Cambria Math" w:hAnsi="Cambria Math"/>
          </w:rPr>
          <m:t>πD</m:t>
        </m:r>
      </m:oMath>
      <w:r w:rsidR="003C2402">
        <w:rPr>
          <w:rFonts w:ascii="Arial" w:eastAsia="Times New Roman" w:hAnsi="Arial" w:cs="Arial"/>
        </w:rPr>
        <w:t xml:space="preserve">                  </w:t>
      </w:r>
      <w:r w:rsidR="003C2402" w:rsidRPr="002453FC">
        <w:t>(3)</w:t>
      </w:r>
    </w:p>
    <w:p w14:paraId="4D4E16A0" w14:textId="77777777" w:rsidR="003C2402" w:rsidRDefault="003C2402" w:rsidP="003C2402">
      <w:pPr>
        <w:ind w:firstLine="202"/>
        <w:jc w:val="both"/>
      </w:pPr>
      <w:r>
        <w:t xml:space="preserve">Where </w:t>
      </w:r>
      <m:oMath>
        <m:r>
          <w:rPr>
            <w:rFonts w:ascii="Cambria Math" w:hAnsi="Cambria Math"/>
          </w:rPr>
          <m:t>d</m:t>
        </m:r>
      </m:oMath>
      <w:r>
        <w:t xml:space="preserve"> is the distance traveled by wheel, </w:t>
      </w:r>
      <m:oMath>
        <m:sSub>
          <m:sSubPr>
            <m:ctrlPr>
              <w:rPr>
                <w:rFonts w:ascii="Cambria Math" w:hAnsi="Cambria Math"/>
                <w:i/>
              </w:rPr>
            </m:ctrlPr>
          </m:sSubPr>
          <m:e>
            <m:r>
              <w:rPr>
                <w:rFonts w:ascii="Cambria Math" w:hAnsi="Cambria Math"/>
              </w:rPr>
              <m:t>R</m:t>
            </m:r>
          </m:e>
          <m:sub>
            <m:r>
              <w:rPr>
                <w:rFonts w:ascii="Cambria Math" w:hAnsi="Cambria Math"/>
              </w:rPr>
              <m:t>enc</m:t>
            </m:r>
          </m:sub>
        </m:sSub>
      </m:oMath>
      <w:r>
        <w:t xml:space="preserve"> is the encoder resolution, </w:t>
      </w:r>
      <w:r w:rsidRPr="002453FC">
        <w:rPr>
          <w:rFonts w:ascii="Cambria Math" w:eastAsia="Times New Roman" w:hAnsi="Cambria Math" w:cs="Arial"/>
          <w:color w:val="000000" w:themeColor="text1"/>
          <w:sz w:val="17"/>
          <w:szCs w:val="17"/>
          <w:shd w:val="clear" w:color="auto" w:fill="FFFFFF"/>
          <w:lang w:eastAsia="zh-CN"/>
        </w:rPr>
        <w:t>u</w:t>
      </w:r>
      <w:r>
        <w:rPr>
          <w:rFonts w:ascii="Cambria Math" w:eastAsia="Times New Roman" w:hAnsi="Cambria Math" w:cs="Arial"/>
          <w:color w:val="000000" w:themeColor="text1"/>
          <w:sz w:val="17"/>
          <w:szCs w:val="17"/>
          <w:shd w:val="clear" w:color="auto" w:fill="FFFFFF"/>
          <w:lang w:eastAsia="zh-CN"/>
        </w:rPr>
        <w:t xml:space="preserve"> </w:t>
      </w:r>
      <w:r w:rsidRPr="002453FC">
        <w:t xml:space="preserve">is the gear ratio, </w:t>
      </w:r>
      <m:oMath>
        <m:r>
          <w:rPr>
            <w:rFonts w:ascii="Cambria Math" w:hAnsi="Cambria Math"/>
          </w:rPr>
          <m:t>D</m:t>
        </m:r>
      </m:oMath>
      <w:r w:rsidRPr="002453FC">
        <w:t xml:space="preserve"> </w:t>
      </w:r>
      <w:r>
        <w:t>is the wheel diameter.</w:t>
      </w:r>
    </w:p>
    <w:p w14:paraId="08413667" w14:textId="270D0447" w:rsidR="0003762D" w:rsidRDefault="000F3020" w:rsidP="000F3020">
      <w:pPr>
        <w:pStyle w:val="Heading2"/>
      </w:pPr>
      <w:r w:rsidRPr="000F3020">
        <w:t>Path Planning</w:t>
      </w:r>
    </w:p>
    <w:p w14:paraId="17F739D1" w14:textId="456CEAEE" w:rsidR="00B875C5" w:rsidRDefault="00B875C5" w:rsidP="00736EAF">
      <w:pPr>
        <w:pStyle w:val="Text"/>
        <w:rPr>
          <w:lang w:eastAsia="zh-CN"/>
        </w:rPr>
      </w:pPr>
      <w:r>
        <w:t>In this part, we develop</w:t>
      </w:r>
      <w:r w:rsidR="00192490">
        <w:t>ed</w:t>
      </w:r>
      <w:r>
        <w:t xml:space="preserve"> a planner </w:t>
      </w:r>
      <w:r w:rsidR="00192490">
        <w:t xml:space="preserve">to make robot move to the desired place without collision. The planner is a waypoint generator based on </w:t>
      </w:r>
      <w:r w:rsidR="00192490" w:rsidRPr="00192490">
        <w:t>A* search</w:t>
      </w:r>
      <w:r w:rsidR="00192490">
        <w:t xml:space="preserve"> algorithm. The waypoints are also decided by using the real-time coordinates from odemetry and optitrack.</w:t>
      </w:r>
    </w:p>
    <w:p w14:paraId="37368F7C" w14:textId="2434B625" w:rsidR="00355C25" w:rsidRPr="00355C25" w:rsidRDefault="00D61C3D" w:rsidP="00355C25">
      <w:pPr>
        <w:pStyle w:val="Heading3"/>
        <w:rPr>
          <w:i w:val="0"/>
          <w:lang w:eastAsia="zh-CN"/>
        </w:rPr>
      </w:pPr>
      <w:r>
        <w:rPr>
          <w:lang w:eastAsia="zh-CN"/>
        </w:rPr>
        <w:t>Description of algorithm</w:t>
      </w:r>
      <w:r w:rsidRPr="00355C25">
        <w:rPr>
          <w:i w:val="0"/>
          <w:lang w:eastAsia="zh-CN"/>
        </w:rPr>
        <w:t xml:space="preserve">: In order to complete the task 4, we used A* search algorithm to find </w:t>
      </w:r>
      <w:r w:rsidR="005301DC" w:rsidRPr="00355C25">
        <w:rPr>
          <w:i w:val="0"/>
          <w:lang w:eastAsia="zh-CN"/>
        </w:rPr>
        <w:t xml:space="preserve">the path. Comparing with Dijkstra's algorithm, A* search algorithm </w:t>
      </w:r>
      <w:r w:rsidR="00355C25" w:rsidRPr="00355C25">
        <w:rPr>
          <w:i w:val="0"/>
          <w:lang w:eastAsia="zh-CN"/>
        </w:rPr>
        <w:t>is much faster by usi ng</w:t>
      </w:r>
      <w:r w:rsidR="005301DC" w:rsidRPr="00355C25">
        <w:rPr>
          <w:i w:val="0"/>
          <w:lang w:eastAsia="zh-CN"/>
        </w:rPr>
        <w:t xml:space="preserve"> </w:t>
      </w:r>
      <w:r w:rsidR="005301DC">
        <w:rPr>
          <w:i w:val="0"/>
          <w:lang w:eastAsia="zh-CN"/>
        </w:rPr>
        <w:t xml:space="preserve">best-first </w:t>
      </w:r>
      <w:r w:rsidR="005301DC" w:rsidRPr="005301DC">
        <w:rPr>
          <w:i w:val="0"/>
          <w:lang w:eastAsia="zh-CN"/>
        </w:rPr>
        <w:t>search to speed things up</w:t>
      </w:r>
      <w:r w:rsidR="00355C25">
        <w:rPr>
          <w:i w:val="0"/>
          <w:lang w:eastAsia="zh-CN"/>
        </w:rPr>
        <w:t>.</w:t>
      </w:r>
    </w:p>
    <w:p w14:paraId="01237D27" w14:textId="77777777" w:rsidR="002E74EF" w:rsidRDefault="00681702" w:rsidP="00736EAF">
      <w:pPr>
        <w:pStyle w:val="Text"/>
      </w:pPr>
      <w:r>
        <w:t>In this competition, we conisiderred our robot as a point and all obstacles as cirlces with radius. With the range of radius, the collision will happen. So in this task, we set the radius of obstacles as half of the maximum width of the robot and the radius values are</w:t>
      </w:r>
      <w:r w:rsidR="002E74EF">
        <w:t xml:space="preserve"> shown in </w:t>
      </w:r>
      <w:r w:rsidR="002E74EF" w:rsidRPr="002E74EF">
        <w:rPr>
          <w:highlight w:val="yellow"/>
        </w:rPr>
        <w:t>Table xx</w:t>
      </w:r>
      <w:r w:rsidR="002E74EF">
        <w:t xml:space="preserve">. </w:t>
      </w:r>
    </w:p>
    <w:p w14:paraId="1B0BF68C" w14:textId="36911EF5" w:rsidR="00613674" w:rsidRDefault="00613674" w:rsidP="00736EAF">
      <w:pPr>
        <w:pStyle w:val="Text"/>
      </w:pPr>
      <w:r>
        <w:t>With the configuration space of the world, an A* search algorithm was used to construct a tree of paths starting from start node</w:t>
      </w:r>
      <w:r w:rsidR="00355C25" w:rsidRPr="00355C25">
        <w:t>, expanding paths one step at a time, until one of its paths ends at the predetermined goal node.</w:t>
      </w:r>
      <w:r>
        <w:t xml:space="preserve"> At each iteration of its main loop, A* selectted the path</w:t>
      </w:r>
      <w:r w:rsidRPr="00613674">
        <w:t xml:space="preserve"> </w:t>
      </w:r>
      <w:r>
        <w:t xml:space="preserve">by using approximate total </w:t>
      </w:r>
      <w:r>
        <w:t>path cost, which is to minimize an evaluation function:</w:t>
      </w:r>
    </w:p>
    <w:p w14:paraId="785D78A3" w14:textId="48D89F07" w:rsidR="00613674" w:rsidRPr="00F74594" w:rsidRDefault="00613674" w:rsidP="00736EAF">
      <w:pPr>
        <w:pStyle w:val="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3959A39E" w14:textId="2E47D015" w:rsidR="00F74594" w:rsidRDefault="00F74594" w:rsidP="00736EAF">
      <w:pPr>
        <w:pStyle w:val="Text"/>
      </w:pPr>
      <w:r>
        <w:t>Where n is the last node</w:t>
      </w:r>
      <w:r w:rsidR="00171E77">
        <w:t>/point</w:t>
      </w:r>
      <w:r>
        <w:t xml:space="preserve"> on the path, </w:t>
      </w:r>
      <m:oMath>
        <m:r>
          <w:rPr>
            <w:rFonts w:ascii="Cambria Math" w:hAnsi="Cambria Math"/>
          </w:rPr>
          <m:t>g</m:t>
        </m:r>
        <m:d>
          <m:dPr>
            <m:ctrlPr>
              <w:rPr>
                <w:rFonts w:ascii="Cambria Math" w:hAnsi="Cambria Math"/>
                <w:i/>
              </w:rPr>
            </m:ctrlPr>
          </m:dPr>
          <m:e>
            <m:r>
              <w:rPr>
                <w:rFonts w:ascii="Cambria Math" w:hAnsi="Cambria Math"/>
              </w:rPr>
              <m:t>n</m:t>
            </m:r>
          </m:e>
        </m:d>
      </m:oMath>
      <w:r>
        <w:t xml:space="preserve"> is </w:t>
      </w:r>
      <w:r w:rsidR="00E41413">
        <w:t>the cost of the path from the start node to</w:t>
      </w:r>
      <w:r w:rsidR="00146C1E">
        <w:t xml:space="preserve"> </w:t>
      </w:r>
      <w:r w:rsidR="00E41413">
        <w:t xml:space="preserve">n, and </w:t>
      </w:r>
      <m:oMath>
        <m:r>
          <w:rPr>
            <w:rFonts w:ascii="Cambria Math" w:hAnsi="Cambria Math"/>
          </w:rPr>
          <m:t>h(n)</m:t>
        </m:r>
      </m:oMath>
      <w:r w:rsidR="00E41413">
        <w:t xml:space="preserve"> is a heuristic function </w:t>
      </w:r>
      <w:r w:rsidR="006B3574">
        <w:t>that estimates</w:t>
      </w:r>
      <w:r w:rsidR="00E41413">
        <w:t xml:space="preserve"> cost from n to the goal</w:t>
      </w:r>
      <w:r w:rsidR="006B3574">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6B3574">
        <w:t xml:space="preserve"> is the </w:t>
      </w:r>
      <w:r w:rsidR="006B3574" w:rsidRPr="006B3574">
        <w:t>estimated total cost of path through n to goal</w:t>
      </w:r>
      <w:r w:rsidR="003B1085">
        <w:t xml:space="preserve"> [2]</w:t>
      </w:r>
      <w:r w:rsidR="006B3574">
        <w:t>.</w:t>
      </w:r>
    </w:p>
    <w:p w14:paraId="0AC3B2B7" w14:textId="4B0BD77A" w:rsidR="006B3574" w:rsidRDefault="006B3574" w:rsidP="006B3574">
      <w:pPr>
        <w:pStyle w:val="Text"/>
      </w:pPr>
      <w:r>
        <w:t xml:space="preserve">In this task, we define </w:t>
      </w:r>
      <m:oMath>
        <m:r>
          <w:rPr>
            <w:rFonts w:ascii="Cambria Math" w:hAnsi="Cambria Math"/>
          </w:rPr>
          <m:t>h(n)</m:t>
        </m:r>
      </m:oMath>
      <w:r>
        <w:t xml:space="preserve"> as the Euclidean distance from the position of last node n to goal shown in </w:t>
      </w:r>
      <w:r w:rsidRPr="006B3574">
        <w:rPr>
          <w:highlight w:val="yellow"/>
        </w:rPr>
        <w:t>Eq. xx</w:t>
      </w:r>
      <w:r>
        <w:t xml:space="preserve"> and this heuristic is admissable since it never </w:t>
      </w:r>
      <w:r w:rsidRPr="006B3574">
        <w:t>overestimate</w:t>
      </w:r>
      <w:r>
        <w:t>d</w:t>
      </w:r>
      <w:r w:rsidRPr="006B3574">
        <w:t xml:space="preserve"> the cost to reach the goal</w:t>
      </w:r>
      <w:r>
        <w:t>.</w:t>
      </w:r>
    </w:p>
    <w:p w14:paraId="20563F1C" w14:textId="3F08F1C6" w:rsidR="006B3574" w:rsidRDefault="006B3574" w:rsidP="006B3574">
      <w:pPr>
        <w:pStyle w:val="Text"/>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r>
                    <w:rPr>
                      <w:rFonts w:ascii="Cambria Math" w:hAnsi="Cambria Math"/>
                    </w:rPr>
                    <m:t>)</m:t>
                  </m:r>
                </m:e>
                <m:sup>
                  <m:r>
                    <w:rPr>
                      <w:rFonts w:ascii="Cambria Math" w:hAnsi="Cambria Math"/>
                    </w:rPr>
                    <m:t>2</m:t>
                  </m:r>
                </m:sup>
              </m:sSup>
            </m:e>
          </m:rad>
        </m:oMath>
      </m:oMathPara>
    </w:p>
    <w:p w14:paraId="2EA96882" w14:textId="2E85FC2F" w:rsidR="00F04C0A" w:rsidRDefault="00132FE4" w:rsidP="00F04C0A">
      <w:pPr>
        <w:pStyle w:val="Text"/>
      </w:pPr>
      <w:r>
        <w:t>Where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t>) and (</w:t>
      </w:r>
      <m:oMath>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goal</m:t>
            </m:r>
          </m:sub>
        </m:sSub>
      </m:oMath>
      <w:r>
        <w:t>) are the coordinates of current and goal node, respectly.</w:t>
      </w:r>
    </w:p>
    <w:p w14:paraId="6528624D" w14:textId="386141F8" w:rsidR="00F04C0A" w:rsidRDefault="00F04C0A" w:rsidP="008F7360">
      <w:pPr>
        <w:pStyle w:val="Text"/>
      </w:pPr>
      <w:r>
        <w:t xml:space="preserve">With this heauristic, we can calculate estimated total cost of path and use priority queue to perform the </w:t>
      </w:r>
      <w:r w:rsidRPr="00F04C0A">
        <w:t xml:space="preserve">repeated </w:t>
      </w:r>
      <w:r w:rsidR="00171E77">
        <w:t>selection of minimum estimated</w:t>
      </w:r>
      <w:r w:rsidRPr="00F04C0A">
        <w:t xml:space="preserve"> cost nodes to expand.</w:t>
      </w:r>
      <w:r w:rsidR="00171E77">
        <w:t xml:space="preserve"> So at each iteration, the node with the lowest </w:t>
      </w:r>
      <m:oMath>
        <m:r>
          <w:rPr>
            <w:rFonts w:ascii="Cambria Math" w:hAnsi="Cambria Math"/>
          </w:rPr>
          <m:t>f</m:t>
        </m:r>
        <m:d>
          <m:dPr>
            <m:ctrlPr>
              <w:rPr>
                <w:rFonts w:ascii="Cambria Math" w:hAnsi="Cambria Math"/>
                <w:i/>
              </w:rPr>
            </m:ctrlPr>
          </m:dPr>
          <m:e>
            <m:r>
              <w:rPr>
                <w:rFonts w:ascii="Cambria Math" w:hAnsi="Cambria Math"/>
              </w:rPr>
              <m:t>n</m:t>
            </m:r>
          </m:e>
        </m:d>
      </m:oMath>
      <w:r w:rsidR="00171E77">
        <w:t xml:space="preserve"> is removed from the queue, and the </w:t>
      </w:r>
      <m:oMath>
        <m:r>
          <w:rPr>
            <w:rFonts w:ascii="Cambria Math" w:hAnsi="Cambria Math"/>
          </w:rPr>
          <m:t>f</m:t>
        </m:r>
      </m:oMath>
      <w:r w:rsidR="00171E77">
        <w:t xml:space="preserve"> and </w:t>
      </w:r>
      <m:oMath>
        <m:r>
          <w:rPr>
            <w:rFonts w:ascii="Cambria Math" w:hAnsi="Cambria Math"/>
          </w:rPr>
          <m:t>g</m:t>
        </m:r>
      </m:oMath>
      <w:r w:rsidR="00171E77">
        <w:t xml:space="preserve"> values of its neighbors are updated accordingly, and </w:t>
      </w:r>
      <w:r w:rsidR="00171E77" w:rsidRPr="00171E77">
        <w:t>these neighbors are added to the queue.</w:t>
      </w:r>
      <w:r w:rsidR="00171E77">
        <w:t xml:space="preserve"> </w:t>
      </w:r>
      <w:r w:rsidR="00171E77" w:rsidRPr="00171E77">
        <w:t xml:space="preserve">The algorithm continues until a goal node has a lower </w:t>
      </w:r>
      <m:oMath>
        <m:r>
          <w:rPr>
            <w:rFonts w:ascii="Cambria Math" w:hAnsi="Cambria Math"/>
          </w:rPr>
          <m:t>f</m:t>
        </m:r>
      </m:oMath>
      <w:r w:rsidR="00171E77" w:rsidRPr="00171E77">
        <w:t xml:space="preserve"> value than any node</w:t>
      </w:r>
      <w:r w:rsidR="008F7360">
        <w:t>s</w:t>
      </w:r>
      <w:r w:rsidR="00171E77" w:rsidRPr="00171E77">
        <w:t xml:space="preserve"> in the queue</w:t>
      </w:r>
      <w:r w:rsidR="00A8611D" w:rsidRPr="00A8611D">
        <w:t xml:space="preserve"> or until the queue is empty</w:t>
      </w:r>
      <w:r w:rsidR="00171E77">
        <w:t xml:space="preserve">. </w:t>
      </w:r>
      <w:r w:rsidR="00171E77" w:rsidRPr="00171E77">
        <w:t xml:space="preserve">The </w:t>
      </w:r>
      <m:oMath>
        <m:r>
          <w:rPr>
            <w:rFonts w:ascii="Cambria Math" w:hAnsi="Cambria Math"/>
          </w:rPr>
          <m:t>f</m:t>
        </m:r>
      </m:oMath>
      <w:r w:rsidR="00171E77" w:rsidRPr="00171E77">
        <w:t xml:space="preserve"> value of the goal is then the length of the shortest path, since </w:t>
      </w:r>
      <m:oMath>
        <m:r>
          <w:rPr>
            <w:rFonts w:ascii="Cambria Math" w:hAnsi="Cambria Math"/>
          </w:rPr>
          <m:t>h</m:t>
        </m:r>
      </m:oMath>
      <w:r w:rsidR="00171E77" w:rsidRPr="00171E77">
        <w:t xml:space="preserve"> at the goal is zero in an admissible heuristic.</w:t>
      </w:r>
      <w:r w:rsidR="008F7360">
        <w:t xml:space="preserve"> So The </w:t>
      </w:r>
      <w:r w:rsidR="008F7360" w:rsidRPr="008F7360">
        <w:t xml:space="preserve">A* search algorithm </w:t>
      </w:r>
      <w:r w:rsidR="008F7360">
        <w:t xml:space="preserve">for reaching a single destination is summarized in </w:t>
      </w:r>
      <w:r w:rsidR="008F7360" w:rsidRPr="008F7360">
        <w:rPr>
          <w:highlight w:val="yellow"/>
        </w:rPr>
        <w:t xml:space="preserve">Algorithm </w:t>
      </w:r>
      <w:r w:rsidR="0071278B">
        <w:rPr>
          <w:highlight w:val="yellow"/>
        </w:rPr>
        <w:t>1</w:t>
      </w:r>
      <w:r w:rsidR="008F7360">
        <w:t>.</w:t>
      </w:r>
    </w:p>
    <w:tbl>
      <w:tblPr>
        <w:tblStyle w:val="TableGrid"/>
        <w:tblW w:w="0" w:type="auto"/>
        <w:tblLook w:val="04A0" w:firstRow="1" w:lastRow="0" w:firstColumn="1" w:lastColumn="0" w:noHBand="0" w:noVBand="1"/>
      </w:tblPr>
      <w:tblGrid>
        <w:gridCol w:w="5152"/>
      </w:tblGrid>
      <w:tr w:rsidR="006E2B4E" w14:paraId="0E53C666" w14:textId="77777777" w:rsidTr="006E2B4E">
        <w:trPr>
          <w:trHeight w:val="249"/>
        </w:trPr>
        <w:tc>
          <w:tcPr>
            <w:tcW w:w="5152" w:type="dxa"/>
            <w:tcBorders>
              <w:top w:val="single" w:sz="12" w:space="0" w:color="auto"/>
              <w:left w:val="nil"/>
              <w:bottom w:val="single" w:sz="4" w:space="0" w:color="auto"/>
              <w:right w:val="nil"/>
            </w:tcBorders>
          </w:tcPr>
          <w:p w14:paraId="1A60CAE0" w14:textId="5BC7C69F" w:rsidR="006E2B4E" w:rsidRPr="0071278B" w:rsidRDefault="0071278B" w:rsidP="0071278B">
            <w:pPr>
              <w:pStyle w:val="Text"/>
              <w:ind w:firstLine="0"/>
              <w:rPr>
                <w:rFonts w:ascii="Times New Roman" w:hAnsi="Times New Roman" w:cs="Times New Roman"/>
              </w:rPr>
            </w:pPr>
            <w:r w:rsidRPr="0071278B">
              <w:rPr>
                <w:rFonts w:ascii="Times New Roman" w:hAnsi="Times New Roman" w:cs="Times New Roman"/>
                <w:b/>
              </w:rPr>
              <w:t>Algorithm 1</w:t>
            </w:r>
            <w:r>
              <w:t xml:space="preserve"> </w:t>
            </w:r>
            <w:r w:rsidRPr="0071278B">
              <w:rPr>
                <w:rFonts w:ascii="Times New Roman" w:hAnsi="Times New Roman" w:cs="Times New Roman"/>
              </w:rPr>
              <w:t xml:space="preserve">Algorithm of path planner based on </w:t>
            </w:r>
            <w:r>
              <w:rPr>
                <w:rFonts w:ascii="Times New Roman" w:hAnsi="Times New Roman" w:cs="Times New Roman"/>
              </w:rPr>
              <w:t>A* search algo</w:t>
            </w:r>
            <w:r w:rsidR="00EC73A0">
              <w:rPr>
                <w:rFonts w:ascii="Times New Roman" w:hAnsi="Times New Roman" w:cs="Times New Roman"/>
              </w:rPr>
              <w:t>ri</w:t>
            </w:r>
            <w:r>
              <w:rPr>
                <w:rFonts w:ascii="Times New Roman" w:hAnsi="Times New Roman" w:cs="Times New Roman"/>
              </w:rPr>
              <w:t>th</w:t>
            </w:r>
            <w:r w:rsidR="008B34AF">
              <w:rPr>
                <w:rFonts w:ascii="Times New Roman" w:hAnsi="Times New Roman" w:cs="Times New Roman"/>
              </w:rPr>
              <w:t>m</w:t>
            </w:r>
          </w:p>
        </w:tc>
      </w:tr>
      <w:tr w:rsidR="006E2B4E" w14:paraId="7023A401" w14:textId="77777777" w:rsidTr="006E2B4E">
        <w:trPr>
          <w:trHeight w:val="266"/>
        </w:trPr>
        <w:tc>
          <w:tcPr>
            <w:tcW w:w="5152" w:type="dxa"/>
            <w:tcBorders>
              <w:left w:val="nil"/>
              <w:right w:val="nil"/>
            </w:tcBorders>
          </w:tcPr>
          <w:p w14:paraId="76F66578" w14:textId="384C5E0B" w:rsidR="0071278B" w:rsidRPr="00A8611D" w:rsidRDefault="00FD30C9" w:rsidP="0071278B">
            <w:pPr>
              <w:pStyle w:val="Text"/>
              <w:ind w:firstLine="0"/>
              <w:jc w:val="left"/>
              <w:rPr>
                <w:rFonts w:ascii="Times New Roman" w:hAnsi="Times New Roman" w:cs="Times New Roman"/>
                <w:sz w:val="18"/>
              </w:rPr>
            </w:pPr>
            <m:oMathPara>
              <m:oMathParaPr>
                <m:jc m:val="left"/>
              </m:oMathPara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start</m:t>
                    </m:r>
                  </m:sub>
                </m:sSub>
                <m:r>
                  <w:rPr>
                    <w:rFonts w:ascii="Cambria Math" w:hAnsi="Cambria Math" w:cs="Times New Roman"/>
                    <w:sz w:val="18"/>
                  </w:rPr>
                  <m:t xml:space="preserve">: </m:t>
                </m:r>
                <m:sSub>
                  <m:sSubPr>
                    <m:ctrlPr>
                      <w:rPr>
                        <w:rFonts w:ascii="Cambria Math" w:hAnsi="Cambria Math" w:cs="Times New Roman"/>
                        <w:i/>
                        <w:sz w:val="18"/>
                      </w:rPr>
                    </m:ctrlPr>
                  </m:sSubPr>
                  <m:e>
                    <m:r>
                      <w:rPr>
                        <w:rFonts w:ascii="Cambria Math" w:hAnsi="Cambria Math" w:cs="Times New Roman"/>
                        <w:sz w:val="18"/>
                      </w:rPr>
                      <m:t>dis</m:t>
                    </m:r>
                  </m:e>
                  <m:sub>
                    <m:r>
                      <w:rPr>
                        <w:rFonts w:ascii="Cambria Math" w:hAnsi="Cambria Math" w:cs="Times New Roman"/>
                        <w:sz w:val="18"/>
                      </w:rPr>
                      <m:t>start</m:t>
                    </m:r>
                  </m:sub>
                </m:sSub>
                <m:r>
                  <w:rPr>
                    <w:rFonts w:ascii="Cambria Math" w:hAnsi="Cambria Math" w:cs="Times New Roman"/>
                    <w:sz w:val="18"/>
                  </w:rPr>
                  <m:t>=0, paren</m:t>
                </m:r>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start</m:t>
                    </m:r>
                  </m:sub>
                </m:sSub>
                <m:r>
                  <w:rPr>
                    <w:rFonts w:ascii="Cambria Math" w:hAnsi="Cambria Math" w:cs="Times New Roman"/>
                    <w:sz w:val="18"/>
                  </w:rPr>
                  <m:t>=none, visite</m:t>
                </m:r>
                <m:sSub>
                  <m:sSubPr>
                    <m:ctrlPr>
                      <w:rPr>
                        <w:rFonts w:ascii="Cambria Math" w:hAnsi="Cambria Math" w:cs="Times New Roman"/>
                        <w:i/>
                        <w:sz w:val="18"/>
                      </w:rPr>
                    </m:ctrlPr>
                  </m:sSubPr>
                  <m:e>
                    <m:r>
                      <w:rPr>
                        <w:rFonts w:ascii="Cambria Math" w:hAnsi="Cambria Math" w:cs="Times New Roman"/>
                        <w:sz w:val="18"/>
                      </w:rPr>
                      <m:t>d</m:t>
                    </m:r>
                  </m:e>
                  <m:sub>
                    <m:r>
                      <w:rPr>
                        <w:rFonts w:ascii="Cambria Math" w:hAnsi="Cambria Math" w:cs="Times New Roman"/>
                        <w:sz w:val="18"/>
                      </w:rPr>
                      <m:t>start</m:t>
                    </m:r>
                  </m:sub>
                </m:sSub>
                <m:r>
                  <w:rPr>
                    <w:rFonts w:ascii="Cambria Math" w:hAnsi="Cambria Math" w:cs="Times New Roman"/>
                    <w:sz w:val="18"/>
                  </w:rPr>
                  <m:t>=false</m:t>
                </m:r>
              </m:oMath>
            </m:oMathPara>
          </w:p>
          <w:p w14:paraId="407F9D07" w14:textId="7B46EA33" w:rsidR="00A8611D" w:rsidRPr="00A8611D" w:rsidRDefault="00A8611D" w:rsidP="00A8611D">
            <w:pPr>
              <w:pStyle w:val="Text"/>
              <w:ind w:firstLine="0"/>
              <w:jc w:val="left"/>
              <w:rPr>
                <w:rFonts w:ascii="Times New Roman" w:hAnsi="Times New Roman" w:cs="Times New Roman"/>
                <w:sz w:val="18"/>
              </w:rPr>
            </w:pPr>
            <m:oMathPara>
              <m:oMathParaPr>
                <m:jc m:val="left"/>
              </m:oMathParaPr>
              <m:oMath>
                <m:r>
                  <w:rPr>
                    <w:rFonts w:ascii="Cambria Math" w:hAnsi="Cambria Math" w:cs="Times New Roman"/>
                    <w:sz w:val="18"/>
                  </w:rPr>
                  <m:t>visi</m:t>
                </m:r>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queue</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start</m:t>
                    </m:r>
                  </m:sub>
                </m:sSub>
                <m:r>
                  <w:rPr>
                    <w:rFonts w:ascii="Cambria Math" w:hAnsi="Cambria Math" w:cs="Times New Roman"/>
                    <w:sz w:val="18"/>
                  </w:rPr>
                  <m:t xml:space="preserve"> </m:t>
                </m:r>
              </m:oMath>
            </m:oMathPara>
          </w:p>
          <w:p w14:paraId="7819B2A4" w14:textId="451A4A43" w:rsidR="004418BD" w:rsidRDefault="00A8611D" w:rsidP="00A8611D">
            <w:pPr>
              <w:pStyle w:val="Text"/>
              <w:ind w:firstLine="0"/>
              <w:jc w:val="left"/>
              <w:rPr>
                <w:rFonts w:ascii="Times New Roman" w:hAnsi="Times New Roman" w:cs="Times New Roman"/>
                <w:sz w:val="18"/>
              </w:rPr>
            </w:pPr>
            <w:r w:rsidRPr="00A8611D">
              <w:rPr>
                <w:rFonts w:ascii="Times New Roman" w:hAnsi="Times New Roman" w:cs="Times New Roman"/>
                <w:b/>
                <w:sz w:val="18"/>
              </w:rPr>
              <w:t>while</w:t>
            </w:r>
            <w:r w:rsidRPr="00A8611D">
              <w:rPr>
                <w:rFonts w:ascii="Times New Roman" w:hAnsi="Times New Roman" w:cs="Times New Roman"/>
                <w:sz w:val="18"/>
              </w:rPr>
              <w:t xml:space="preserve"> (</w:t>
            </w:r>
            <m:oMath>
              <m:r>
                <w:rPr>
                  <w:rFonts w:ascii="Cambria Math" w:hAnsi="Cambria Math" w:cs="Times New Roman"/>
                  <w:sz w:val="18"/>
                </w:rPr>
                <m:t>visi</m:t>
              </m:r>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queue</m:t>
                  </m:r>
                </m:sub>
              </m:sSub>
              <m:r>
                <w:rPr>
                  <w:rFonts w:ascii="Cambria Math" w:hAnsi="Cambria Math" w:cs="Times New Roman"/>
                  <w:sz w:val="18"/>
                </w:rPr>
                <m:t xml:space="preserve"> !=empty</m:t>
              </m:r>
            </m:oMath>
            <w:r w:rsidRPr="00A8611D">
              <w:rPr>
                <w:rFonts w:ascii="Times New Roman" w:hAnsi="Times New Roman" w:cs="Times New Roman"/>
                <w:sz w:val="18"/>
              </w:rPr>
              <w:t>)</w:t>
            </w:r>
            <w:r>
              <w:rPr>
                <w:rFonts w:ascii="Times New Roman" w:hAnsi="Times New Roman" w:cs="Times New Roman"/>
                <w:sz w:val="18"/>
              </w:rPr>
              <w:t xml:space="preserve"> &amp;&amp; </w:t>
            </w: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cs="Times New Roman"/>
                  <w:sz w:val="18"/>
                </w:rPr>
                <m:t xml:space="preserve"> != </m:t>
              </m:r>
              <m:sSub>
                <m:sSubPr>
                  <m:ctrlPr>
                    <w:rPr>
                      <w:rFonts w:ascii="Cambria Math" w:hAnsi="Cambria Math"/>
                      <w:i/>
                      <w:sz w:val="18"/>
                    </w:rPr>
                  </m:ctrlPr>
                </m:sSubPr>
                <m:e>
                  <m:r>
                    <w:rPr>
                      <w:rFonts w:ascii="Cambria Math" w:hAnsi="Cambria Math" w:cs="Times New Roman"/>
                      <w:sz w:val="18"/>
                    </w:rPr>
                    <m:t>n</m:t>
                  </m:r>
                </m:e>
                <m:sub>
                  <m:r>
                    <w:rPr>
                      <w:rFonts w:ascii="Cambria Math" w:hAnsi="Cambria Math" w:cs="Times New Roman"/>
                      <w:sz w:val="18"/>
                    </w:rPr>
                    <m:t>goal</m:t>
                  </m:r>
                </m:sub>
              </m:sSub>
            </m:oMath>
            <w:r w:rsidR="004418BD">
              <w:rPr>
                <w:rFonts w:ascii="Times New Roman" w:hAnsi="Times New Roman" w:cs="Times New Roman"/>
                <w:sz w:val="18"/>
              </w:rPr>
              <w:t xml:space="preserve">  </w:t>
            </w:r>
          </w:p>
          <w:p w14:paraId="55FBD2D4" w14:textId="667325AB" w:rsidR="004418BD" w:rsidRDefault="004418BD" w:rsidP="00A8611D">
            <w:pPr>
              <w:pStyle w:val="Text"/>
              <w:ind w:firstLine="0"/>
              <w:jc w:val="left"/>
              <w:rPr>
                <w:rFonts w:ascii="Times New Roman" w:hAnsi="Times New Roman" w:cs="Times New Roman"/>
                <w:sz w:val="18"/>
              </w:rPr>
            </w:pPr>
            <w:r>
              <w:rPr>
                <w:rFonts w:ascii="Times New Roman" w:hAnsi="Times New Roman" w:cs="Times New Roman"/>
                <w:sz w:val="18"/>
              </w:rPr>
              <w:t xml:space="preserve">    dequeue: </w:t>
            </w: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cs="Times New Roman"/>
                  <w:sz w:val="18"/>
                </w:rPr>
                <m:t>=node in visi</m:t>
              </m:r>
              <m:sSub>
                <m:sSubPr>
                  <m:ctrlPr>
                    <w:rPr>
                      <w:rFonts w:ascii="Cambria Math" w:hAnsi="Cambria Math"/>
                      <w:i/>
                      <w:sz w:val="18"/>
                    </w:rPr>
                  </m:ctrlPr>
                </m:sSubPr>
                <m:e>
                  <m:r>
                    <w:rPr>
                      <w:rFonts w:ascii="Cambria Math" w:hAnsi="Cambria Math" w:cs="Times New Roman"/>
                      <w:sz w:val="18"/>
                    </w:rPr>
                    <m:t>t</m:t>
                  </m:r>
                </m:e>
                <m:sub>
                  <m:r>
                    <w:rPr>
                      <w:rFonts w:ascii="Cambria Math" w:hAnsi="Cambria Math" w:cs="Times New Roman"/>
                      <w:sz w:val="18"/>
                    </w:rPr>
                    <m:t>queue</m:t>
                  </m:r>
                </m:sub>
              </m:sSub>
              <m:r>
                <w:rPr>
                  <w:rFonts w:ascii="Cambria Math" w:hAnsi="Cambria Math" w:cs="Times New Roman"/>
                  <w:sz w:val="18"/>
                </w:rPr>
                <m:t xml:space="preserve"> with</m:t>
              </m:r>
              <m:func>
                <m:funcPr>
                  <m:ctrlPr>
                    <w:rPr>
                      <w:rFonts w:ascii="Cambria Math" w:hAnsi="Cambria Math"/>
                      <w:i/>
                      <w:sz w:val="18"/>
                    </w:rPr>
                  </m:ctrlPr>
                </m:funcPr>
                <m:fName>
                  <m:r>
                    <m:rPr>
                      <m:sty m:val="p"/>
                    </m:rPr>
                    <w:rPr>
                      <w:rFonts w:ascii="Cambria Math" w:hAnsi="Cambria Math" w:cs="Times New Roman"/>
                      <w:sz w:val="18"/>
                    </w:rPr>
                    <m:t>min</m:t>
                  </m:r>
                </m:fName>
                <m:e>
                  <m:r>
                    <w:rPr>
                      <w:rFonts w:ascii="Cambria Math" w:hAnsi="Cambria Math"/>
                      <w:sz w:val="18"/>
                    </w:rPr>
                    <m:t>f</m:t>
                  </m:r>
                </m:e>
              </m:func>
            </m:oMath>
          </w:p>
          <w:p w14:paraId="3339575A" w14:textId="470B6759" w:rsidR="00332B7E" w:rsidRDefault="00332B7E" w:rsidP="00A8611D">
            <w:pPr>
              <w:pStyle w:val="Text"/>
              <w:ind w:firstLine="0"/>
              <w:jc w:val="left"/>
              <w:rPr>
                <w:rFonts w:ascii="Times New Roman" w:hAnsi="Times New Roman" w:cs="Times New Roman"/>
                <w:i/>
                <w:sz w:val="18"/>
              </w:rPr>
            </w:pPr>
            <w:r>
              <w:rPr>
                <w:rFonts w:ascii="Times New Roman" w:hAnsi="Times New Roman" w:cs="Times New Roman"/>
                <w:i/>
                <w:sz w:val="18"/>
              </w:rPr>
              <w:t xml:space="preserve">    </w:t>
            </w:r>
            <m:oMath>
              <m:r>
                <w:rPr>
                  <w:rFonts w:ascii="Cambria Math" w:hAnsi="Cambria Math" w:cs="Times New Roman"/>
                  <w:sz w:val="18"/>
                </w:rPr>
                <m:t>visite</m:t>
              </m:r>
              <m:sSub>
                <m:sSubPr>
                  <m:ctrlPr>
                    <w:rPr>
                      <w:rFonts w:ascii="Cambria Math" w:hAnsi="Cambria Math" w:cs="Times New Roman"/>
                      <w:i/>
                      <w:sz w:val="18"/>
                    </w:rPr>
                  </m:ctrlPr>
                </m:sSubPr>
                <m:e>
                  <m:r>
                    <w:rPr>
                      <w:rFonts w:ascii="Cambria Math" w:hAnsi="Cambria Math" w:cs="Times New Roman"/>
                      <w:sz w:val="18"/>
                    </w:rPr>
                    <m:t>d</m:t>
                  </m:r>
                </m:e>
                <m:sub>
                  <m:r>
                    <w:rPr>
                      <w:rFonts w:ascii="Cambria Math" w:hAnsi="Cambria Math" w:cs="Times New Roman"/>
                      <w:sz w:val="18"/>
                    </w:rPr>
                    <m:t>current</m:t>
                  </m:r>
                </m:sub>
              </m:sSub>
              <m:r>
                <w:rPr>
                  <w:rFonts w:ascii="Cambria Math" w:hAnsi="Cambria Math" w:cs="Times New Roman"/>
                  <w:sz w:val="18"/>
                </w:rPr>
                <m:t>=true</m:t>
              </m:r>
            </m:oMath>
          </w:p>
          <w:p w14:paraId="61B57107" w14:textId="6A58476A" w:rsidR="00B50202" w:rsidRDefault="00332B7E" w:rsidP="00A8611D">
            <w:pPr>
              <w:pStyle w:val="Text"/>
              <w:ind w:firstLine="0"/>
              <w:jc w:val="left"/>
              <w:rPr>
                <w:rFonts w:ascii="Times New Roman" w:hAnsi="Times New Roman" w:cs="Times New Roman"/>
                <w:sz w:val="18"/>
              </w:rPr>
            </w:pPr>
            <w:r>
              <w:rPr>
                <w:rFonts w:ascii="Times New Roman" w:hAnsi="Times New Roman" w:cs="Times New Roman"/>
                <w:i/>
                <w:sz w:val="18"/>
              </w:rPr>
              <w:t xml:space="preserve">    </w:t>
            </w:r>
            <w:r w:rsidRPr="00332B7E">
              <w:rPr>
                <w:rFonts w:ascii="Times New Roman" w:hAnsi="Times New Roman" w:cs="Times New Roman"/>
                <w:b/>
                <w:sz w:val="18"/>
              </w:rPr>
              <w:t>for</w:t>
            </w:r>
            <w:r>
              <w:rPr>
                <w:rFonts w:ascii="Times New Roman" w:hAnsi="Times New Roman" w:cs="Times New Roman"/>
                <w:sz w:val="18"/>
              </w:rPr>
              <w:t xml:space="preserve"> each </w:t>
            </w:r>
            <w:r w:rsidRPr="006C43B2">
              <w:rPr>
                <w:rFonts w:ascii="Times New Roman" w:hAnsi="Times New Roman" w:cs="Times New Roman"/>
                <w:i/>
                <w:sz w:val="18"/>
              </w:rPr>
              <w:t>nbr</w:t>
            </w:r>
            <w:r>
              <w:rPr>
                <w:rFonts w:ascii="Times New Roman" w:hAnsi="Times New Roman" w:cs="Times New Roman"/>
                <w:sz w:val="18"/>
              </w:rPr>
              <w:t xml:space="preserve"> in not visited(</w:t>
            </w:r>
            <w:r w:rsidR="006C43B2">
              <w:rPr>
                <w:rFonts w:ascii="Times New Roman" w:hAnsi="Times New Roman" w:cs="Times New Roman"/>
                <w:sz w:val="18"/>
              </w:rPr>
              <w:t>adjacent(</w:t>
            </w: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oMath>
            <w:r w:rsidR="006C43B2">
              <w:rPr>
                <w:rFonts w:ascii="Times New Roman" w:hAnsi="Times New Roman" w:cs="Times New Roman"/>
                <w:sz w:val="18"/>
              </w:rPr>
              <w:t>)</w:t>
            </w:r>
            <w:r>
              <w:rPr>
                <w:rFonts w:ascii="Times New Roman" w:hAnsi="Times New Roman" w:cs="Times New Roman"/>
                <w:sz w:val="18"/>
              </w:rPr>
              <w:t>)</w:t>
            </w:r>
            <w:r w:rsidR="00B50202">
              <w:rPr>
                <w:rFonts w:ascii="Times New Roman" w:hAnsi="Times New Roman" w:cs="Times New Roman"/>
                <w:sz w:val="18"/>
              </w:rPr>
              <w:t xml:space="preserve"> </w:t>
            </w:r>
          </w:p>
          <w:p w14:paraId="0C386E05" w14:textId="77F48769" w:rsidR="00B50202" w:rsidRDefault="00B50202" w:rsidP="00A8611D">
            <w:pPr>
              <w:pStyle w:val="Text"/>
              <w:ind w:firstLine="0"/>
              <w:jc w:val="left"/>
              <w:rPr>
                <w:rFonts w:ascii="Times New Roman" w:hAnsi="Times New Roman" w:cs="Times New Roman"/>
                <w:sz w:val="18"/>
              </w:rPr>
            </w:pPr>
            <w:r>
              <w:rPr>
                <w:rFonts w:ascii="Times New Roman" w:hAnsi="Times New Roman" w:cs="Times New Roman"/>
                <w:sz w:val="18"/>
              </w:rPr>
              <w:t xml:space="preserve">        </w:t>
            </w:r>
            <w:r w:rsidRPr="00BC6749">
              <w:rPr>
                <w:rFonts w:ascii="Times New Roman" w:hAnsi="Times New Roman" w:cs="Times New Roman"/>
                <w:b/>
                <w:sz w:val="18"/>
              </w:rPr>
              <w:t>if</w:t>
            </w:r>
            <w:r>
              <w:rPr>
                <w:rFonts w:ascii="Times New Roman" w:hAnsi="Times New Roman" w:cs="Times New Roman"/>
                <w:sz w:val="18"/>
              </w:rPr>
              <w:t xml:space="preserve"> !</w:t>
            </w:r>
            <w:r>
              <w:rPr>
                <w:rFonts w:ascii="Times New Roman" w:hAnsi="Times New Roman" w:cs="Times New Roman"/>
                <w:i/>
                <w:sz w:val="18"/>
              </w:rPr>
              <w:t>collision(</w:t>
            </w:r>
            <w:r w:rsidRPr="006C43B2">
              <w:rPr>
                <w:rFonts w:ascii="Times New Roman" w:hAnsi="Times New Roman" w:cs="Times New Roman"/>
                <w:i/>
                <w:sz w:val="18"/>
              </w:rPr>
              <w:t>nbr</w:t>
            </w:r>
            <w:r>
              <w:rPr>
                <w:rFonts w:ascii="Times New Roman" w:hAnsi="Times New Roman" w:cs="Times New Roman"/>
                <w:i/>
                <w:sz w:val="18"/>
              </w:rPr>
              <w:t>)</w:t>
            </w:r>
          </w:p>
          <w:p w14:paraId="7D01704F" w14:textId="1D13035D" w:rsidR="006C43B2" w:rsidRDefault="006C43B2" w:rsidP="00A8611D">
            <w:pPr>
              <w:pStyle w:val="Text"/>
              <w:ind w:firstLine="0"/>
              <w:jc w:val="left"/>
              <w:rPr>
                <w:rFonts w:ascii="Times New Roman" w:hAnsi="Times New Roman" w:cs="Times New Roman"/>
                <w:i/>
                <w:sz w:val="18"/>
              </w:rPr>
            </w:pPr>
            <w:r>
              <w:rPr>
                <w:rFonts w:ascii="Times New Roman" w:hAnsi="Times New Roman" w:cs="Times New Roman"/>
                <w:sz w:val="18"/>
              </w:rPr>
              <w:t xml:space="preserve">        </w:t>
            </w:r>
            <w:r w:rsidR="00B50202">
              <w:rPr>
                <w:rFonts w:ascii="Times New Roman" w:hAnsi="Times New Roman" w:cs="Times New Roman"/>
                <w:sz w:val="18"/>
              </w:rPr>
              <w:t xml:space="preserve">    </w:t>
            </w:r>
            <w:r>
              <w:rPr>
                <w:rFonts w:ascii="Times New Roman" w:hAnsi="Times New Roman" w:cs="Times New Roman"/>
                <w:sz w:val="18"/>
              </w:rPr>
              <w:t xml:space="preserve">enqueue: </w:t>
            </w:r>
            <w:r w:rsidRPr="006C43B2">
              <w:rPr>
                <w:rFonts w:ascii="Times New Roman" w:hAnsi="Times New Roman" w:cs="Times New Roman"/>
                <w:i/>
                <w:sz w:val="18"/>
              </w:rPr>
              <w:t>nbr</w:t>
            </w:r>
            <w:r>
              <w:rPr>
                <w:rFonts w:ascii="Times New Roman" w:hAnsi="Times New Roman" w:cs="Times New Roman"/>
                <w:i/>
                <w:sz w:val="18"/>
              </w:rPr>
              <w:t xml:space="preserve"> to </w:t>
            </w:r>
            <m:oMath>
              <m:r>
                <w:rPr>
                  <w:rFonts w:ascii="Cambria Math" w:hAnsi="Cambria Math" w:cs="Times New Roman"/>
                  <w:sz w:val="18"/>
                </w:rPr>
                <m:t>visi</m:t>
              </m:r>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queue</m:t>
                  </m:r>
                </m:sub>
              </m:sSub>
            </m:oMath>
          </w:p>
          <w:p w14:paraId="2D00E8BA" w14:textId="68C7C470" w:rsidR="006C43B2" w:rsidRDefault="006C43B2" w:rsidP="00A8611D">
            <w:pPr>
              <w:pStyle w:val="Text"/>
              <w:ind w:firstLine="0"/>
              <w:jc w:val="left"/>
              <w:rPr>
                <w:rFonts w:ascii="Times New Roman" w:hAnsi="Times New Roman" w:cs="Times New Roman"/>
                <w:sz w:val="18"/>
              </w:rPr>
            </w:pPr>
            <w:r>
              <w:rPr>
                <w:rFonts w:ascii="Times New Roman" w:hAnsi="Times New Roman" w:cs="Times New Roman"/>
                <w:i/>
                <w:sz w:val="18"/>
              </w:rPr>
              <w:t xml:space="preserve">       </w:t>
            </w:r>
            <w:r w:rsidR="00B50202">
              <w:rPr>
                <w:rFonts w:ascii="Times New Roman" w:hAnsi="Times New Roman" w:cs="Times New Roman"/>
                <w:i/>
                <w:sz w:val="18"/>
              </w:rPr>
              <w:t xml:space="preserve">   </w:t>
            </w:r>
            <w:r>
              <w:rPr>
                <w:rFonts w:ascii="Times New Roman" w:hAnsi="Times New Roman" w:cs="Times New Roman"/>
                <w:i/>
                <w:sz w:val="18"/>
              </w:rPr>
              <w:t xml:space="preserve"> </w:t>
            </w:r>
            <w:r w:rsidR="00B50202">
              <w:rPr>
                <w:rFonts w:ascii="Times New Roman" w:hAnsi="Times New Roman" w:cs="Times New Roman"/>
                <w:i/>
                <w:sz w:val="18"/>
              </w:rPr>
              <w:t xml:space="preserve"> </w:t>
            </w:r>
            <w:r w:rsidRPr="006C43B2">
              <w:rPr>
                <w:rFonts w:ascii="Times New Roman" w:hAnsi="Times New Roman" w:cs="Times New Roman"/>
                <w:b/>
                <w:sz w:val="18"/>
              </w:rPr>
              <w:t>if</w:t>
            </w:r>
            <w:r>
              <w:rPr>
                <w:rFonts w:ascii="Times New Roman" w:hAnsi="Times New Roman" w:cs="Times New Roman"/>
                <w:sz w:val="18"/>
              </w:rPr>
              <w:t xml:space="preserve"> </w:t>
            </w:r>
            <m:oMath>
              <m:r>
                <w:rPr>
                  <w:rFonts w:ascii="Cambria Math" w:hAnsi="Cambria Math" w:cs="Times New Roman"/>
                  <w:sz w:val="18"/>
                </w:rPr>
                <m:t>g(nbr)&gt;g(</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cs="Times New Roman"/>
                  <w:sz w:val="18"/>
                </w:rPr>
                <m:t>)</m:t>
              </m:r>
              <m:r>
                <w:rPr>
                  <w:rFonts w:ascii="Cambria Math" w:hAnsi="Cambria Math"/>
                  <w:sz w:val="18"/>
                </w:rPr>
                <m:t>+</m:t>
              </m:r>
              <m:r>
                <w:rPr>
                  <w:rFonts w:ascii="Cambria Math" w:eastAsia="SimSun" w:hAnsi="Cambria Math" w:hint="eastAsia"/>
                  <w:sz w:val="18"/>
                  <w:lang w:eastAsia="zh-CN"/>
                </w:rPr>
                <m:t>di</m:t>
              </m:r>
              <m:r>
                <w:rPr>
                  <w:rFonts w:ascii="Cambria Math" w:hAnsi="Cambria Math"/>
                  <w:sz w:val="18"/>
                </w:rPr>
                <m:t xml:space="preserve">st(nbr, </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sz w:val="18"/>
                </w:rPr>
                <m:t>)</m:t>
              </m:r>
            </m:oMath>
          </w:p>
          <w:p w14:paraId="223EA264" w14:textId="219077D4" w:rsidR="00B50202" w:rsidRDefault="00B50202" w:rsidP="00A8611D">
            <w:pPr>
              <w:pStyle w:val="Text"/>
              <w:ind w:firstLine="0"/>
              <w:jc w:val="left"/>
              <w:rPr>
                <w:rFonts w:ascii="Times New Roman" w:hAnsi="Times New Roman" w:cs="Times New Roman"/>
                <w:sz w:val="18"/>
              </w:rPr>
            </w:pPr>
            <w:r>
              <w:rPr>
                <w:rFonts w:ascii="Times New Roman" w:hAnsi="Times New Roman" w:cs="Times New Roman"/>
                <w:sz w:val="18"/>
              </w:rPr>
              <w:t xml:space="preserve">                </w:t>
            </w:r>
            <m:oMath>
              <m:r>
                <w:rPr>
                  <w:rFonts w:ascii="Cambria Math" w:hAnsi="Cambria Math" w:cs="Times New Roman"/>
                  <w:sz w:val="18"/>
                </w:rPr>
                <m:t>paren</m:t>
              </m:r>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nbr</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oMath>
          </w:p>
          <w:p w14:paraId="2DEC043B" w14:textId="03FDC918" w:rsidR="00B50202" w:rsidRDefault="00B50202" w:rsidP="00A8611D">
            <w:pPr>
              <w:pStyle w:val="Text"/>
              <w:ind w:firstLine="0"/>
              <w:jc w:val="left"/>
              <w:rPr>
                <w:rFonts w:ascii="Times New Roman" w:hAnsi="Times New Roman" w:cs="Times New Roman"/>
                <w:sz w:val="18"/>
              </w:rPr>
            </w:pPr>
            <w:r>
              <w:rPr>
                <w:rFonts w:ascii="Times New Roman" w:hAnsi="Times New Roman" w:cs="Times New Roman"/>
                <w:sz w:val="18"/>
              </w:rPr>
              <w:t xml:space="preserve">                </w:t>
            </w:r>
            <m:oMath>
              <m:r>
                <w:rPr>
                  <w:rFonts w:ascii="Cambria Math" w:hAnsi="Cambria Math" w:cs="Times New Roman"/>
                  <w:sz w:val="18"/>
                </w:rPr>
                <m:t>g</m:t>
              </m:r>
              <m:d>
                <m:dPr>
                  <m:ctrlPr>
                    <w:rPr>
                      <w:rFonts w:ascii="Cambria Math" w:hAnsi="Cambria Math"/>
                      <w:i/>
                      <w:sz w:val="18"/>
                    </w:rPr>
                  </m:ctrlPr>
                </m:dPr>
                <m:e>
                  <m:r>
                    <w:rPr>
                      <w:rFonts w:ascii="Cambria Math" w:hAnsi="Cambria Math" w:cs="Times New Roman"/>
                      <w:sz w:val="18"/>
                    </w:rPr>
                    <m:t>nbr</m:t>
                  </m:r>
                </m:e>
              </m:d>
              <m:r>
                <w:rPr>
                  <w:rFonts w:ascii="Cambria Math" w:hAnsi="Cambria Math" w:cs="Times New Roman"/>
                  <w:sz w:val="18"/>
                </w:rPr>
                <m:t>=g(</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cs="Times New Roman"/>
                  <w:sz w:val="18"/>
                </w:rPr>
                <m:t>)</m:t>
              </m:r>
              <m:r>
                <w:rPr>
                  <w:rFonts w:ascii="Cambria Math" w:hAnsi="Cambria Math"/>
                  <w:sz w:val="18"/>
                </w:rPr>
                <m:t>+</m:t>
              </m:r>
              <m:r>
                <w:rPr>
                  <w:rFonts w:ascii="Cambria Math" w:eastAsia="SimSun" w:hAnsi="Cambria Math" w:hint="eastAsia"/>
                  <w:sz w:val="18"/>
                  <w:lang w:eastAsia="zh-CN"/>
                </w:rPr>
                <m:t>di</m:t>
              </m:r>
              <m:r>
                <w:rPr>
                  <w:rFonts w:ascii="Cambria Math" w:hAnsi="Cambria Math"/>
                  <w:sz w:val="18"/>
                </w:rPr>
                <m:t xml:space="preserve">st(nbr, </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current</m:t>
                  </m:r>
                </m:sub>
              </m:sSub>
              <m:r>
                <w:rPr>
                  <w:rFonts w:ascii="Cambria Math" w:hAnsi="Cambria Math"/>
                  <w:sz w:val="18"/>
                </w:rPr>
                <m:t>)</m:t>
              </m:r>
            </m:oMath>
          </w:p>
          <w:p w14:paraId="178AC81E" w14:textId="641F4B3F" w:rsidR="00B50202" w:rsidRDefault="00B50202" w:rsidP="00B50202">
            <w:pPr>
              <w:pStyle w:val="Text"/>
              <w:ind w:firstLine="0"/>
              <w:jc w:val="left"/>
              <w:rPr>
                <w:rFonts w:ascii="Times New Roman" w:hAnsi="Times New Roman" w:cs="Times New Roman"/>
                <w:sz w:val="18"/>
              </w:rPr>
            </w:pPr>
            <w:r>
              <w:rPr>
                <w:rFonts w:ascii="Times New Roman" w:hAnsi="Times New Roman" w:cs="Times New Roman"/>
                <w:sz w:val="18"/>
              </w:rPr>
              <w:t xml:space="preserve">                </w:t>
            </w:r>
            <m:oMath>
              <m:r>
                <w:rPr>
                  <w:rFonts w:ascii="Cambria Math" w:hAnsi="Cambria Math"/>
                  <w:sz w:val="18"/>
                </w:rPr>
                <m:t>f(nbr)</m:t>
              </m:r>
              <m:r>
                <w:rPr>
                  <w:rFonts w:ascii="Cambria Math" w:hAnsi="Cambria Math" w:cs="Times New Roman"/>
                  <w:sz w:val="18"/>
                </w:rPr>
                <m:t>=g(nbr)</m:t>
              </m:r>
              <m:r>
                <w:rPr>
                  <w:rFonts w:ascii="Cambria Math" w:hAnsi="Cambria Math"/>
                  <w:sz w:val="18"/>
                </w:rPr>
                <m:t>+</m:t>
              </m:r>
              <m:r>
                <w:rPr>
                  <w:rFonts w:ascii="Cambria Math" w:eastAsia="SimSun" w:hAnsi="Cambria Math" w:hint="eastAsia"/>
                  <w:sz w:val="18"/>
                  <w:lang w:eastAsia="zh-CN"/>
                </w:rPr>
                <m:t>di</m:t>
              </m:r>
              <m:r>
                <w:rPr>
                  <w:rFonts w:ascii="Cambria Math" w:hAnsi="Cambria Math"/>
                  <w:sz w:val="18"/>
                </w:rPr>
                <m:t xml:space="preserve">st(nbr, </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goal</m:t>
                  </m:r>
                </m:sub>
              </m:sSub>
              <m:r>
                <w:rPr>
                  <w:rFonts w:ascii="Cambria Math" w:hAnsi="Cambria Math"/>
                  <w:sz w:val="18"/>
                </w:rPr>
                <m:t>)</m:t>
              </m:r>
            </m:oMath>
          </w:p>
          <w:p w14:paraId="1BAA80EB" w14:textId="5B34E2FD" w:rsidR="00B50202" w:rsidRDefault="00B50202" w:rsidP="00B50202">
            <w:pPr>
              <w:pStyle w:val="Text"/>
              <w:ind w:firstLine="0"/>
              <w:jc w:val="left"/>
              <w:rPr>
                <w:rFonts w:ascii="Times New Roman" w:hAnsi="Times New Roman" w:cs="Times New Roman"/>
                <w:b/>
                <w:sz w:val="18"/>
              </w:rPr>
            </w:pPr>
            <w:r>
              <w:rPr>
                <w:rFonts w:ascii="Times New Roman" w:hAnsi="Times New Roman" w:cs="Times New Roman"/>
                <w:sz w:val="18"/>
              </w:rPr>
              <w:t xml:space="preserve">            e</w:t>
            </w:r>
            <w:r w:rsidRPr="00B50202">
              <w:rPr>
                <w:rFonts w:ascii="Times New Roman" w:hAnsi="Times New Roman" w:cs="Times New Roman"/>
                <w:b/>
                <w:sz w:val="18"/>
              </w:rPr>
              <w:t>nd</w:t>
            </w:r>
            <w:r>
              <w:rPr>
                <w:rFonts w:ascii="Times New Roman" w:hAnsi="Times New Roman" w:cs="Times New Roman"/>
                <w:b/>
                <w:sz w:val="18"/>
              </w:rPr>
              <w:t xml:space="preserve"> if</w:t>
            </w:r>
          </w:p>
          <w:p w14:paraId="1FD87537" w14:textId="77777777" w:rsidR="00B50202" w:rsidRPr="003C2402" w:rsidRDefault="00B50202" w:rsidP="00A8611D">
            <w:pPr>
              <w:pStyle w:val="Text"/>
              <w:ind w:firstLine="0"/>
              <w:jc w:val="left"/>
              <w:rPr>
                <w:rFonts w:ascii="Times New Roman" w:hAnsi="Times New Roman" w:cs="Times New Roman"/>
                <w:b/>
                <w:sz w:val="18"/>
              </w:rPr>
            </w:pPr>
            <w:r w:rsidRPr="003C2402">
              <w:rPr>
                <w:rFonts w:ascii="Times New Roman" w:hAnsi="Times New Roman" w:cs="Times New Roman"/>
                <w:b/>
                <w:sz w:val="18"/>
              </w:rPr>
              <w:t xml:space="preserve">    end for</w:t>
            </w:r>
          </w:p>
          <w:p w14:paraId="3EEEF46C" w14:textId="40CABD3F" w:rsidR="00A8611D" w:rsidRPr="00C51BDD" w:rsidRDefault="00B50202" w:rsidP="0071278B">
            <w:pPr>
              <w:pStyle w:val="Text"/>
              <w:ind w:firstLine="0"/>
              <w:jc w:val="left"/>
              <w:rPr>
                <w:rFonts w:ascii="Times New Roman" w:hAnsi="Times New Roman" w:cs="Times New Roman"/>
                <w:b/>
                <w:sz w:val="18"/>
              </w:rPr>
            </w:pPr>
            <w:r w:rsidRPr="003C2402">
              <w:rPr>
                <w:rFonts w:ascii="Times New Roman" w:hAnsi="Times New Roman" w:cs="Times New Roman"/>
                <w:b/>
                <w:sz w:val="18"/>
              </w:rPr>
              <w:t>end while</w:t>
            </w:r>
          </w:p>
        </w:tc>
      </w:tr>
    </w:tbl>
    <w:p w14:paraId="5DF4D942" w14:textId="77777777" w:rsidR="006E2B4E" w:rsidRPr="00171E77" w:rsidRDefault="006E2B4E" w:rsidP="008F7360">
      <w:pPr>
        <w:pStyle w:val="Text"/>
      </w:pPr>
    </w:p>
    <w:p w14:paraId="2766C047" w14:textId="4F726B12" w:rsidR="00BC6749" w:rsidRDefault="00BC6749" w:rsidP="00BC6749">
      <w:pPr>
        <w:pStyle w:val="Heading3"/>
        <w:rPr>
          <w:i w:val="0"/>
          <w:lang w:eastAsia="zh-CN"/>
        </w:rPr>
      </w:pPr>
      <w:r w:rsidRPr="00BC6749">
        <w:t>Gate Waypoint Placing</w:t>
      </w:r>
      <w:r>
        <w:t xml:space="preserve">: </w:t>
      </w:r>
      <w:r w:rsidR="00146C1E">
        <w:rPr>
          <w:i w:val="0"/>
          <w:lang w:eastAsia="zh-CN"/>
        </w:rPr>
        <w:t>Since we are given the position of left and right gates, the direction of passing through the gate is fixed. So that we can define two waypoints placed on both sides of the gate as entering point and exiting point.</w:t>
      </w:r>
    </w:p>
    <w:p w14:paraId="738279E9" w14:textId="5F71D92F" w:rsidR="003521C6" w:rsidRDefault="003521C6" w:rsidP="003521C6">
      <w:pPr>
        <w:ind w:left="202"/>
        <w:jc w:val="center"/>
        <w:rPr>
          <w:lang w:eastAsia="zh-CN"/>
        </w:rPr>
      </w:pPr>
      <w:r>
        <w:rPr>
          <w:noProof/>
        </w:rPr>
        <w:drawing>
          <wp:inline distT="0" distB="0" distL="0" distR="0" wp14:anchorId="6B1F0F6C" wp14:editId="68188FE0">
            <wp:extent cx="1736090" cy="13733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3563" cy="1387193"/>
                    </a:xfrm>
                    <a:prstGeom prst="rect">
                      <a:avLst/>
                    </a:prstGeom>
                  </pic:spPr>
                </pic:pic>
              </a:graphicData>
            </a:graphic>
          </wp:inline>
        </w:drawing>
      </w:r>
    </w:p>
    <w:p w14:paraId="2DA5C06F" w14:textId="0450BB7F" w:rsidR="003521C6" w:rsidRPr="003521C6" w:rsidRDefault="003521C6" w:rsidP="003521C6">
      <w:pPr>
        <w:ind w:left="202"/>
        <w:jc w:val="center"/>
        <w:rPr>
          <w:lang w:eastAsia="zh-CN"/>
        </w:rPr>
      </w:pPr>
      <w:r w:rsidRPr="003521C6">
        <w:rPr>
          <w:highlight w:val="yellow"/>
          <w:lang w:eastAsia="zh-CN"/>
        </w:rPr>
        <w:lastRenderedPageBreak/>
        <w:t>Fig. xx</w:t>
      </w:r>
      <w:r>
        <w:rPr>
          <w:lang w:eastAsia="zh-CN"/>
        </w:rPr>
        <w:t>: An example of gate configuration. Square represent entering point and circle is exiting point.</w:t>
      </w:r>
    </w:p>
    <w:p w14:paraId="29D51AB6" w14:textId="3CE6B92A" w:rsidR="00CD3056" w:rsidRDefault="00CD3056" w:rsidP="00736EAF">
      <w:pPr>
        <w:pStyle w:val="Text"/>
      </w:pPr>
      <w:r>
        <w:t>The entering and exiting waypoints are calculated by using the coordinates of left and right gate shown in following equations:</w:t>
      </w:r>
    </w:p>
    <w:p w14:paraId="7E9A2FCC" w14:textId="382C7508" w:rsidR="00CD3056" w:rsidRPr="007B24F1" w:rsidRDefault="00FD30C9" w:rsidP="00CD3056">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gateleft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gateright</m:t>
                  </m:r>
                </m:sub>
              </m:sSub>
            </m:num>
            <m:den>
              <m:r>
                <w:rPr>
                  <w:rFonts w:ascii="Cambria Math" w:hAnsi="Cambria Math"/>
                </w:rPr>
                <m:t>2</m:t>
              </m:r>
            </m:den>
          </m:f>
        </m:oMath>
      </m:oMathPara>
    </w:p>
    <w:p w14:paraId="5042D13B" w14:textId="70BDB004" w:rsidR="00CD3056" w:rsidRPr="007B24F1" w:rsidRDefault="00FD30C9" w:rsidP="00CD3056">
      <w:pPr>
        <w:pStyle w:val="Text"/>
      </w:pPr>
      <m:oMathPara>
        <m:oMath>
          <m:sSub>
            <m:sSubPr>
              <m:ctrlPr>
                <w:rPr>
                  <w:rFonts w:ascii="Cambria Math" w:hAnsi="Cambria Math"/>
                  <w:i/>
                </w:rPr>
              </m:ctrlPr>
            </m:sSubPr>
            <m:e>
              <m:r>
                <w:rPr>
                  <w:rFonts w:ascii="Cambria Math" w:hAnsi="Cambria Math"/>
                </w:rPr>
                <m:t>y</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gateleft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gateright</m:t>
                  </m:r>
                </m:sub>
              </m:sSub>
            </m:num>
            <m:den>
              <m:r>
                <w:rPr>
                  <w:rFonts w:ascii="Cambria Math" w:hAnsi="Cambria Math"/>
                </w:rPr>
                <m:t>2</m:t>
              </m:r>
            </m:den>
          </m:f>
        </m:oMath>
      </m:oMathPara>
    </w:p>
    <w:p w14:paraId="53ABC3C7" w14:textId="49088045" w:rsidR="00165265" w:rsidRPr="007B24F1" w:rsidRDefault="00FD30C9" w:rsidP="00165265">
      <w:pPr>
        <w:pStyle w:val="Text"/>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gateleft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gateright</m:t>
              </m:r>
            </m:sub>
          </m:sSub>
        </m:oMath>
      </m:oMathPara>
    </w:p>
    <w:p w14:paraId="662DAFEE" w14:textId="2458B23F" w:rsidR="007B24F1" w:rsidRPr="007B24F1" w:rsidRDefault="00FD30C9" w:rsidP="00165265">
      <w:pPr>
        <w:pStyle w:val="Text"/>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gateright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gateleft</m:t>
              </m:r>
            </m:sub>
          </m:sSub>
        </m:oMath>
      </m:oMathPara>
    </w:p>
    <w:p w14:paraId="27BC415F" w14:textId="2E9E29C6" w:rsidR="007B24F1" w:rsidRPr="007B24F1" w:rsidRDefault="003C2402" w:rsidP="007B24F1">
      <w:pPr>
        <w:pStyle w:val="Text"/>
      </w:pPr>
      <w:r>
        <w:t xml:space="preserve">                      </w:t>
      </w:r>
      <m:oMath>
        <m:sSub>
          <m:sSubPr>
            <m:ctrlPr>
              <w:rPr>
                <w:rFonts w:ascii="Cambria Math" w:hAnsi="Cambria Math"/>
                <w:i/>
              </w:rPr>
            </m:ctrlPr>
          </m:sSubPr>
          <m:e>
            <m:r>
              <w:rPr>
                <w:rFonts w:ascii="Cambria Math" w:hAnsi="Cambria Math"/>
              </w:rPr>
              <m:t>x</m:t>
            </m:r>
          </m:e>
          <m:sub>
            <m:r>
              <w:rPr>
                <w:rFonts w:ascii="Cambria Math" w:hAnsi="Cambria Math"/>
              </w:rPr>
              <m:t>enter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max</m:t>
                </m:r>
              </m:sub>
            </m:sSub>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2</m:t>
            </m:r>
          </m:den>
        </m:f>
      </m:oMath>
      <w:r>
        <w:t xml:space="preserve">             (20)</w:t>
      </w:r>
    </w:p>
    <w:p w14:paraId="4FE18987" w14:textId="29157337" w:rsidR="007B24F1" w:rsidRPr="007B24F1" w:rsidRDefault="00FD30C9" w:rsidP="007B24F1">
      <w:pPr>
        <w:pStyle w:val="Text"/>
      </w:pPr>
      <m:oMathPara>
        <m:oMath>
          <m:sSub>
            <m:sSubPr>
              <m:ctrlPr>
                <w:rPr>
                  <w:rFonts w:ascii="Cambria Math" w:hAnsi="Cambria Math"/>
                  <w:i/>
                </w:rPr>
              </m:ctrlPr>
            </m:sSubPr>
            <m:e>
              <m:r>
                <w:rPr>
                  <w:rFonts w:ascii="Cambria Math" w:hAnsi="Cambria Math"/>
                </w:rPr>
                <m:t>y</m:t>
              </m:r>
            </m:e>
            <m:sub>
              <m:r>
                <w:rPr>
                  <w:rFonts w:ascii="Cambria Math" w:hAnsi="Cambria Math"/>
                </w:rPr>
                <m:t>enter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max</m:t>
                  </m:r>
                </m:sub>
              </m:sSub>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2</m:t>
              </m:r>
            </m:den>
          </m:f>
        </m:oMath>
      </m:oMathPara>
    </w:p>
    <w:p w14:paraId="06B0B0E2" w14:textId="1AEB25AC" w:rsidR="007B24F1" w:rsidRPr="007B24F1" w:rsidRDefault="00FD30C9" w:rsidP="007B24F1">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exit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max</m:t>
                  </m:r>
                </m:sub>
              </m:sSub>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2</m:t>
              </m:r>
            </m:den>
          </m:f>
        </m:oMath>
      </m:oMathPara>
    </w:p>
    <w:p w14:paraId="46A0CE0A" w14:textId="69C11ECC" w:rsidR="00CD3056" w:rsidRPr="007B24F1" w:rsidRDefault="00FD30C9" w:rsidP="007B24F1">
      <w:pPr>
        <w:pStyle w:val="Text"/>
      </w:pPr>
      <m:oMathPara>
        <m:oMath>
          <m:sSub>
            <m:sSubPr>
              <m:ctrlPr>
                <w:rPr>
                  <w:rFonts w:ascii="Cambria Math" w:hAnsi="Cambria Math"/>
                  <w:i/>
                </w:rPr>
              </m:ctrlPr>
            </m:sSubPr>
            <m:e>
              <m:r>
                <w:rPr>
                  <w:rFonts w:ascii="Cambria Math" w:hAnsi="Cambria Math"/>
                </w:rPr>
                <m:t>y</m:t>
              </m:r>
            </m:e>
            <m:sub>
              <m:r>
                <w:rPr>
                  <w:rFonts w:ascii="Cambria Math" w:hAnsi="Cambria Math"/>
                </w:rPr>
                <m:t>exit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gatecenter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max</m:t>
                  </m:r>
                </m:sub>
              </m:sSub>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2</m:t>
              </m:r>
            </m:den>
          </m:f>
        </m:oMath>
      </m:oMathPara>
    </w:p>
    <w:p w14:paraId="30C76428" w14:textId="02D7EF08" w:rsidR="007B24F1" w:rsidRDefault="007B24F1" w:rsidP="007B24F1">
      <w:pPr>
        <w:pStyle w:val="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is </w:t>
      </w:r>
      <w:r w:rsidRPr="007B24F1">
        <w:t>the maximum width of the robot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enter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enter</m:t>
            </m:r>
          </m:sub>
        </m:sSub>
      </m:oMath>
      <w:r>
        <w:t>)</w:t>
      </w:r>
      <w:r w:rsidR="00E77CC5">
        <w:t xml:space="preserve"> and (</w:t>
      </w:r>
      <m:oMath>
        <m:sSub>
          <m:sSubPr>
            <m:ctrlPr>
              <w:rPr>
                <w:rFonts w:ascii="Cambria Math" w:hAnsi="Cambria Math"/>
                <w:i/>
              </w:rPr>
            </m:ctrlPr>
          </m:sSubPr>
          <m:e>
            <m:r>
              <w:rPr>
                <w:rFonts w:ascii="Cambria Math" w:hAnsi="Cambria Math"/>
              </w:rPr>
              <m:t>x</m:t>
            </m:r>
          </m:e>
          <m:sub>
            <m:r>
              <w:rPr>
                <w:rFonts w:ascii="Cambria Math" w:hAnsi="Cambria Math"/>
              </w:rPr>
              <m:t>exit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exit</m:t>
            </m:r>
          </m:sub>
        </m:sSub>
      </m:oMath>
      <w:r w:rsidR="00E77CC5">
        <w:t>) are entering and exiting waypoints we will set.</w:t>
      </w:r>
    </w:p>
    <w:p w14:paraId="756DF6EB" w14:textId="2224BBCB" w:rsidR="009D1DEF" w:rsidRDefault="00E77CC5" w:rsidP="00CC598B">
      <w:pPr>
        <w:pStyle w:val="Heading3"/>
        <w:jc w:val="both"/>
      </w:pPr>
      <w:r>
        <w:t>Final implementation:</w:t>
      </w:r>
      <w:r w:rsidR="003E3C9C">
        <w:t xml:space="preserve"> </w:t>
      </w:r>
      <w:r w:rsidRPr="003E3C9C">
        <w:rPr>
          <w:i w:val="0"/>
        </w:rPr>
        <w:t>The robot moves from th</w:t>
      </w:r>
      <w:r w:rsidR="003E3C9C">
        <w:rPr>
          <w:i w:val="0"/>
        </w:rPr>
        <w:t>e entering point to exiting point to pass through the gate. Once the robot reaches the exiting point, the gate will be open, which will be not considered as obstacles in the rest of path-finding. Then we will use A* search algorithm to find a path from last exiting point to next entering point. So in the competition, there are 4 gates in total, So 4 entering points and 4 exiting points are generated together with starting point and goal point. And between each adjacent waypoint, we used RTR planner to go in a straight line.</w:t>
      </w:r>
      <w:r w:rsidR="00A7274B">
        <w:rPr>
          <w:i w:val="0"/>
        </w:rPr>
        <w:t xml:space="preserve"> We coded A* search algorithm in Python </w:t>
      </w:r>
      <w:r w:rsidR="00767FAE">
        <w:rPr>
          <w:i w:val="0"/>
        </w:rPr>
        <w:t>to</w:t>
      </w:r>
      <w:r w:rsidR="00A7274B">
        <w:rPr>
          <w:i w:val="0"/>
        </w:rPr>
        <w:t xml:space="preserve"> generated waypoints data file for the competition</w:t>
      </w:r>
      <w:r w:rsidR="00767FAE">
        <w:rPr>
          <w:i w:val="0"/>
        </w:rPr>
        <w:t xml:space="preserve"> and </w:t>
      </w:r>
      <w:r w:rsidR="00437538">
        <w:rPr>
          <w:i w:val="0"/>
        </w:rPr>
        <w:t xml:space="preserve">the path is shown in the </w:t>
      </w:r>
      <w:r w:rsidR="000E26C2">
        <w:rPr>
          <w:i w:val="0"/>
        </w:rPr>
        <w:t>result</w:t>
      </w:r>
      <w:r w:rsidR="00437538">
        <w:rPr>
          <w:i w:val="0"/>
        </w:rPr>
        <w:t>.</w:t>
      </w:r>
    </w:p>
    <w:p w14:paraId="63A90AC8" w14:textId="3EB09BE6" w:rsidR="00594401" w:rsidRPr="009D1DEF" w:rsidRDefault="00AD528E" w:rsidP="00594401">
      <w:pPr>
        <w:pStyle w:val="Heading1"/>
      </w:pPr>
      <w:r>
        <w:t>R</w:t>
      </w:r>
      <w:r w:rsidR="00594401">
        <w:t>esults</w:t>
      </w:r>
      <w:r>
        <w:t xml:space="preserve"> and Discussion</w:t>
      </w:r>
    </w:p>
    <w:p w14:paraId="47801058" w14:textId="77777777" w:rsidR="00CC598B" w:rsidRDefault="00CC598B" w:rsidP="00CC598B">
      <w:pPr>
        <w:pStyle w:val="Heading2"/>
      </w:pPr>
      <w:r>
        <w:t>Controllers</w:t>
      </w:r>
    </w:p>
    <w:p w14:paraId="3ACB57F6" w14:textId="77777777" w:rsidR="00CC598B" w:rsidRDefault="00CC598B" w:rsidP="00CC598B">
      <w:pPr>
        <w:pStyle w:val="Heading3"/>
      </w:pPr>
      <w:r>
        <w:t>Impulse Response of Pitch Angle</w:t>
      </w:r>
    </w:p>
    <w:p w14:paraId="25FA48E1" w14:textId="77777777" w:rsidR="00CC598B" w:rsidRDefault="00CC598B" w:rsidP="00CC598B">
      <w:pPr>
        <w:jc w:val="center"/>
      </w:pPr>
      <w:r>
        <w:rPr>
          <w:noProof/>
        </w:rPr>
        <w:drawing>
          <wp:inline distT="0" distB="0" distL="0" distR="0" wp14:anchorId="6726FFBC" wp14:editId="3FD9167B">
            <wp:extent cx="2296160" cy="17221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pha_impulse.png"/>
                    <pic:cNvPicPr/>
                  </pic:nvPicPr>
                  <pic:blipFill>
                    <a:blip r:embed="rId12">
                      <a:extLst>
                        <a:ext uri="{28A0092B-C50C-407E-A947-70E740481C1C}">
                          <a14:useLocalDpi xmlns:a14="http://schemas.microsoft.com/office/drawing/2010/main" val="0"/>
                        </a:ext>
                      </a:extLst>
                    </a:blip>
                    <a:stretch>
                      <a:fillRect/>
                    </a:stretch>
                  </pic:blipFill>
                  <pic:spPr>
                    <a:xfrm>
                      <a:off x="0" y="0"/>
                      <a:ext cx="2296160" cy="1722119"/>
                    </a:xfrm>
                    <a:prstGeom prst="rect">
                      <a:avLst/>
                    </a:prstGeom>
                  </pic:spPr>
                </pic:pic>
              </a:graphicData>
            </a:graphic>
          </wp:inline>
        </w:drawing>
      </w:r>
    </w:p>
    <w:p w14:paraId="0DCAAD11" w14:textId="77777777" w:rsidR="00CC598B" w:rsidRDefault="00CC598B" w:rsidP="00CC598B">
      <w:pPr>
        <w:jc w:val="center"/>
      </w:pPr>
      <w:r w:rsidRPr="0023734E">
        <w:rPr>
          <w:color w:val="C00000"/>
        </w:rPr>
        <w:t>Fig. XX</w:t>
      </w:r>
      <w:r>
        <w:t xml:space="preserve"> Impulse Response of Pitch Angle</w:t>
      </w:r>
    </w:p>
    <w:p w14:paraId="335E2A09" w14:textId="77777777" w:rsidR="00CC598B" w:rsidRDefault="00CC598B" w:rsidP="00CC598B">
      <w:pPr>
        <w:jc w:val="center"/>
      </w:pPr>
    </w:p>
    <w:p w14:paraId="3E7F7256" w14:textId="77777777" w:rsidR="00CC598B" w:rsidRDefault="00CC598B" w:rsidP="00CC598B">
      <w:pPr>
        <w:ind w:firstLine="202"/>
        <w:jc w:val="both"/>
      </w:pPr>
      <w:r>
        <w:t xml:space="preserve">As shown in </w:t>
      </w:r>
      <w:r w:rsidRPr="0023734E">
        <w:rPr>
          <w:color w:val="C00000"/>
        </w:rPr>
        <w:t>Fig. XX</w:t>
      </w:r>
      <w:r>
        <w:rPr>
          <w:color w:val="C00000"/>
        </w:rPr>
        <w:t xml:space="preserve">, </w:t>
      </w:r>
      <w:r>
        <w:t>the impulse response of pitch angle has an overshoot towards the impulse signal. But the pitch angle goes back to equilibrium in about 1 second. Also, no other overshoot is generated. If we judge the response by the performance saw by our eyes, we find that the BalanceBot can go back to straight up position in a time of approximately 1 second with oscillation no more than once. Then it will keep at equilibrium position without going away from it.</w:t>
      </w:r>
    </w:p>
    <w:p w14:paraId="3A5229A1" w14:textId="77777777" w:rsidR="00CC598B" w:rsidRPr="0023734E" w:rsidRDefault="00CC598B" w:rsidP="00CC598B">
      <w:pPr>
        <w:ind w:firstLine="202"/>
      </w:pPr>
      <w:r>
        <w:t xml:space="preserve"> </w:t>
      </w:r>
    </w:p>
    <w:p w14:paraId="7D13DDE6" w14:textId="77777777" w:rsidR="00CC598B" w:rsidRDefault="00CC598B" w:rsidP="00CC598B">
      <w:pPr>
        <w:pStyle w:val="Heading3"/>
      </w:pPr>
      <w:r>
        <w:t>Impulse Response of Linear Velocity</w:t>
      </w:r>
    </w:p>
    <w:p w14:paraId="7E34CDA4" w14:textId="5EAAC0A4" w:rsidR="00CC598B" w:rsidRDefault="00CC598B" w:rsidP="00CC598B">
      <w:pPr>
        <w:jc w:val="center"/>
      </w:pPr>
      <w:r>
        <w:rPr>
          <w:noProof/>
        </w:rPr>
        <w:drawing>
          <wp:inline distT="0" distB="0" distL="0" distR="0" wp14:anchorId="1BC97258" wp14:editId="51464425">
            <wp:extent cx="2336800" cy="1752599"/>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ed_impluse.png"/>
                    <pic:cNvPicPr/>
                  </pic:nvPicPr>
                  <pic:blipFill>
                    <a:blip r:embed="rId13">
                      <a:extLst>
                        <a:ext uri="{28A0092B-C50C-407E-A947-70E740481C1C}">
                          <a14:useLocalDpi xmlns:a14="http://schemas.microsoft.com/office/drawing/2010/main" val="0"/>
                        </a:ext>
                      </a:extLst>
                    </a:blip>
                    <a:stretch>
                      <a:fillRect/>
                    </a:stretch>
                  </pic:blipFill>
                  <pic:spPr>
                    <a:xfrm>
                      <a:off x="0" y="0"/>
                      <a:ext cx="2336800" cy="1752599"/>
                    </a:xfrm>
                    <a:prstGeom prst="rect">
                      <a:avLst/>
                    </a:prstGeom>
                  </pic:spPr>
                </pic:pic>
              </a:graphicData>
            </a:graphic>
          </wp:inline>
        </w:drawing>
      </w:r>
    </w:p>
    <w:p w14:paraId="4AC20DFB" w14:textId="77777777" w:rsidR="00CC598B" w:rsidRDefault="00CC598B" w:rsidP="00CC598B">
      <w:pPr>
        <w:jc w:val="center"/>
      </w:pPr>
      <w:r>
        <w:t>Fig. XX Impulse Response of Linear Velocity</w:t>
      </w:r>
    </w:p>
    <w:p w14:paraId="119F2456" w14:textId="77777777" w:rsidR="00CC598B" w:rsidRDefault="00CC598B" w:rsidP="00CC598B"/>
    <w:p w14:paraId="2141BC07" w14:textId="77777777" w:rsidR="00CC598B" w:rsidRDefault="00CC598B" w:rsidP="00CC598B">
      <w:pPr>
        <w:ind w:firstLine="202"/>
        <w:jc w:val="both"/>
      </w:pPr>
      <w:r>
        <w:t>As shown in Fig. XX, the impulse response of linear velocity has an overshoot larger than the amplitude of input impulse and it will oscillate around the equilibrium point more than once. The system will go back to stable in more than 6 seconds. Compared to the Pitch Angle Controller, the Linear Velocity Controller generates larger overshoot and larger settling time. According to the impulse response, the Linear Velocity needs to be tuned again.</w:t>
      </w:r>
    </w:p>
    <w:p w14:paraId="71D728A3" w14:textId="77777777" w:rsidR="00CC598B" w:rsidRPr="000E47A0" w:rsidRDefault="00CC598B" w:rsidP="00CC598B">
      <w:pPr>
        <w:jc w:val="center"/>
      </w:pPr>
    </w:p>
    <w:p w14:paraId="663EFC15" w14:textId="77777777" w:rsidR="00CC598B" w:rsidRDefault="00CC598B" w:rsidP="00CC598B">
      <w:pPr>
        <w:pStyle w:val="Heading3"/>
      </w:pPr>
      <w:r>
        <w:t>Impulse Response of Turning Velocity</w:t>
      </w:r>
    </w:p>
    <w:p w14:paraId="1959B009" w14:textId="77777777" w:rsidR="00CC598B" w:rsidRDefault="00CC598B" w:rsidP="00CC598B">
      <w:pPr>
        <w:jc w:val="center"/>
      </w:pPr>
      <w:r>
        <w:rPr>
          <w:noProof/>
        </w:rPr>
        <w:drawing>
          <wp:inline distT="0" distB="0" distL="0" distR="0" wp14:anchorId="62D6C83B" wp14:editId="3A7372B8">
            <wp:extent cx="2357120" cy="1767839"/>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urn_impluse.png"/>
                    <pic:cNvPicPr/>
                  </pic:nvPicPr>
                  <pic:blipFill>
                    <a:blip r:embed="rId14">
                      <a:extLst>
                        <a:ext uri="{28A0092B-C50C-407E-A947-70E740481C1C}">
                          <a14:useLocalDpi xmlns:a14="http://schemas.microsoft.com/office/drawing/2010/main" val="0"/>
                        </a:ext>
                      </a:extLst>
                    </a:blip>
                    <a:stretch>
                      <a:fillRect/>
                    </a:stretch>
                  </pic:blipFill>
                  <pic:spPr>
                    <a:xfrm>
                      <a:off x="0" y="0"/>
                      <a:ext cx="2357120" cy="1767839"/>
                    </a:xfrm>
                    <a:prstGeom prst="rect">
                      <a:avLst/>
                    </a:prstGeom>
                  </pic:spPr>
                </pic:pic>
              </a:graphicData>
            </a:graphic>
          </wp:inline>
        </w:drawing>
      </w:r>
    </w:p>
    <w:p w14:paraId="20C30D28" w14:textId="77777777" w:rsidR="00CC598B" w:rsidRDefault="00CC598B" w:rsidP="00CC598B">
      <w:pPr>
        <w:jc w:val="center"/>
      </w:pPr>
      <w:r>
        <w:t>Fig. XX Impulse Response of Turning Velocity</w:t>
      </w:r>
    </w:p>
    <w:p w14:paraId="75DC80BC" w14:textId="77777777" w:rsidR="00CC598B" w:rsidRDefault="00CC598B" w:rsidP="00CC598B"/>
    <w:p w14:paraId="274397E5" w14:textId="77777777" w:rsidR="00CC598B" w:rsidRDefault="00CC598B" w:rsidP="00CC598B">
      <w:pPr>
        <w:ind w:firstLine="202"/>
        <w:jc w:val="both"/>
      </w:pPr>
      <w:r>
        <w:t>As shown in Fig. XX, the impulse response of turning velocity has small overshoot which is just 10% of the amplitude of input signal. Also, its settling time is just 0.2 second. It means that the angular can be stabilized in just 0.2 second and will not go unstable. Among all three controllers, Turning Velocity Controller has the smallest overshoot and the smallest settling time.</w:t>
      </w:r>
    </w:p>
    <w:p w14:paraId="26F80E2B" w14:textId="77777777" w:rsidR="00CC598B" w:rsidRDefault="00CC598B" w:rsidP="00CC598B">
      <w:pPr>
        <w:pStyle w:val="Heading2"/>
        <w:numPr>
          <w:ilvl w:val="0"/>
          <w:numId w:val="0"/>
        </w:numPr>
      </w:pPr>
    </w:p>
    <w:p w14:paraId="6378FA42" w14:textId="7EB69A9E" w:rsidR="00CC598B" w:rsidRDefault="00F731CA" w:rsidP="003F4487">
      <w:pPr>
        <w:pStyle w:val="Heading2"/>
      </w:pPr>
      <w:r>
        <w:t>Odometry</w:t>
      </w:r>
    </w:p>
    <w:p w14:paraId="3E56A43D" w14:textId="749754C0" w:rsidR="00F731CA" w:rsidRDefault="00F731CA" w:rsidP="00F731CA">
      <w:pPr>
        <w:ind w:firstLine="202"/>
      </w:pPr>
      <w:r>
        <w:t xml:space="preserve">To </w:t>
      </w:r>
      <w:r w:rsidR="00AD528E">
        <w:t>validate</w:t>
      </w:r>
      <w:r>
        <w:t xml:space="preserve"> the result of dead-reckoning,</w:t>
      </w:r>
      <w:r w:rsidR="009F2965">
        <w:t xml:space="preserve"> the BalanceBot drives around a 1m by 1m square path four times. </w:t>
      </w:r>
      <w:r w:rsidR="00AD528E">
        <w:t>The trajectories determined by the odometry and the optitrack are shown in Fig. xx.</w:t>
      </w:r>
    </w:p>
    <w:p w14:paraId="6C9B45D4" w14:textId="3772A75D" w:rsidR="00AD528E" w:rsidRPr="00F731CA" w:rsidRDefault="00AD528E" w:rsidP="00F731CA">
      <w:pPr>
        <w:ind w:firstLine="202"/>
      </w:pPr>
      <w:r>
        <w:t>Add a discussion here</w:t>
      </w:r>
    </w:p>
    <w:p w14:paraId="27653855" w14:textId="6A52A338" w:rsidR="003C2402" w:rsidRDefault="003C2402" w:rsidP="00F731CA">
      <w:pPr>
        <w:jc w:val="center"/>
      </w:pPr>
      <w:r>
        <w:rPr>
          <w:noProof/>
        </w:rPr>
        <w:lastRenderedPageBreak/>
        <w:drawing>
          <wp:inline distT="0" distB="0" distL="0" distR="0" wp14:anchorId="04A305EF" wp14:editId="158A4DA5">
            <wp:extent cx="2166937" cy="1625203"/>
            <wp:effectExtent l="0" t="0" r="5080" b="0"/>
            <wp:docPr id="3" name="Picture 3" descr="C:\Users\wlpeng\AppData\Local\Microsoft\Windows\INetCache\Content.Word\trajector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lpeng\AppData\Local\Microsoft\Windows\INetCache\Content.Word\trajectory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0293" cy="1627720"/>
                    </a:xfrm>
                    <a:prstGeom prst="rect">
                      <a:avLst/>
                    </a:prstGeom>
                    <a:noFill/>
                    <a:ln>
                      <a:noFill/>
                    </a:ln>
                  </pic:spPr>
                </pic:pic>
              </a:graphicData>
            </a:graphic>
          </wp:inline>
        </w:drawing>
      </w:r>
    </w:p>
    <w:p w14:paraId="7DA07F9C" w14:textId="77777777" w:rsidR="00F731CA" w:rsidRDefault="00F731CA" w:rsidP="00F731CA">
      <w:pPr>
        <w:rPr>
          <w:rFonts w:ascii="Droid Serif" w:eastAsia="Times New Roman" w:hAnsi="Droid Serif"/>
          <w:color w:val="000000"/>
        </w:rPr>
      </w:pPr>
      <w:r>
        <w:t>Fig. xx Comparison of the trajectory determined by odometry and optitrack</w:t>
      </w:r>
    </w:p>
    <w:p w14:paraId="2310EF80" w14:textId="77777777" w:rsidR="00F731CA" w:rsidRDefault="00F731CA" w:rsidP="00F731CA">
      <w:pPr>
        <w:rPr>
          <w:rFonts w:ascii="Droid Serif" w:eastAsia="Times New Roman" w:hAnsi="Droid Serif"/>
          <w:color w:val="000000"/>
        </w:rPr>
      </w:pPr>
    </w:p>
    <w:p w14:paraId="2971CFB8" w14:textId="7AB6A6E5" w:rsidR="003F4487" w:rsidRDefault="00A7274B" w:rsidP="00F731CA">
      <w:pPr>
        <w:pStyle w:val="Heading2"/>
      </w:pPr>
      <w:r>
        <w:t>Path planning</w:t>
      </w:r>
    </w:p>
    <w:p w14:paraId="2A75D037" w14:textId="5B40A686" w:rsidR="00C71084" w:rsidRDefault="00C71084" w:rsidP="00032A95">
      <w:pPr>
        <w:ind w:firstLine="202"/>
        <w:jc w:val="both"/>
      </w:pPr>
      <w:r>
        <w:t>Based on the gate positions obtained from optitrack, we firstly run a Python simulation to generate the waypoints in the whole path. The gate positions are shown in following table.</w:t>
      </w:r>
    </w:p>
    <w:p w14:paraId="51E23BF2" w14:textId="4CB3ABEB" w:rsidR="00C82197" w:rsidRPr="00357CE7" w:rsidRDefault="00C82197" w:rsidP="00C82197">
      <w:pPr>
        <w:pStyle w:val="TableTitle"/>
        <w:rPr>
          <w:sz w:val="18"/>
        </w:rPr>
      </w:pPr>
      <w:r w:rsidRPr="00357CE7">
        <w:rPr>
          <w:sz w:val="18"/>
        </w:rPr>
        <w:t xml:space="preserve">TABLE </w:t>
      </w:r>
      <w:r w:rsidRPr="00357CE7">
        <w:rPr>
          <w:sz w:val="18"/>
          <w:highlight w:val="yellow"/>
        </w:rPr>
        <w:t>xx</w:t>
      </w:r>
    </w:p>
    <w:p w14:paraId="5A414236" w14:textId="11676002" w:rsidR="00C71084" w:rsidRPr="00357CE7" w:rsidRDefault="00C82197" w:rsidP="00C82197">
      <w:pPr>
        <w:jc w:val="center"/>
        <w:rPr>
          <w:smallCaps/>
          <w:sz w:val="18"/>
          <w:szCs w:val="16"/>
        </w:rPr>
      </w:pPr>
      <w:r w:rsidRPr="00357CE7">
        <w:rPr>
          <w:smallCaps/>
          <w:sz w:val="18"/>
          <w:szCs w:val="16"/>
        </w:rPr>
        <w:t>The position of each gates</w:t>
      </w:r>
    </w:p>
    <w:tbl>
      <w:tblPr>
        <w:tblW w:w="3864" w:type="dxa"/>
        <w:jc w:val="center"/>
        <w:tblBorders>
          <w:top w:val="single" w:sz="4" w:space="0" w:color="auto"/>
          <w:bottom w:val="single" w:sz="4" w:space="0" w:color="auto"/>
        </w:tblBorders>
        <w:tblLayout w:type="fixed"/>
        <w:tblLook w:val="04A0" w:firstRow="1" w:lastRow="0" w:firstColumn="1" w:lastColumn="0" w:noHBand="0" w:noVBand="1"/>
      </w:tblPr>
      <w:tblGrid>
        <w:gridCol w:w="698"/>
        <w:gridCol w:w="1546"/>
        <w:gridCol w:w="1620"/>
      </w:tblGrid>
      <w:tr w:rsidR="00C71084" w:rsidRPr="00357CE7" w14:paraId="3AA1790C" w14:textId="77777777" w:rsidTr="00357CE7">
        <w:trPr>
          <w:trHeight w:val="440"/>
          <w:jc w:val="center"/>
        </w:trPr>
        <w:tc>
          <w:tcPr>
            <w:tcW w:w="698" w:type="dxa"/>
            <w:tcBorders>
              <w:top w:val="single" w:sz="4" w:space="0" w:color="auto"/>
              <w:left w:val="nil"/>
              <w:bottom w:val="single" w:sz="4" w:space="0" w:color="auto"/>
              <w:right w:val="single" w:sz="4" w:space="0" w:color="auto"/>
            </w:tcBorders>
            <w:vAlign w:val="center"/>
            <w:hideMark/>
          </w:tcPr>
          <w:p w14:paraId="6F298331" w14:textId="60D0FC1E" w:rsidR="00C71084" w:rsidRPr="00357CE7" w:rsidRDefault="00C71084" w:rsidP="00357CE7">
            <w:pPr>
              <w:jc w:val="center"/>
              <w:rPr>
                <w:sz w:val="18"/>
                <w:szCs w:val="16"/>
              </w:rPr>
            </w:pPr>
            <w:r w:rsidRPr="00357CE7">
              <w:rPr>
                <w:sz w:val="18"/>
                <w:szCs w:val="16"/>
              </w:rPr>
              <w:t># of gate</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14E456C" w14:textId="657A161E" w:rsidR="00C71084" w:rsidRPr="00357CE7" w:rsidRDefault="00C71084" w:rsidP="00357CE7">
            <w:pPr>
              <w:jc w:val="center"/>
              <w:rPr>
                <w:sz w:val="18"/>
                <w:szCs w:val="16"/>
              </w:rPr>
            </w:pPr>
            <w:r w:rsidRPr="00357CE7">
              <w:rPr>
                <w:sz w:val="18"/>
                <w:szCs w:val="16"/>
              </w:rPr>
              <w:t>Left</w:t>
            </w:r>
            <w:r w:rsidR="005D6F84" w:rsidRPr="00357CE7">
              <w:rPr>
                <w:sz w:val="18"/>
                <w:szCs w:val="16"/>
              </w:rPr>
              <w:t xml:space="preserve"> [m]</w:t>
            </w:r>
          </w:p>
        </w:tc>
        <w:tc>
          <w:tcPr>
            <w:tcW w:w="1620" w:type="dxa"/>
            <w:tcBorders>
              <w:top w:val="single" w:sz="4" w:space="0" w:color="auto"/>
              <w:left w:val="single" w:sz="4" w:space="0" w:color="auto"/>
              <w:bottom w:val="single" w:sz="4" w:space="0" w:color="auto"/>
              <w:right w:val="nil"/>
            </w:tcBorders>
            <w:vAlign w:val="center"/>
            <w:hideMark/>
          </w:tcPr>
          <w:p w14:paraId="2B23E16F" w14:textId="5F94E54F" w:rsidR="00C71084" w:rsidRPr="00357CE7" w:rsidRDefault="00C71084" w:rsidP="00357CE7">
            <w:pPr>
              <w:jc w:val="center"/>
              <w:rPr>
                <w:sz w:val="18"/>
                <w:szCs w:val="16"/>
              </w:rPr>
            </w:pPr>
            <w:r w:rsidRPr="00357CE7">
              <w:rPr>
                <w:sz w:val="18"/>
                <w:szCs w:val="16"/>
              </w:rPr>
              <w:t>Right</w:t>
            </w:r>
            <w:r w:rsidR="005D6F84" w:rsidRPr="00357CE7">
              <w:rPr>
                <w:sz w:val="18"/>
                <w:szCs w:val="16"/>
              </w:rPr>
              <w:t xml:space="preserve"> [m]</w:t>
            </w:r>
          </w:p>
        </w:tc>
      </w:tr>
      <w:tr w:rsidR="00C71084" w:rsidRPr="00357CE7" w14:paraId="16A6B477" w14:textId="77777777" w:rsidTr="00357CE7">
        <w:trPr>
          <w:jc w:val="center"/>
        </w:trPr>
        <w:tc>
          <w:tcPr>
            <w:tcW w:w="698" w:type="dxa"/>
            <w:tcBorders>
              <w:top w:val="single" w:sz="4" w:space="0" w:color="auto"/>
              <w:left w:val="nil"/>
              <w:bottom w:val="nil"/>
              <w:right w:val="single" w:sz="4" w:space="0" w:color="auto"/>
            </w:tcBorders>
            <w:hideMark/>
          </w:tcPr>
          <w:p w14:paraId="5FAD9042" w14:textId="77777777" w:rsidR="00C71084" w:rsidRPr="00357CE7" w:rsidRDefault="00C71084" w:rsidP="00357CE7">
            <w:pPr>
              <w:jc w:val="center"/>
              <w:rPr>
                <w:sz w:val="18"/>
                <w:szCs w:val="16"/>
              </w:rPr>
            </w:pPr>
            <w:r w:rsidRPr="00357CE7">
              <w:rPr>
                <w:sz w:val="18"/>
                <w:szCs w:val="16"/>
              </w:rPr>
              <w:t>1</w:t>
            </w:r>
          </w:p>
        </w:tc>
        <w:tc>
          <w:tcPr>
            <w:tcW w:w="1546" w:type="dxa"/>
            <w:tcBorders>
              <w:top w:val="single" w:sz="4" w:space="0" w:color="auto"/>
              <w:left w:val="single" w:sz="4" w:space="0" w:color="auto"/>
              <w:bottom w:val="nil"/>
              <w:right w:val="single" w:sz="4" w:space="0" w:color="auto"/>
            </w:tcBorders>
            <w:hideMark/>
          </w:tcPr>
          <w:p w14:paraId="20841815" w14:textId="3EA7E284" w:rsidR="00C71084" w:rsidRPr="00357CE7" w:rsidRDefault="00C71084" w:rsidP="00357CE7">
            <w:pPr>
              <w:jc w:val="center"/>
              <w:rPr>
                <w:sz w:val="18"/>
                <w:szCs w:val="16"/>
              </w:rPr>
            </w:pPr>
            <w:r w:rsidRPr="00357CE7">
              <w:rPr>
                <w:sz w:val="18"/>
                <w:szCs w:val="16"/>
              </w:rPr>
              <w:t>(</w:t>
            </w:r>
            <w:r w:rsidR="00352882" w:rsidRPr="00357CE7">
              <w:rPr>
                <w:sz w:val="18"/>
                <w:szCs w:val="16"/>
              </w:rPr>
              <w:t>0.062</w:t>
            </w:r>
            <w:r w:rsidRPr="00357CE7">
              <w:rPr>
                <w:sz w:val="18"/>
                <w:szCs w:val="16"/>
              </w:rPr>
              <w:t xml:space="preserve">, </w:t>
            </w:r>
            <w:r w:rsidR="00352882" w:rsidRPr="00357CE7">
              <w:rPr>
                <w:sz w:val="18"/>
                <w:szCs w:val="16"/>
              </w:rPr>
              <w:t>-0.064</w:t>
            </w:r>
            <w:r w:rsidRPr="00357CE7">
              <w:rPr>
                <w:sz w:val="18"/>
                <w:szCs w:val="16"/>
              </w:rPr>
              <w:t>)</w:t>
            </w:r>
          </w:p>
        </w:tc>
        <w:tc>
          <w:tcPr>
            <w:tcW w:w="1620" w:type="dxa"/>
            <w:tcBorders>
              <w:top w:val="single" w:sz="4" w:space="0" w:color="auto"/>
              <w:left w:val="single" w:sz="4" w:space="0" w:color="auto"/>
              <w:bottom w:val="nil"/>
              <w:right w:val="nil"/>
            </w:tcBorders>
            <w:hideMark/>
          </w:tcPr>
          <w:p w14:paraId="069CAAE2" w14:textId="7D48E234" w:rsidR="00C71084" w:rsidRPr="00357CE7" w:rsidRDefault="00C71084" w:rsidP="00357CE7">
            <w:pPr>
              <w:jc w:val="center"/>
              <w:rPr>
                <w:sz w:val="18"/>
                <w:szCs w:val="16"/>
              </w:rPr>
            </w:pPr>
            <w:r w:rsidRPr="00357CE7">
              <w:rPr>
                <w:sz w:val="18"/>
                <w:szCs w:val="16"/>
              </w:rPr>
              <w:t>(</w:t>
            </w:r>
            <w:r w:rsidR="00352882" w:rsidRPr="00357CE7">
              <w:rPr>
                <w:sz w:val="18"/>
                <w:szCs w:val="16"/>
              </w:rPr>
              <w:t>0.062</w:t>
            </w:r>
            <w:r w:rsidRPr="00357CE7">
              <w:rPr>
                <w:sz w:val="18"/>
                <w:szCs w:val="16"/>
              </w:rPr>
              <w:t>, -</w:t>
            </w:r>
            <w:r w:rsidR="00352882" w:rsidRPr="00357CE7">
              <w:rPr>
                <w:sz w:val="18"/>
                <w:szCs w:val="16"/>
              </w:rPr>
              <w:t>0.001</w:t>
            </w:r>
            <w:r w:rsidRPr="00357CE7">
              <w:rPr>
                <w:sz w:val="18"/>
                <w:szCs w:val="16"/>
              </w:rPr>
              <w:t>)</w:t>
            </w:r>
          </w:p>
        </w:tc>
      </w:tr>
      <w:tr w:rsidR="00C71084" w:rsidRPr="00357CE7" w14:paraId="731FC72A" w14:textId="77777777" w:rsidTr="00357CE7">
        <w:trPr>
          <w:jc w:val="center"/>
        </w:trPr>
        <w:tc>
          <w:tcPr>
            <w:tcW w:w="698" w:type="dxa"/>
            <w:tcBorders>
              <w:top w:val="nil"/>
              <w:left w:val="nil"/>
              <w:bottom w:val="nil"/>
              <w:right w:val="single" w:sz="4" w:space="0" w:color="auto"/>
            </w:tcBorders>
            <w:hideMark/>
          </w:tcPr>
          <w:p w14:paraId="1465EEE2" w14:textId="77777777" w:rsidR="00C71084" w:rsidRPr="00357CE7" w:rsidRDefault="00C71084" w:rsidP="00357CE7">
            <w:pPr>
              <w:jc w:val="center"/>
              <w:rPr>
                <w:iCs/>
                <w:sz w:val="18"/>
                <w:szCs w:val="16"/>
              </w:rPr>
            </w:pPr>
            <w:r w:rsidRPr="00357CE7">
              <w:rPr>
                <w:iCs/>
                <w:sz w:val="18"/>
                <w:szCs w:val="16"/>
              </w:rPr>
              <w:t>2</w:t>
            </w:r>
          </w:p>
        </w:tc>
        <w:tc>
          <w:tcPr>
            <w:tcW w:w="1546" w:type="dxa"/>
            <w:tcBorders>
              <w:top w:val="nil"/>
              <w:left w:val="single" w:sz="4" w:space="0" w:color="auto"/>
              <w:bottom w:val="nil"/>
              <w:right w:val="single" w:sz="4" w:space="0" w:color="auto"/>
            </w:tcBorders>
            <w:hideMark/>
          </w:tcPr>
          <w:p w14:paraId="258A09AD" w14:textId="2DA64D56" w:rsidR="00C71084" w:rsidRPr="00357CE7" w:rsidRDefault="00C71084" w:rsidP="00357CE7">
            <w:pPr>
              <w:jc w:val="center"/>
              <w:rPr>
                <w:sz w:val="18"/>
                <w:szCs w:val="16"/>
              </w:rPr>
            </w:pPr>
            <w:r w:rsidRPr="00357CE7">
              <w:rPr>
                <w:sz w:val="18"/>
                <w:szCs w:val="16"/>
              </w:rPr>
              <w:t>(-</w:t>
            </w:r>
            <w:r w:rsidR="00352882" w:rsidRPr="00357CE7">
              <w:rPr>
                <w:sz w:val="18"/>
                <w:szCs w:val="16"/>
              </w:rPr>
              <w:t>0.061</w:t>
            </w:r>
            <w:r w:rsidRPr="00357CE7">
              <w:rPr>
                <w:sz w:val="18"/>
                <w:szCs w:val="16"/>
              </w:rPr>
              <w:t xml:space="preserve">, </w:t>
            </w:r>
            <w:r w:rsidR="00352882" w:rsidRPr="00357CE7">
              <w:rPr>
                <w:sz w:val="18"/>
                <w:szCs w:val="16"/>
              </w:rPr>
              <w:t>0.065</w:t>
            </w:r>
            <w:r w:rsidRPr="00357CE7">
              <w:rPr>
                <w:sz w:val="18"/>
                <w:szCs w:val="16"/>
              </w:rPr>
              <w:t>)</w:t>
            </w:r>
          </w:p>
        </w:tc>
        <w:tc>
          <w:tcPr>
            <w:tcW w:w="1620" w:type="dxa"/>
            <w:tcBorders>
              <w:top w:val="nil"/>
              <w:left w:val="single" w:sz="4" w:space="0" w:color="auto"/>
              <w:bottom w:val="nil"/>
              <w:right w:val="nil"/>
            </w:tcBorders>
            <w:hideMark/>
          </w:tcPr>
          <w:p w14:paraId="3BA206D1" w14:textId="31A2D5EC" w:rsidR="00C71084" w:rsidRPr="00357CE7" w:rsidRDefault="00352882" w:rsidP="00357CE7">
            <w:pPr>
              <w:jc w:val="center"/>
              <w:rPr>
                <w:iCs/>
                <w:sz w:val="18"/>
                <w:szCs w:val="16"/>
              </w:rPr>
            </w:pPr>
            <w:r w:rsidRPr="00357CE7">
              <w:rPr>
                <w:iCs/>
                <w:sz w:val="18"/>
                <w:szCs w:val="16"/>
              </w:rPr>
              <w:t>(</w:t>
            </w:r>
            <w:r w:rsidRPr="00357CE7">
              <w:rPr>
                <w:sz w:val="18"/>
                <w:szCs w:val="16"/>
              </w:rPr>
              <w:t>0.002</w:t>
            </w:r>
            <w:r w:rsidR="00C71084" w:rsidRPr="00357CE7">
              <w:rPr>
                <w:iCs/>
                <w:sz w:val="18"/>
                <w:szCs w:val="16"/>
              </w:rPr>
              <w:t xml:space="preserve">, </w:t>
            </w:r>
            <w:r w:rsidRPr="00357CE7">
              <w:rPr>
                <w:sz w:val="18"/>
                <w:szCs w:val="16"/>
              </w:rPr>
              <w:t>0.062</w:t>
            </w:r>
            <w:r w:rsidR="00C71084" w:rsidRPr="00357CE7">
              <w:rPr>
                <w:iCs/>
                <w:sz w:val="18"/>
                <w:szCs w:val="16"/>
              </w:rPr>
              <w:t>)</w:t>
            </w:r>
          </w:p>
        </w:tc>
      </w:tr>
      <w:tr w:rsidR="00C71084" w:rsidRPr="00357CE7" w14:paraId="3C27DB0C" w14:textId="77777777" w:rsidTr="00357CE7">
        <w:trPr>
          <w:trHeight w:val="68"/>
          <w:jc w:val="center"/>
        </w:trPr>
        <w:tc>
          <w:tcPr>
            <w:tcW w:w="698" w:type="dxa"/>
            <w:tcBorders>
              <w:top w:val="nil"/>
              <w:left w:val="nil"/>
              <w:bottom w:val="nil"/>
              <w:right w:val="single" w:sz="4" w:space="0" w:color="auto"/>
            </w:tcBorders>
            <w:hideMark/>
          </w:tcPr>
          <w:p w14:paraId="252898DC" w14:textId="77777777" w:rsidR="00C71084" w:rsidRPr="00357CE7" w:rsidRDefault="00C71084" w:rsidP="00357CE7">
            <w:pPr>
              <w:jc w:val="center"/>
              <w:rPr>
                <w:iCs/>
                <w:sz w:val="18"/>
                <w:szCs w:val="16"/>
              </w:rPr>
            </w:pPr>
            <w:r w:rsidRPr="00357CE7">
              <w:rPr>
                <w:iCs/>
                <w:sz w:val="18"/>
                <w:szCs w:val="16"/>
              </w:rPr>
              <w:t>3</w:t>
            </w:r>
          </w:p>
        </w:tc>
        <w:tc>
          <w:tcPr>
            <w:tcW w:w="1546" w:type="dxa"/>
            <w:tcBorders>
              <w:top w:val="nil"/>
              <w:left w:val="single" w:sz="4" w:space="0" w:color="auto"/>
              <w:bottom w:val="nil"/>
              <w:right w:val="single" w:sz="4" w:space="0" w:color="auto"/>
            </w:tcBorders>
            <w:hideMark/>
          </w:tcPr>
          <w:p w14:paraId="217CFA7A" w14:textId="57FA592A" w:rsidR="00C71084" w:rsidRPr="00357CE7" w:rsidRDefault="00C71084" w:rsidP="00357CE7">
            <w:pPr>
              <w:jc w:val="center"/>
              <w:rPr>
                <w:sz w:val="18"/>
                <w:szCs w:val="16"/>
              </w:rPr>
            </w:pPr>
            <w:r w:rsidRPr="00357CE7">
              <w:rPr>
                <w:sz w:val="18"/>
                <w:szCs w:val="16"/>
              </w:rPr>
              <w:t>(</w:t>
            </w:r>
            <w:r w:rsidR="00352882" w:rsidRPr="00357CE7">
              <w:rPr>
                <w:sz w:val="18"/>
                <w:szCs w:val="16"/>
              </w:rPr>
              <w:t>-0.064</w:t>
            </w:r>
            <w:r w:rsidRPr="00357CE7">
              <w:rPr>
                <w:sz w:val="18"/>
                <w:szCs w:val="16"/>
              </w:rPr>
              <w:t xml:space="preserve">, </w:t>
            </w:r>
            <w:r w:rsidR="00352882" w:rsidRPr="00357CE7">
              <w:rPr>
                <w:sz w:val="18"/>
                <w:szCs w:val="16"/>
              </w:rPr>
              <w:t>-0.061</w:t>
            </w:r>
            <w:r w:rsidRPr="00357CE7">
              <w:rPr>
                <w:sz w:val="18"/>
                <w:szCs w:val="16"/>
              </w:rPr>
              <w:t>)</w:t>
            </w:r>
          </w:p>
        </w:tc>
        <w:tc>
          <w:tcPr>
            <w:tcW w:w="1620" w:type="dxa"/>
            <w:tcBorders>
              <w:top w:val="nil"/>
              <w:left w:val="single" w:sz="4" w:space="0" w:color="auto"/>
              <w:bottom w:val="nil"/>
              <w:right w:val="nil"/>
            </w:tcBorders>
            <w:hideMark/>
          </w:tcPr>
          <w:p w14:paraId="52A1E9E5" w14:textId="55E3501C" w:rsidR="00C71084" w:rsidRPr="00357CE7" w:rsidRDefault="00C71084" w:rsidP="00357CE7">
            <w:pPr>
              <w:jc w:val="center"/>
              <w:rPr>
                <w:iCs/>
                <w:sz w:val="18"/>
                <w:szCs w:val="16"/>
              </w:rPr>
            </w:pPr>
            <w:r w:rsidRPr="00357CE7">
              <w:rPr>
                <w:iCs/>
                <w:sz w:val="18"/>
                <w:szCs w:val="16"/>
              </w:rPr>
              <w:t>(</w:t>
            </w:r>
            <w:r w:rsidR="00352882" w:rsidRPr="00357CE7">
              <w:rPr>
                <w:sz w:val="18"/>
                <w:szCs w:val="16"/>
              </w:rPr>
              <w:t>-0.121</w:t>
            </w:r>
            <w:r w:rsidRPr="00357CE7">
              <w:rPr>
                <w:iCs/>
                <w:sz w:val="18"/>
                <w:szCs w:val="16"/>
              </w:rPr>
              <w:t xml:space="preserve">, </w:t>
            </w:r>
            <w:r w:rsidR="00352882" w:rsidRPr="00357CE7">
              <w:rPr>
                <w:sz w:val="18"/>
                <w:szCs w:val="16"/>
              </w:rPr>
              <w:t>-0.063</w:t>
            </w:r>
            <w:r w:rsidRPr="00357CE7">
              <w:rPr>
                <w:iCs/>
                <w:sz w:val="18"/>
                <w:szCs w:val="16"/>
              </w:rPr>
              <w:t>)</w:t>
            </w:r>
          </w:p>
        </w:tc>
      </w:tr>
      <w:tr w:rsidR="00C71084" w:rsidRPr="00357CE7" w14:paraId="15AE514F" w14:textId="77777777" w:rsidTr="00357CE7">
        <w:trPr>
          <w:jc w:val="center"/>
        </w:trPr>
        <w:tc>
          <w:tcPr>
            <w:tcW w:w="698" w:type="dxa"/>
            <w:tcBorders>
              <w:top w:val="nil"/>
              <w:left w:val="nil"/>
              <w:bottom w:val="single" w:sz="4" w:space="0" w:color="auto"/>
              <w:right w:val="single" w:sz="4" w:space="0" w:color="auto"/>
            </w:tcBorders>
            <w:hideMark/>
          </w:tcPr>
          <w:p w14:paraId="600B1C9F" w14:textId="77777777" w:rsidR="00C71084" w:rsidRPr="00357CE7" w:rsidRDefault="00C71084" w:rsidP="00357CE7">
            <w:pPr>
              <w:jc w:val="center"/>
              <w:rPr>
                <w:iCs/>
                <w:sz w:val="18"/>
                <w:szCs w:val="16"/>
              </w:rPr>
            </w:pPr>
            <w:r w:rsidRPr="00357CE7">
              <w:rPr>
                <w:iCs/>
                <w:sz w:val="18"/>
                <w:szCs w:val="16"/>
              </w:rPr>
              <w:t>4</w:t>
            </w:r>
          </w:p>
        </w:tc>
        <w:tc>
          <w:tcPr>
            <w:tcW w:w="1546" w:type="dxa"/>
            <w:tcBorders>
              <w:top w:val="nil"/>
              <w:left w:val="single" w:sz="4" w:space="0" w:color="auto"/>
              <w:bottom w:val="single" w:sz="4" w:space="0" w:color="auto"/>
              <w:right w:val="single" w:sz="4" w:space="0" w:color="auto"/>
            </w:tcBorders>
            <w:hideMark/>
          </w:tcPr>
          <w:p w14:paraId="2555E19F" w14:textId="00D581C1" w:rsidR="00C71084" w:rsidRPr="00357CE7" w:rsidRDefault="00C71084" w:rsidP="00357CE7">
            <w:pPr>
              <w:jc w:val="center"/>
              <w:rPr>
                <w:sz w:val="18"/>
                <w:szCs w:val="16"/>
                <w:vertAlign w:val="superscript"/>
              </w:rPr>
            </w:pPr>
            <w:r w:rsidRPr="00357CE7">
              <w:rPr>
                <w:sz w:val="18"/>
                <w:szCs w:val="16"/>
              </w:rPr>
              <w:t>(</w:t>
            </w:r>
            <w:r w:rsidR="00352882" w:rsidRPr="00357CE7">
              <w:rPr>
                <w:sz w:val="18"/>
                <w:szCs w:val="16"/>
              </w:rPr>
              <w:t>0.001</w:t>
            </w:r>
            <w:r w:rsidRPr="00357CE7">
              <w:rPr>
                <w:sz w:val="18"/>
                <w:szCs w:val="16"/>
              </w:rPr>
              <w:t xml:space="preserve">, </w:t>
            </w:r>
            <w:r w:rsidR="00352882" w:rsidRPr="00357CE7">
              <w:rPr>
                <w:sz w:val="18"/>
                <w:szCs w:val="16"/>
              </w:rPr>
              <w:t>-0.123</w:t>
            </w:r>
            <w:r w:rsidRPr="00357CE7">
              <w:rPr>
                <w:sz w:val="18"/>
                <w:szCs w:val="16"/>
              </w:rPr>
              <w:t>)</w:t>
            </w:r>
          </w:p>
        </w:tc>
        <w:tc>
          <w:tcPr>
            <w:tcW w:w="1620" w:type="dxa"/>
            <w:tcBorders>
              <w:top w:val="nil"/>
              <w:left w:val="single" w:sz="4" w:space="0" w:color="auto"/>
              <w:bottom w:val="single" w:sz="4" w:space="0" w:color="auto"/>
              <w:right w:val="nil"/>
            </w:tcBorders>
            <w:hideMark/>
          </w:tcPr>
          <w:p w14:paraId="6ABD4CC7" w14:textId="36FBCDC4" w:rsidR="00C71084" w:rsidRPr="00357CE7" w:rsidRDefault="00C71084" w:rsidP="00357CE7">
            <w:pPr>
              <w:jc w:val="center"/>
              <w:rPr>
                <w:iCs/>
                <w:sz w:val="18"/>
                <w:szCs w:val="16"/>
              </w:rPr>
            </w:pPr>
            <w:r w:rsidRPr="00357CE7">
              <w:rPr>
                <w:iCs/>
                <w:sz w:val="18"/>
                <w:szCs w:val="16"/>
              </w:rPr>
              <w:t>(</w:t>
            </w:r>
            <w:r w:rsidR="00352882" w:rsidRPr="00357CE7">
              <w:rPr>
                <w:sz w:val="18"/>
                <w:szCs w:val="16"/>
              </w:rPr>
              <w:t>0.001</w:t>
            </w:r>
            <w:r w:rsidRPr="00357CE7">
              <w:rPr>
                <w:iCs/>
                <w:sz w:val="18"/>
                <w:szCs w:val="16"/>
              </w:rPr>
              <w:t xml:space="preserve">, </w:t>
            </w:r>
            <w:r w:rsidR="00352882" w:rsidRPr="00357CE7">
              <w:rPr>
                <w:sz w:val="18"/>
                <w:szCs w:val="16"/>
              </w:rPr>
              <w:t>-0.061</w:t>
            </w:r>
            <w:r w:rsidRPr="00357CE7">
              <w:rPr>
                <w:iCs/>
                <w:sz w:val="18"/>
                <w:szCs w:val="16"/>
              </w:rPr>
              <w:t>)</w:t>
            </w:r>
          </w:p>
        </w:tc>
      </w:tr>
    </w:tbl>
    <w:p w14:paraId="6C6356A5" w14:textId="77777777" w:rsidR="00010385" w:rsidRDefault="00010385" w:rsidP="00032A95">
      <w:pPr>
        <w:ind w:firstLine="202"/>
        <w:jc w:val="both"/>
      </w:pPr>
    </w:p>
    <w:p w14:paraId="314B89C6" w14:textId="429F17DD" w:rsidR="00C71084" w:rsidRDefault="003C71ED" w:rsidP="00032A95">
      <w:pPr>
        <w:ind w:firstLine="202"/>
        <w:jc w:val="both"/>
      </w:pPr>
      <w:r>
        <w:t xml:space="preserve">The result of path is shown in Fig. </w:t>
      </w:r>
      <w:r w:rsidRPr="003C71ED">
        <w:rPr>
          <w:highlight w:val="yellow"/>
        </w:rPr>
        <w:t>xx</w:t>
      </w:r>
      <w:r>
        <w:t>.</w:t>
      </w:r>
    </w:p>
    <w:p w14:paraId="32B8E6F6" w14:textId="75EB10D5" w:rsidR="00534892" w:rsidRDefault="0021631B" w:rsidP="00032A95">
      <w:pPr>
        <w:ind w:firstLine="202"/>
        <w:jc w:val="both"/>
        <w:rPr>
          <w:noProof/>
        </w:rPr>
      </w:pPr>
      <w:r>
        <w:rPr>
          <w:noProof/>
        </w:rPr>
        <w:drawing>
          <wp:inline distT="0" distB="0" distL="0" distR="0" wp14:anchorId="51278FFA" wp14:editId="41E27FDF">
            <wp:extent cx="1491343" cy="10957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173" cy="1123517"/>
                    </a:xfrm>
                    <a:prstGeom prst="rect">
                      <a:avLst/>
                    </a:prstGeom>
                  </pic:spPr>
                </pic:pic>
              </a:graphicData>
            </a:graphic>
          </wp:inline>
        </w:drawing>
      </w:r>
      <w:r>
        <w:rPr>
          <w:noProof/>
        </w:rPr>
        <w:drawing>
          <wp:inline distT="0" distB="0" distL="0" distR="0" wp14:anchorId="403FD9CE" wp14:editId="3CD2110E">
            <wp:extent cx="1512768"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7568" cy="1153821"/>
                    </a:xfrm>
                    <a:prstGeom prst="rect">
                      <a:avLst/>
                    </a:prstGeom>
                  </pic:spPr>
                </pic:pic>
              </a:graphicData>
            </a:graphic>
          </wp:inline>
        </w:drawing>
      </w:r>
    </w:p>
    <w:p w14:paraId="55F1C519" w14:textId="4BC24176" w:rsidR="0021631B" w:rsidRDefault="0021631B" w:rsidP="00032A95">
      <w:pPr>
        <w:ind w:firstLine="202"/>
        <w:jc w:val="both"/>
      </w:pPr>
      <w:r>
        <w:rPr>
          <w:noProof/>
        </w:rPr>
        <w:drawing>
          <wp:inline distT="0" distB="0" distL="0" distR="0" wp14:anchorId="5CF58C44" wp14:editId="78A9A606">
            <wp:extent cx="1513115" cy="109610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3" cy="1103995"/>
                    </a:xfrm>
                    <a:prstGeom prst="rect">
                      <a:avLst/>
                    </a:prstGeom>
                  </pic:spPr>
                </pic:pic>
              </a:graphicData>
            </a:graphic>
          </wp:inline>
        </w:drawing>
      </w:r>
      <w:r w:rsidR="00CD064D">
        <w:rPr>
          <w:noProof/>
        </w:rPr>
        <w:drawing>
          <wp:inline distT="0" distB="0" distL="0" distR="0" wp14:anchorId="3F275EFF" wp14:editId="29BA180E">
            <wp:extent cx="1524000" cy="1095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040" cy="1101720"/>
                    </a:xfrm>
                    <a:prstGeom prst="rect">
                      <a:avLst/>
                    </a:prstGeom>
                  </pic:spPr>
                </pic:pic>
              </a:graphicData>
            </a:graphic>
          </wp:inline>
        </w:drawing>
      </w:r>
    </w:p>
    <w:p w14:paraId="76562780" w14:textId="01B6B82C" w:rsidR="00CD064D" w:rsidRDefault="00CD064D" w:rsidP="00032A95">
      <w:pPr>
        <w:ind w:firstLine="202"/>
        <w:jc w:val="both"/>
      </w:pPr>
      <w:r>
        <w:rPr>
          <w:noProof/>
        </w:rPr>
        <w:drawing>
          <wp:inline distT="0" distB="0" distL="0" distR="0" wp14:anchorId="542E4172" wp14:editId="3056DDE9">
            <wp:extent cx="1512570" cy="110381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053" cy="1104898"/>
                    </a:xfrm>
                    <a:prstGeom prst="rect">
                      <a:avLst/>
                    </a:prstGeom>
                  </pic:spPr>
                </pic:pic>
              </a:graphicData>
            </a:graphic>
          </wp:inline>
        </w:drawing>
      </w:r>
      <w:r>
        <w:rPr>
          <w:noProof/>
        </w:rPr>
        <w:drawing>
          <wp:inline distT="0" distB="0" distL="0" distR="0" wp14:anchorId="04F9A0B5" wp14:editId="43AA385E">
            <wp:extent cx="1480457" cy="109301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614" cy="1104202"/>
                    </a:xfrm>
                    <a:prstGeom prst="rect">
                      <a:avLst/>
                    </a:prstGeom>
                  </pic:spPr>
                </pic:pic>
              </a:graphicData>
            </a:graphic>
          </wp:inline>
        </w:drawing>
      </w:r>
    </w:p>
    <w:p w14:paraId="59C41EF7" w14:textId="18BF52DB" w:rsidR="00CD064D" w:rsidRDefault="00CD064D" w:rsidP="00032A95">
      <w:pPr>
        <w:ind w:firstLine="202"/>
        <w:jc w:val="both"/>
      </w:pPr>
      <w:r>
        <w:rPr>
          <w:noProof/>
        </w:rPr>
        <w:drawing>
          <wp:inline distT="0" distB="0" distL="0" distR="0" wp14:anchorId="712F0C4D" wp14:editId="18C53941">
            <wp:extent cx="1525622" cy="11375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4720" cy="1144341"/>
                    </a:xfrm>
                    <a:prstGeom prst="rect">
                      <a:avLst/>
                    </a:prstGeom>
                  </pic:spPr>
                </pic:pic>
              </a:graphicData>
            </a:graphic>
          </wp:inline>
        </w:drawing>
      </w:r>
      <w:r>
        <w:rPr>
          <w:noProof/>
        </w:rPr>
        <w:drawing>
          <wp:inline distT="0" distB="0" distL="0" distR="0" wp14:anchorId="7EDA58B2" wp14:editId="401F6C09">
            <wp:extent cx="1519992" cy="1114661"/>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3729" cy="1124735"/>
                    </a:xfrm>
                    <a:prstGeom prst="rect">
                      <a:avLst/>
                    </a:prstGeom>
                  </pic:spPr>
                </pic:pic>
              </a:graphicData>
            </a:graphic>
          </wp:inline>
        </w:drawing>
      </w:r>
    </w:p>
    <w:p w14:paraId="123C2CE4" w14:textId="4A457353" w:rsidR="00C71084" w:rsidRDefault="0021631B" w:rsidP="00534892">
      <w:pPr>
        <w:ind w:firstLine="202"/>
        <w:jc w:val="center"/>
      </w:pPr>
      <w:r>
        <w:rPr>
          <w:noProof/>
        </w:rPr>
        <w:drawing>
          <wp:inline distT="0" distB="0" distL="0" distR="0" wp14:anchorId="656615A3" wp14:editId="033288F2">
            <wp:extent cx="3200400" cy="1916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916430"/>
                    </a:xfrm>
                    <a:prstGeom prst="rect">
                      <a:avLst/>
                    </a:prstGeom>
                  </pic:spPr>
                </pic:pic>
              </a:graphicData>
            </a:graphic>
          </wp:inline>
        </w:drawing>
      </w:r>
    </w:p>
    <w:p w14:paraId="14B603A4" w14:textId="0725D6B7" w:rsidR="003C71ED" w:rsidRDefault="003C71ED" w:rsidP="00352882">
      <w:pPr>
        <w:jc w:val="center"/>
      </w:pPr>
      <w:r w:rsidRPr="003C71ED">
        <w:t xml:space="preserve">Fig. </w:t>
      </w:r>
      <w:r w:rsidRPr="003C71ED">
        <w:rPr>
          <w:highlight w:val="yellow"/>
        </w:rPr>
        <w:t>xx</w:t>
      </w:r>
      <w:r w:rsidRPr="003C71ED">
        <w:t xml:space="preserve">: </w:t>
      </w:r>
      <w:r w:rsidR="00352882">
        <w:t>8 pieces of partial paths</w:t>
      </w:r>
      <w:r w:rsidRPr="003C71ED">
        <w:t xml:space="preserve"> and the whole path</w:t>
      </w:r>
    </w:p>
    <w:p w14:paraId="3A8A6051" w14:textId="77777777" w:rsidR="00A7274B" w:rsidRDefault="00A7274B" w:rsidP="007C0B68">
      <w:pPr>
        <w:jc w:val="both"/>
      </w:pPr>
    </w:p>
    <w:p w14:paraId="5CA9C4D8" w14:textId="238ED16E" w:rsidR="0095752D" w:rsidRDefault="004A326D" w:rsidP="0095752D">
      <w:pPr>
        <w:pStyle w:val="Heading1"/>
      </w:pPr>
      <w:r>
        <w:t>Conclusion</w:t>
      </w:r>
    </w:p>
    <w:p w14:paraId="39053B62" w14:textId="7F548958" w:rsidR="00AD528E" w:rsidRDefault="00AD528E" w:rsidP="00AD528E"/>
    <w:p w14:paraId="6925ED87" w14:textId="3B3DD318" w:rsidR="00AD528E" w:rsidRDefault="00AD528E" w:rsidP="00AD528E"/>
    <w:p w14:paraId="4DD823AC" w14:textId="2331E410" w:rsidR="00AD528E" w:rsidRDefault="00AD528E" w:rsidP="00AD528E"/>
    <w:p w14:paraId="4C070C3C" w14:textId="279172DA" w:rsidR="00AD528E" w:rsidRDefault="00AD528E" w:rsidP="00AD528E"/>
    <w:p w14:paraId="11EFE91E" w14:textId="7E53FA94" w:rsidR="00AD528E" w:rsidRDefault="00AD528E" w:rsidP="00AD528E"/>
    <w:p w14:paraId="76C0FEEA" w14:textId="0030B733" w:rsidR="00AD528E" w:rsidRDefault="00AD528E" w:rsidP="00AD528E"/>
    <w:p w14:paraId="67F0DAF2" w14:textId="5D296318" w:rsidR="00AD528E" w:rsidRDefault="00AD528E" w:rsidP="00AD528E"/>
    <w:p w14:paraId="17CB86A2" w14:textId="1907EBC2" w:rsidR="00AD528E" w:rsidRDefault="00AD528E" w:rsidP="00AD528E"/>
    <w:p w14:paraId="5FEC3B81" w14:textId="068ACAFF" w:rsidR="00AD528E" w:rsidRDefault="00AD528E" w:rsidP="00AD528E"/>
    <w:p w14:paraId="159A4E23" w14:textId="2D5981B2" w:rsidR="00AD528E" w:rsidRDefault="00AD528E" w:rsidP="00AD528E"/>
    <w:p w14:paraId="5DD14CF3" w14:textId="13D02442" w:rsidR="00AD528E" w:rsidRDefault="00AD528E" w:rsidP="00AD528E"/>
    <w:p w14:paraId="330BB26C" w14:textId="681B8386" w:rsidR="00AD528E" w:rsidRDefault="00AD528E" w:rsidP="00AD528E"/>
    <w:p w14:paraId="02919050" w14:textId="630C9BEB" w:rsidR="00AD528E" w:rsidRDefault="00AD528E" w:rsidP="00AD528E"/>
    <w:p w14:paraId="75C66228" w14:textId="09587FC0" w:rsidR="00AD528E" w:rsidRDefault="00AD528E" w:rsidP="00AD528E"/>
    <w:p w14:paraId="2329B015" w14:textId="70CAB112" w:rsidR="00AD528E" w:rsidRDefault="00AD528E" w:rsidP="00AD528E"/>
    <w:p w14:paraId="2AF7EFA3" w14:textId="55365347" w:rsidR="00AD528E" w:rsidRDefault="00AD528E" w:rsidP="00AD528E"/>
    <w:p w14:paraId="2025C12F" w14:textId="048A47F2" w:rsidR="00AD528E" w:rsidRDefault="00AD528E" w:rsidP="00AD528E"/>
    <w:p w14:paraId="47F6C6F6" w14:textId="77777777" w:rsidR="00AD528E" w:rsidRPr="00AD528E" w:rsidRDefault="00AD528E" w:rsidP="00AD528E"/>
    <w:p w14:paraId="001C860B" w14:textId="74AEA97E" w:rsidR="00B65BD3" w:rsidRPr="00F67020" w:rsidRDefault="00D113AD" w:rsidP="00F67020">
      <w:pPr>
        <w:pStyle w:val="ReferenceHead"/>
      </w:pPr>
      <w:r>
        <w:t>R</w:t>
      </w:r>
      <w:r w:rsidR="004A326D">
        <w:t>eferences</w:t>
      </w:r>
    </w:p>
    <w:sdt>
      <w:sdtPr>
        <w:rPr>
          <w:smallCaps/>
        </w:rPr>
        <w:id w:val="-1625622786"/>
        <w:docPartObj>
          <w:docPartGallery w:val="Bibliographies"/>
          <w:docPartUnique/>
        </w:docPartObj>
      </w:sdtPr>
      <w:sdtEndPr>
        <w:rPr>
          <w:smallCaps w:val="0"/>
        </w:rPr>
      </w:sdtEndPr>
      <w:sdtContent>
        <w:sdt>
          <w:sdtPr>
            <w:rPr>
              <w:smallCaps/>
            </w:rPr>
            <w:id w:val="-573587230"/>
            <w:bibliography/>
          </w:sdtPr>
          <w:sdtEndPr>
            <w:rPr>
              <w:smallCaps w:val="0"/>
            </w:rPr>
          </w:sdtEndPr>
          <w:sdtContent>
            <w:p w14:paraId="5C7A0A4B" w14:textId="77777777" w:rsidR="00872C14" w:rsidRDefault="00CE693F" w:rsidP="00020C41">
              <w:pPr>
                <w:rPr>
                  <w:noProof/>
                </w:rPr>
              </w:pPr>
              <w:r>
                <w:rPr>
                  <w:smallCaps/>
                  <w:kern w:val="28"/>
                </w:rPr>
                <w:fldChar w:fldCharType="begin"/>
              </w:r>
              <w:r>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3"/>
                <w:gridCol w:w="4727"/>
              </w:tblGrid>
              <w:tr w:rsidR="00872C14" w14:paraId="48299FC7" w14:textId="77777777" w:rsidTr="00010385">
                <w:trPr>
                  <w:tblCellSpacing w:w="15" w:type="dxa"/>
                </w:trPr>
                <w:tc>
                  <w:tcPr>
                    <w:tcW w:w="355" w:type="pct"/>
                    <w:hideMark/>
                  </w:tcPr>
                  <w:p w14:paraId="36B57EC8" w14:textId="77777777" w:rsidR="00872C14" w:rsidRDefault="00872C14">
                    <w:pPr>
                      <w:pStyle w:val="Bibliography"/>
                      <w:rPr>
                        <w:noProof/>
                      </w:rPr>
                    </w:pPr>
                    <w:r>
                      <w:rPr>
                        <w:noProof/>
                      </w:rPr>
                      <w:t xml:space="preserve">[1] </w:t>
                    </w:r>
                  </w:p>
                </w:tc>
                <w:tc>
                  <w:tcPr>
                    <w:tcW w:w="0" w:type="auto"/>
                    <w:hideMark/>
                  </w:tcPr>
                  <w:p w14:paraId="6BCD9067" w14:textId="3F2A1694" w:rsidR="00872C14" w:rsidRDefault="00010385">
                    <w:pPr>
                      <w:pStyle w:val="Bibliography"/>
                      <w:rPr>
                        <w:noProof/>
                      </w:rPr>
                    </w:pPr>
                    <w:r w:rsidRPr="00010385">
                      <w:rPr>
                        <w:noProof/>
                      </w:rPr>
                      <w:t>ROB550. (2018) Balancebot</w:t>
                    </w:r>
                    <w:r>
                      <w:rPr>
                        <w:noProof/>
                      </w:rPr>
                      <w:t xml:space="preserve"> </w:t>
                    </w:r>
                    <w:r w:rsidRPr="00010385">
                      <w:rPr>
                        <w:noProof/>
                      </w:rPr>
                      <w:t>description.</w:t>
                    </w:r>
                  </w:p>
                </w:tc>
              </w:tr>
              <w:tr w:rsidR="00872C14" w14:paraId="470E0B88" w14:textId="77777777" w:rsidTr="00010385">
                <w:trPr>
                  <w:tblCellSpacing w:w="15" w:type="dxa"/>
                </w:trPr>
                <w:tc>
                  <w:tcPr>
                    <w:tcW w:w="355" w:type="pct"/>
                    <w:hideMark/>
                  </w:tcPr>
                  <w:p w14:paraId="7FE35F65" w14:textId="77777777" w:rsidR="00872C14" w:rsidRDefault="00872C14">
                    <w:pPr>
                      <w:pStyle w:val="Bibliography"/>
                      <w:rPr>
                        <w:noProof/>
                      </w:rPr>
                    </w:pPr>
                    <w:r>
                      <w:rPr>
                        <w:noProof/>
                      </w:rPr>
                      <w:t xml:space="preserve">[2] </w:t>
                    </w:r>
                  </w:p>
                </w:tc>
                <w:tc>
                  <w:tcPr>
                    <w:tcW w:w="0" w:type="auto"/>
                    <w:hideMark/>
                  </w:tcPr>
                  <w:p w14:paraId="50CF982E" w14:textId="16017045" w:rsidR="00872C14" w:rsidRDefault="00010385">
                    <w:pPr>
                      <w:pStyle w:val="Bibliography"/>
                      <w:rPr>
                        <w:noProof/>
                      </w:rPr>
                    </w:pPr>
                    <w:r w:rsidRPr="00010385">
                      <w:rPr>
                        <w:noProof/>
                      </w:rPr>
                      <w:t>Borenstein, Johann, and Liqiang Feng. "Gyrodometry: A new method for combining data from gyros and odometry in mobile robots." Robotics and Automation, 1996. Proceedings., 1996 IEEE International Conference on. Vol. 1. IEEE, 1996.</w:t>
                    </w:r>
                  </w:p>
                </w:tc>
              </w:tr>
              <w:tr w:rsidR="00872C14" w14:paraId="0FBFED22" w14:textId="77777777" w:rsidTr="00010385">
                <w:trPr>
                  <w:tblCellSpacing w:w="15" w:type="dxa"/>
                </w:trPr>
                <w:tc>
                  <w:tcPr>
                    <w:tcW w:w="355" w:type="pct"/>
                    <w:hideMark/>
                  </w:tcPr>
                  <w:p w14:paraId="00DD2CB0" w14:textId="77777777" w:rsidR="00872C14" w:rsidRDefault="00872C14">
                    <w:pPr>
                      <w:pStyle w:val="Bibliography"/>
                      <w:rPr>
                        <w:noProof/>
                      </w:rPr>
                    </w:pPr>
                    <w:r>
                      <w:rPr>
                        <w:noProof/>
                      </w:rPr>
                      <w:t xml:space="preserve">[3] </w:t>
                    </w:r>
                  </w:p>
                </w:tc>
                <w:tc>
                  <w:tcPr>
                    <w:tcW w:w="0" w:type="auto"/>
                    <w:hideMark/>
                  </w:tcPr>
                  <w:p w14:paraId="40080BF8" w14:textId="0982B734" w:rsidR="00872C14" w:rsidRDefault="00010385">
                    <w:pPr>
                      <w:pStyle w:val="Bibliography"/>
                      <w:rPr>
                        <w:noProof/>
                      </w:rPr>
                    </w:pPr>
                    <w:r w:rsidRPr="00010385">
                      <w:rPr>
                        <w:noProof/>
                      </w:rPr>
                      <w:t>Borenstein, Johann, and Liqiang Feng. "Measurement and correction of systematic odometry errors in mobile robots." IEEE Transactions on robotics and automation 12.6 (1996): 869-880.</w:t>
                    </w:r>
                  </w:p>
                </w:tc>
              </w:tr>
              <w:tr w:rsidR="00872C14" w14:paraId="6E8B2088" w14:textId="77777777" w:rsidTr="00010385">
                <w:trPr>
                  <w:tblCellSpacing w:w="15" w:type="dxa"/>
                </w:trPr>
                <w:tc>
                  <w:tcPr>
                    <w:tcW w:w="355" w:type="pct"/>
                    <w:hideMark/>
                  </w:tcPr>
                  <w:p w14:paraId="50F8ED98" w14:textId="77777777" w:rsidR="00872C14" w:rsidRDefault="00872C14">
                    <w:pPr>
                      <w:pStyle w:val="Bibliography"/>
                      <w:rPr>
                        <w:noProof/>
                      </w:rPr>
                    </w:pPr>
                    <w:r>
                      <w:rPr>
                        <w:noProof/>
                      </w:rPr>
                      <w:t xml:space="preserve">[4] </w:t>
                    </w:r>
                  </w:p>
                </w:tc>
                <w:tc>
                  <w:tcPr>
                    <w:tcW w:w="0" w:type="auto"/>
                    <w:hideMark/>
                  </w:tcPr>
                  <w:p w14:paraId="78BFBB8E" w14:textId="7FB2D260" w:rsidR="00872C14" w:rsidRDefault="00010385">
                    <w:pPr>
                      <w:pStyle w:val="Bibliography"/>
                      <w:rPr>
                        <w:noProof/>
                      </w:rPr>
                    </w:pPr>
                    <w:r w:rsidRPr="00010385">
                      <w:rPr>
                        <w:noProof/>
                      </w:rPr>
                      <w:t>Modeling a simple DC motor</w:t>
                    </w:r>
                    <w:r>
                      <w:rPr>
                        <w:noProof/>
                      </w:rPr>
                      <w:t xml:space="preserve">, </w:t>
                    </w:r>
                    <w:r w:rsidRPr="00010385">
                      <w:rPr>
                        <w:noProof/>
                      </w:rPr>
                      <w:t>P. Gaskell</w:t>
                    </w:r>
                    <w:r>
                      <w:rPr>
                        <w:noProof/>
                      </w:rPr>
                      <w:t>, 2018</w:t>
                    </w:r>
                    <w:r w:rsidR="00872C14">
                      <w:rPr>
                        <w:noProof/>
                      </w:rPr>
                      <w:t xml:space="preserve"> </w:t>
                    </w:r>
                  </w:p>
                </w:tc>
              </w:tr>
              <w:tr w:rsidR="00872C14" w14:paraId="0EAAF133" w14:textId="77777777" w:rsidTr="00010385">
                <w:trPr>
                  <w:tblCellSpacing w:w="15" w:type="dxa"/>
                </w:trPr>
                <w:tc>
                  <w:tcPr>
                    <w:tcW w:w="355" w:type="pct"/>
                    <w:hideMark/>
                  </w:tcPr>
                  <w:p w14:paraId="6A6BFB76" w14:textId="77777777" w:rsidR="00872C14" w:rsidRDefault="00872C14">
                    <w:pPr>
                      <w:pStyle w:val="Bibliography"/>
                      <w:rPr>
                        <w:noProof/>
                      </w:rPr>
                    </w:pPr>
                    <w:r>
                      <w:rPr>
                        <w:noProof/>
                      </w:rPr>
                      <w:t xml:space="preserve">[5] </w:t>
                    </w:r>
                  </w:p>
                </w:tc>
                <w:tc>
                  <w:tcPr>
                    <w:tcW w:w="0" w:type="auto"/>
                    <w:hideMark/>
                  </w:tcPr>
                  <w:p w14:paraId="4B9ADA06" w14:textId="315371F5" w:rsidR="00872C14" w:rsidRDefault="00010385">
                    <w:pPr>
                      <w:pStyle w:val="Bibliography"/>
                      <w:rPr>
                        <w:noProof/>
                      </w:rPr>
                    </w:pPr>
                    <w:r w:rsidRPr="00010385">
                      <w:rPr>
                        <w:noProof/>
                      </w:rPr>
                      <w:t>Lerner, Jürgen, Dorothea Wagner, and Katharina Zweig, eds. Algorithmics of large and complex networks: design, analysis, and simulation. Vol. 5515. Springer, 2009.</w:t>
                    </w:r>
                  </w:p>
                </w:tc>
              </w:tr>
            </w:tbl>
            <w:p w14:paraId="0571092F" w14:textId="77777777" w:rsidR="00872C14" w:rsidRDefault="00872C14">
              <w:pPr>
                <w:rPr>
                  <w:rFonts w:eastAsia="Times New Roman"/>
                  <w:noProof/>
                </w:rPr>
              </w:pPr>
            </w:p>
            <w:p w14:paraId="32172F91" w14:textId="5DD7F773" w:rsidR="007A433B" w:rsidRDefault="00CE693F" w:rsidP="00020C41">
              <w:r>
                <w:rPr>
                  <w:b/>
                  <w:bCs/>
                  <w:noProof/>
                </w:rPr>
                <w:fldChar w:fldCharType="end"/>
              </w:r>
            </w:p>
          </w:sdtContent>
        </w:sdt>
      </w:sdtContent>
    </w:sdt>
    <w:bookmarkStart w:id="2" w:name="_Ref505945548" w:displacedByCustomXml="prev"/>
    <w:p w14:paraId="176A9459" w14:textId="77777777" w:rsidR="007A433B" w:rsidRDefault="007A433B">
      <w:pPr>
        <w:rPr>
          <w:smallCaps/>
          <w:kern w:val="28"/>
        </w:rPr>
      </w:pPr>
      <w:r>
        <w:br w:type="page"/>
      </w:r>
    </w:p>
    <w:p w14:paraId="17BFA4A2" w14:textId="6CD296F6" w:rsidR="00F37721" w:rsidRDefault="00087782" w:rsidP="00DE4A58">
      <w:pPr>
        <w:pStyle w:val="Heading1"/>
        <w:numPr>
          <w:ilvl w:val="0"/>
          <w:numId w:val="0"/>
        </w:numPr>
      </w:pPr>
      <w:r>
        <w:lastRenderedPageBreak/>
        <w:t>Appendix</w:t>
      </w:r>
      <w:r w:rsidR="00940FC5" w:rsidRPr="00D04E41">
        <w:t xml:space="preserve"> </w:t>
      </w:r>
      <w:r w:rsidR="004A4054">
        <w:t>A</w:t>
      </w:r>
      <w:bookmarkEnd w:id="2"/>
    </w:p>
    <w:p w14:paraId="7447468D" w14:textId="252849C3" w:rsidR="009724A3" w:rsidRDefault="009724A3" w:rsidP="009724A3"/>
    <w:p w14:paraId="3BDF44CA" w14:textId="0400A06A" w:rsidR="009724A3" w:rsidRPr="009724A3" w:rsidRDefault="009724A3" w:rsidP="009724A3">
      <w:pPr>
        <w:spacing w:line="252" w:lineRule="auto"/>
        <w:ind w:firstLine="202"/>
        <w:rPr>
          <w:i/>
        </w:rPr>
      </w:pPr>
      <w:r w:rsidRPr="009724A3">
        <w:rPr>
          <w:i/>
          <w:sz w:val="18"/>
          <w:szCs w:val="18"/>
        </w:rPr>
        <w:t xml:space="preserve">A.1 </w:t>
      </w:r>
      <w:r>
        <w:rPr>
          <w:i/>
        </w:rPr>
        <w:t>The specifications of</w:t>
      </w:r>
      <w:r w:rsidRPr="009724A3">
        <w:rPr>
          <w:i/>
        </w:rPr>
        <w:t xml:space="preserve"> BalanceBot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434"/>
      </w:tblGrid>
      <w:tr w:rsidR="009724A3" w:rsidRPr="009724A3" w14:paraId="68A4A3B5" w14:textId="77777777" w:rsidTr="009A5658">
        <w:trPr>
          <w:trHeight w:val="296"/>
          <w:jc w:val="center"/>
        </w:trPr>
        <w:tc>
          <w:tcPr>
            <w:tcW w:w="2334" w:type="dxa"/>
            <w:tcBorders>
              <w:top w:val="single" w:sz="4" w:space="0" w:color="auto"/>
              <w:bottom w:val="single" w:sz="4" w:space="0" w:color="auto"/>
            </w:tcBorders>
          </w:tcPr>
          <w:p w14:paraId="7F5EC6EE"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Parts</w:t>
            </w:r>
          </w:p>
        </w:tc>
        <w:tc>
          <w:tcPr>
            <w:tcW w:w="1434" w:type="dxa"/>
            <w:tcBorders>
              <w:top w:val="single" w:sz="4" w:space="0" w:color="auto"/>
              <w:bottom w:val="single" w:sz="4" w:space="0" w:color="auto"/>
            </w:tcBorders>
          </w:tcPr>
          <w:p w14:paraId="72029896"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Dimension</w:t>
            </w:r>
          </w:p>
        </w:tc>
      </w:tr>
      <w:tr w:rsidR="009724A3" w:rsidRPr="009724A3" w14:paraId="085D8A6B" w14:textId="77777777" w:rsidTr="009A5658">
        <w:trPr>
          <w:trHeight w:val="98"/>
          <w:jc w:val="center"/>
        </w:trPr>
        <w:tc>
          <w:tcPr>
            <w:tcW w:w="2334" w:type="dxa"/>
            <w:tcBorders>
              <w:top w:val="single" w:sz="4" w:space="0" w:color="auto"/>
            </w:tcBorders>
          </w:tcPr>
          <w:p w14:paraId="0F294248"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Motor Gear Ratio</w:t>
            </w:r>
          </w:p>
        </w:tc>
        <w:tc>
          <w:tcPr>
            <w:tcW w:w="1434" w:type="dxa"/>
            <w:tcBorders>
              <w:top w:val="single" w:sz="4" w:space="0" w:color="auto"/>
            </w:tcBorders>
          </w:tcPr>
          <w:p w14:paraId="3CE06A5F" w14:textId="77777777" w:rsidR="009724A3" w:rsidRPr="009724A3" w:rsidRDefault="009724A3" w:rsidP="009A5658">
            <w:pPr>
              <w:pStyle w:val="TableTitle"/>
              <w:rPr>
                <w:rFonts w:ascii="Times New Roman" w:eastAsia="SimSun" w:hAnsi="Times New Roman" w:cs="Times New Roman"/>
                <w:smallCaps w:val="0"/>
              </w:rPr>
            </w:pPr>
            <m:oMathPara>
              <m:oMath>
                <m:r>
                  <m:rPr>
                    <m:sty m:val="p"/>
                  </m:rPr>
                  <w:rPr>
                    <w:rFonts w:ascii="Cambria Math" w:eastAsia="SimSun" w:hAnsi="Cambria Math" w:cs="Times New Roman"/>
                    <w:smallCaps w:val="0"/>
                  </w:rPr>
                  <m:t>20.4</m:t>
                </m:r>
              </m:oMath>
            </m:oMathPara>
          </w:p>
        </w:tc>
      </w:tr>
      <w:tr w:rsidR="009724A3" w:rsidRPr="009724A3" w14:paraId="24C37BBB" w14:textId="77777777" w:rsidTr="009A5658">
        <w:trPr>
          <w:trHeight w:val="324"/>
          <w:jc w:val="center"/>
        </w:trPr>
        <w:tc>
          <w:tcPr>
            <w:tcW w:w="2334" w:type="dxa"/>
          </w:tcPr>
          <w:p w14:paraId="0793DE6D"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Encoder Resolution</w:t>
            </w:r>
          </w:p>
          <w:p w14:paraId="4EC8ADE0"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Wheel Diameter</w:t>
            </w:r>
          </w:p>
        </w:tc>
        <w:tc>
          <w:tcPr>
            <w:tcW w:w="1434" w:type="dxa"/>
          </w:tcPr>
          <w:p w14:paraId="03C33FA6"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48 PPR</w:t>
            </w:r>
          </w:p>
          <w:p w14:paraId="746D6B8A" w14:textId="77777777" w:rsidR="009724A3" w:rsidRPr="009724A3" w:rsidRDefault="009724A3" w:rsidP="009A5658">
            <w:pPr>
              <w:pStyle w:val="TableTitle"/>
              <w:rPr>
                <w:rFonts w:ascii="Times New Roman" w:eastAsia="SimSun" w:hAnsi="Times New Roman" w:cs="Times New Roman"/>
                <w:smallCaps w:val="0"/>
              </w:rPr>
            </w:pPr>
            <w:r w:rsidRPr="009724A3">
              <w:rPr>
                <w:rFonts w:ascii="Times New Roman" w:eastAsia="SimSun" w:hAnsi="Times New Roman" w:cs="Times New Roman"/>
                <w:smallCaps w:val="0"/>
              </w:rPr>
              <w:t>0.008006 m</w:t>
            </w:r>
          </w:p>
        </w:tc>
      </w:tr>
      <w:tr w:rsidR="009724A3" w:rsidRPr="009724A3" w14:paraId="533E8EC7" w14:textId="77777777" w:rsidTr="009A5658">
        <w:trPr>
          <w:trHeight w:val="135"/>
          <w:jc w:val="center"/>
        </w:trPr>
        <w:tc>
          <w:tcPr>
            <w:tcW w:w="2334" w:type="dxa"/>
            <w:tcBorders>
              <w:bottom w:val="single" w:sz="4" w:space="0" w:color="auto"/>
            </w:tcBorders>
          </w:tcPr>
          <w:p w14:paraId="74337368" w14:textId="77777777" w:rsidR="009724A3" w:rsidRDefault="009724A3" w:rsidP="009A5658">
            <w:pPr>
              <w:pStyle w:val="TableTitle"/>
              <w:rPr>
                <w:smallCaps w:val="0"/>
              </w:rPr>
            </w:pPr>
            <w:r w:rsidRPr="009724A3">
              <w:rPr>
                <w:smallCaps w:val="0"/>
              </w:rPr>
              <w:t>Wheel Base</w:t>
            </w:r>
          </w:p>
          <w:p w14:paraId="7A6E6C4D" w14:textId="5E460E81" w:rsidR="009724A3" w:rsidRPr="009724A3" w:rsidRDefault="009724A3" w:rsidP="009A5658">
            <w:pPr>
              <w:pStyle w:val="TableTitle"/>
              <w:rPr>
                <w:smallCaps w:val="0"/>
              </w:rPr>
            </w:pPr>
            <w:r>
              <w:rPr>
                <w:smallCaps w:val="0"/>
              </w:rPr>
              <w:t>Maximum width</w:t>
            </w:r>
          </w:p>
        </w:tc>
        <w:tc>
          <w:tcPr>
            <w:tcW w:w="1434" w:type="dxa"/>
            <w:tcBorders>
              <w:bottom w:val="single" w:sz="4" w:space="0" w:color="auto"/>
            </w:tcBorders>
          </w:tcPr>
          <w:p w14:paraId="0207BBA0" w14:textId="6FAACE4A" w:rsidR="009724A3" w:rsidRDefault="009724A3" w:rsidP="009A5658">
            <w:pPr>
              <w:pStyle w:val="TableTitle"/>
              <w:rPr>
                <w:smallCaps w:val="0"/>
              </w:rPr>
            </w:pPr>
            <w:r w:rsidRPr="009724A3">
              <w:rPr>
                <w:smallCaps w:val="0"/>
              </w:rPr>
              <w:t>0.21165 m</w:t>
            </w:r>
          </w:p>
          <w:p w14:paraId="793DCF17" w14:textId="110B6FF5" w:rsidR="009724A3" w:rsidRPr="009724A3" w:rsidRDefault="009724A3" w:rsidP="009724A3">
            <w:pPr>
              <w:pStyle w:val="TableTitle"/>
              <w:rPr>
                <w:smallCaps w:val="0"/>
              </w:rPr>
            </w:pPr>
            <w:r>
              <w:rPr>
                <w:smallCaps w:val="0"/>
              </w:rPr>
              <w:t>0.245 m</w:t>
            </w:r>
          </w:p>
        </w:tc>
      </w:tr>
    </w:tbl>
    <w:p w14:paraId="15A28AA5" w14:textId="77777777" w:rsidR="009724A3" w:rsidRPr="009724A3" w:rsidRDefault="009724A3" w:rsidP="009724A3"/>
    <w:p w14:paraId="0602EA2E" w14:textId="77777777" w:rsidR="00180F1C" w:rsidRDefault="00180F1C" w:rsidP="00180F1C">
      <w:pPr>
        <w:pStyle w:val="TableTitle"/>
      </w:pPr>
      <w:r>
        <w:t>TABLE A.1</w:t>
      </w:r>
    </w:p>
    <w:p w14:paraId="6A424C22" w14:textId="77777777" w:rsidR="009724A3" w:rsidRDefault="009724A3" w:rsidP="00003748">
      <w:pPr>
        <w:pStyle w:val="TableTitle"/>
      </w:pPr>
    </w:p>
    <w:p w14:paraId="38DE9C6F" w14:textId="675CB2C0" w:rsidR="00180F1C" w:rsidRDefault="007C0620" w:rsidP="00003748">
      <w:pPr>
        <w:pStyle w:val="TableTitle"/>
      </w:pPr>
      <w:r>
        <w:t>BOM</w:t>
      </w:r>
    </w:p>
    <w:tbl>
      <w:tblPr>
        <w:tblW w:w="4490" w:type="dxa"/>
        <w:jc w:val="center"/>
        <w:tblBorders>
          <w:top w:val="single" w:sz="4" w:space="0" w:color="auto"/>
          <w:bottom w:val="single" w:sz="4" w:space="0" w:color="auto"/>
        </w:tblBorders>
        <w:tblLayout w:type="fixed"/>
        <w:tblLook w:val="0000" w:firstRow="0" w:lastRow="0" w:firstColumn="0" w:lastColumn="0" w:noHBand="0" w:noVBand="0"/>
      </w:tblPr>
      <w:tblGrid>
        <w:gridCol w:w="3595"/>
        <w:gridCol w:w="895"/>
      </w:tblGrid>
      <w:tr w:rsidR="007C0620" w14:paraId="5E359B91" w14:textId="77777777" w:rsidTr="00F027EC">
        <w:trPr>
          <w:trHeight w:val="341"/>
          <w:jc w:val="center"/>
        </w:trPr>
        <w:tc>
          <w:tcPr>
            <w:tcW w:w="3595" w:type="dxa"/>
            <w:tcBorders>
              <w:top w:val="single" w:sz="4" w:space="0" w:color="auto"/>
              <w:bottom w:val="single" w:sz="4" w:space="0" w:color="auto"/>
            </w:tcBorders>
            <w:vAlign w:val="center"/>
          </w:tcPr>
          <w:p w14:paraId="4F24313B" w14:textId="60331FCA" w:rsidR="007C0620" w:rsidRDefault="007C0620" w:rsidP="001D0335">
            <w:pPr>
              <w:jc w:val="center"/>
              <w:rPr>
                <w:sz w:val="16"/>
                <w:szCs w:val="16"/>
              </w:rPr>
            </w:pPr>
            <w:r>
              <w:rPr>
                <w:sz w:val="16"/>
                <w:szCs w:val="16"/>
              </w:rPr>
              <w:t>Part name</w:t>
            </w:r>
          </w:p>
        </w:tc>
        <w:tc>
          <w:tcPr>
            <w:tcW w:w="895" w:type="dxa"/>
            <w:tcBorders>
              <w:top w:val="single" w:sz="4" w:space="0" w:color="auto"/>
              <w:bottom w:val="single" w:sz="4" w:space="0" w:color="auto"/>
            </w:tcBorders>
            <w:vAlign w:val="center"/>
          </w:tcPr>
          <w:p w14:paraId="137D24A0" w14:textId="7367E234" w:rsidR="007C0620" w:rsidRDefault="00F027EC" w:rsidP="00176EB0">
            <w:pPr>
              <w:pStyle w:val="TableTitle"/>
              <w:rPr>
                <w:smallCaps w:val="0"/>
              </w:rPr>
            </w:pPr>
            <w:r>
              <w:rPr>
                <w:smallCaps w:val="0"/>
              </w:rPr>
              <w:t>#</w:t>
            </w:r>
            <w:r w:rsidR="007C0620">
              <w:rPr>
                <w:smallCaps w:val="0"/>
              </w:rPr>
              <w:t xml:space="preserve"> of parts</w:t>
            </w:r>
          </w:p>
        </w:tc>
      </w:tr>
      <w:tr w:rsidR="007C0620" w14:paraId="014308D9" w14:textId="77777777" w:rsidTr="00F027EC">
        <w:trPr>
          <w:jc w:val="center"/>
        </w:trPr>
        <w:tc>
          <w:tcPr>
            <w:tcW w:w="3595" w:type="dxa"/>
          </w:tcPr>
          <w:p w14:paraId="4645E77A" w14:textId="2B6EA726" w:rsidR="007C0620" w:rsidRPr="002034E1" w:rsidRDefault="007C0620" w:rsidP="001D0335">
            <w:pPr>
              <w:jc w:val="center"/>
              <w:rPr>
                <w:sz w:val="16"/>
                <w:szCs w:val="16"/>
              </w:rPr>
            </w:pPr>
            <w:r w:rsidRPr="007C0620">
              <w:rPr>
                <w:sz w:val="16"/>
                <w:szCs w:val="16"/>
              </w:rPr>
              <w:t>Beaglebone Green</w:t>
            </w:r>
          </w:p>
        </w:tc>
        <w:tc>
          <w:tcPr>
            <w:tcW w:w="895" w:type="dxa"/>
          </w:tcPr>
          <w:p w14:paraId="02CE03B9" w14:textId="026AFB8E" w:rsidR="007C0620" w:rsidRPr="002034E1" w:rsidRDefault="007C0620" w:rsidP="00D04F2F">
            <w:pPr>
              <w:jc w:val="center"/>
              <w:rPr>
                <w:sz w:val="16"/>
                <w:szCs w:val="16"/>
              </w:rPr>
            </w:pPr>
            <w:r>
              <w:rPr>
                <w:sz w:val="16"/>
                <w:szCs w:val="16"/>
              </w:rPr>
              <w:t>1</w:t>
            </w:r>
          </w:p>
        </w:tc>
      </w:tr>
      <w:tr w:rsidR="007C0620" w14:paraId="03EAEABA" w14:textId="77777777" w:rsidTr="00F027EC">
        <w:trPr>
          <w:jc w:val="center"/>
        </w:trPr>
        <w:tc>
          <w:tcPr>
            <w:tcW w:w="3595" w:type="dxa"/>
          </w:tcPr>
          <w:p w14:paraId="0EAE6D37" w14:textId="1AEE2AD7" w:rsidR="007C0620" w:rsidRPr="002034E1" w:rsidRDefault="007C0620" w:rsidP="001D0335">
            <w:pPr>
              <w:jc w:val="center"/>
              <w:rPr>
                <w:sz w:val="16"/>
                <w:szCs w:val="16"/>
              </w:rPr>
            </w:pPr>
            <w:r w:rsidRPr="007C0620">
              <w:rPr>
                <w:sz w:val="16"/>
                <w:szCs w:val="16"/>
              </w:rPr>
              <w:t>Mobile Robotics Cape</w:t>
            </w:r>
          </w:p>
        </w:tc>
        <w:tc>
          <w:tcPr>
            <w:tcW w:w="895" w:type="dxa"/>
          </w:tcPr>
          <w:p w14:paraId="54A089C8" w14:textId="28507B51" w:rsidR="007C0620" w:rsidRPr="002034E1" w:rsidRDefault="007C0620" w:rsidP="00D04F2F">
            <w:pPr>
              <w:jc w:val="center"/>
              <w:rPr>
                <w:sz w:val="16"/>
                <w:szCs w:val="16"/>
              </w:rPr>
            </w:pPr>
            <w:r>
              <w:rPr>
                <w:sz w:val="16"/>
                <w:szCs w:val="16"/>
              </w:rPr>
              <w:t>1</w:t>
            </w:r>
          </w:p>
        </w:tc>
      </w:tr>
      <w:tr w:rsidR="007C0620" w14:paraId="341967F1" w14:textId="77777777" w:rsidTr="00F027EC">
        <w:trPr>
          <w:trHeight w:val="162"/>
          <w:jc w:val="center"/>
        </w:trPr>
        <w:tc>
          <w:tcPr>
            <w:tcW w:w="3595" w:type="dxa"/>
          </w:tcPr>
          <w:p w14:paraId="17F2B1A8" w14:textId="573CAD05" w:rsidR="007C0620" w:rsidRPr="002034E1" w:rsidRDefault="007C0620" w:rsidP="001D0335">
            <w:pPr>
              <w:jc w:val="center"/>
              <w:rPr>
                <w:sz w:val="16"/>
                <w:szCs w:val="16"/>
              </w:rPr>
            </w:pPr>
            <w:r w:rsidRPr="007C0620">
              <w:rPr>
                <w:sz w:val="16"/>
                <w:szCs w:val="16"/>
              </w:rPr>
              <w:t>3 cell, 1</w:t>
            </w:r>
            <w:r>
              <w:rPr>
                <w:sz w:val="16"/>
                <w:szCs w:val="16"/>
              </w:rPr>
              <w:t>500mAh Lithium Polymer battery</w:t>
            </w:r>
          </w:p>
        </w:tc>
        <w:tc>
          <w:tcPr>
            <w:tcW w:w="895" w:type="dxa"/>
          </w:tcPr>
          <w:p w14:paraId="5496464F" w14:textId="5B12FE06" w:rsidR="007C0620" w:rsidRPr="002034E1" w:rsidRDefault="00F027EC" w:rsidP="00D04F2F">
            <w:pPr>
              <w:jc w:val="center"/>
              <w:rPr>
                <w:sz w:val="16"/>
                <w:szCs w:val="16"/>
              </w:rPr>
            </w:pPr>
            <w:r>
              <w:rPr>
                <w:sz w:val="16"/>
                <w:szCs w:val="16"/>
              </w:rPr>
              <w:t>1</w:t>
            </w:r>
          </w:p>
        </w:tc>
      </w:tr>
      <w:tr w:rsidR="007C0620" w14:paraId="5E07E026" w14:textId="77777777" w:rsidTr="00F027EC">
        <w:trPr>
          <w:trHeight w:val="162"/>
          <w:jc w:val="center"/>
        </w:trPr>
        <w:tc>
          <w:tcPr>
            <w:tcW w:w="3595" w:type="dxa"/>
          </w:tcPr>
          <w:p w14:paraId="29529BD1" w14:textId="0FDB2221" w:rsidR="007C0620" w:rsidRPr="002034E1" w:rsidRDefault="00F027EC" w:rsidP="001D0335">
            <w:pPr>
              <w:jc w:val="center"/>
              <w:rPr>
                <w:sz w:val="16"/>
                <w:szCs w:val="16"/>
              </w:rPr>
            </w:pPr>
            <w:r>
              <w:rPr>
                <w:sz w:val="16"/>
                <w:szCs w:val="16"/>
              </w:rPr>
              <w:t>battery  m</w:t>
            </w:r>
            <w:r w:rsidRPr="00F027EC">
              <w:rPr>
                <w:sz w:val="16"/>
                <w:szCs w:val="16"/>
              </w:rPr>
              <w:t>onitor</w:t>
            </w:r>
          </w:p>
        </w:tc>
        <w:tc>
          <w:tcPr>
            <w:tcW w:w="895" w:type="dxa"/>
          </w:tcPr>
          <w:p w14:paraId="61306ED9" w14:textId="20F4580A" w:rsidR="007C0620" w:rsidRPr="002034E1" w:rsidRDefault="00F027EC" w:rsidP="00D04F2F">
            <w:pPr>
              <w:jc w:val="center"/>
              <w:rPr>
                <w:sz w:val="16"/>
                <w:szCs w:val="16"/>
              </w:rPr>
            </w:pPr>
            <w:r>
              <w:rPr>
                <w:sz w:val="16"/>
                <w:szCs w:val="16"/>
              </w:rPr>
              <w:t>1</w:t>
            </w:r>
          </w:p>
        </w:tc>
      </w:tr>
      <w:tr w:rsidR="007C0620" w14:paraId="294C1E56" w14:textId="77777777" w:rsidTr="00F027EC">
        <w:trPr>
          <w:trHeight w:val="162"/>
          <w:jc w:val="center"/>
        </w:trPr>
        <w:tc>
          <w:tcPr>
            <w:tcW w:w="3595" w:type="dxa"/>
          </w:tcPr>
          <w:p w14:paraId="771D8ED1" w14:textId="6275C994" w:rsidR="007C0620" w:rsidRPr="002034E1" w:rsidRDefault="00F027EC" w:rsidP="001D0335">
            <w:pPr>
              <w:jc w:val="center"/>
              <w:rPr>
                <w:sz w:val="16"/>
                <w:szCs w:val="16"/>
              </w:rPr>
            </w:pPr>
            <w:r w:rsidRPr="00F027EC">
              <w:rPr>
                <w:sz w:val="16"/>
                <w:szCs w:val="16"/>
              </w:rPr>
              <w:t>20.4:1 Metal Gearmotor 25Dx50L mm MP 12V with 48 CPR Encoder</w:t>
            </w:r>
          </w:p>
        </w:tc>
        <w:tc>
          <w:tcPr>
            <w:tcW w:w="895" w:type="dxa"/>
          </w:tcPr>
          <w:p w14:paraId="43FCD5D8" w14:textId="1DFA990D" w:rsidR="007C0620" w:rsidRPr="002034E1" w:rsidRDefault="00F027EC" w:rsidP="00D04F2F">
            <w:pPr>
              <w:jc w:val="center"/>
              <w:rPr>
                <w:sz w:val="16"/>
                <w:szCs w:val="16"/>
              </w:rPr>
            </w:pPr>
            <w:r>
              <w:rPr>
                <w:sz w:val="16"/>
                <w:szCs w:val="16"/>
              </w:rPr>
              <w:t>2</w:t>
            </w:r>
          </w:p>
        </w:tc>
      </w:tr>
      <w:tr w:rsidR="007C0620" w14:paraId="5316D097" w14:textId="77777777" w:rsidTr="00F027EC">
        <w:trPr>
          <w:trHeight w:val="162"/>
          <w:jc w:val="center"/>
        </w:trPr>
        <w:tc>
          <w:tcPr>
            <w:tcW w:w="3595" w:type="dxa"/>
          </w:tcPr>
          <w:p w14:paraId="45704C3C" w14:textId="63302DEB" w:rsidR="007C0620" w:rsidRPr="002034E1" w:rsidRDefault="00F027EC" w:rsidP="001D0335">
            <w:pPr>
              <w:jc w:val="center"/>
              <w:rPr>
                <w:sz w:val="16"/>
                <w:szCs w:val="16"/>
              </w:rPr>
            </w:pPr>
            <w:r w:rsidRPr="00F027EC">
              <w:rPr>
                <w:iCs/>
                <w:sz w:val="16"/>
                <w:szCs w:val="16"/>
              </w:rPr>
              <w:t>DRV8801 Single Brushed DC Motor Driver Carrier</w:t>
            </w:r>
          </w:p>
        </w:tc>
        <w:tc>
          <w:tcPr>
            <w:tcW w:w="895" w:type="dxa"/>
          </w:tcPr>
          <w:p w14:paraId="00297690" w14:textId="2CF293D8" w:rsidR="007C0620" w:rsidRPr="002034E1" w:rsidRDefault="00F027EC" w:rsidP="00D04F2F">
            <w:pPr>
              <w:jc w:val="center"/>
              <w:rPr>
                <w:sz w:val="16"/>
                <w:szCs w:val="16"/>
              </w:rPr>
            </w:pPr>
            <w:r>
              <w:rPr>
                <w:sz w:val="16"/>
                <w:szCs w:val="16"/>
              </w:rPr>
              <w:t>1</w:t>
            </w:r>
          </w:p>
        </w:tc>
      </w:tr>
      <w:tr w:rsidR="007C0620" w14:paraId="27C27F83" w14:textId="77777777" w:rsidTr="00F027EC">
        <w:trPr>
          <w:trHeight w:val="162"/>
          <w:jc w:val="center"/>
        </w:trPr>
        <w:tc>
          <w:tcPr>
            <w:tcW w:w="3595" w:type="dxa"/>
          </w:tcPr>
          <w:p w14:paraId="78A4AE62" w14:textId="0D381109" w:rsidR="007C0620" w:rsidRPr="002034E1" w:rsidRDefault="00F027EC" w:rsidP="001D0335">
            <w:pPr>
              <w:jc w:val="center"/>
              <w:rPr>
                <w:iCs/>
                <w:sz w:val="16"/>
                <w:szCs w:val="16"/>
              </w:rPr>
            </w:pPr>
            <w:r w:rsidRPr="00F027EC">
              <w:rPr>
                <w:iCs/>
                <w:sz w:val="16"/>
                <w:szCs w:val="16"/>
              </w:rPr>
              <w:t>MPU9250 IMU</w:t>
            </w:r>
          </w:p>
        </w:tc>
        <w:tc>
          <w:tcPr>
            <w:tcW w:w="895" w:type="dxa"/>
          </w:tcPr>
          <w:p w14:paraId="60C2D3F8" w14:textId="3337EFC6" w:rsidR="007C0620" w:rsidRPr="002034E1" w:rsidRDefault="00F027EC" w:rsidP="00D04F2F">
            <w:pPr>
              <w:jc w:val="center"/>
              <w:rPr>
                <w:sz w:val="16"/>
                <w:szCs w:val="16"/>
              </w:rPr>
            </w:pPr>
            <w:r>
              <w:rPr>
                <w:sz w:val="16"/>
                <w:szCs w:val="16"/>
              </w:rPr>
              <w:t>1</w:t>
            </w:r>
          </w:p>
        </w:tc>
      </w:tr>
      <w:tr w:rsidR="007C0620" w14:paraId="68F333ED" w14:textId="77777777" w:rsidTr="00F027EC">
        <w:trPr>
          <w:trHeight w:val="162"/>
          <w:jc w:val="center"/>
        </w:trPr>
        <w:tc>
          <w:tcPr>
            <w:tcW w:w="3595" w:type="dxa"/>
          </w:tcPr>
          <w:p w14:paraId="3C6BC46D" w14:textId="261463E3" w:rsidR="007C0620" w:rsidRPr="002034E1" w:rsidRDefault="00F027EC" w:rsidP="001D0335">
            <w:pPr>
              <w:jc w:val="center"/>
              <w:rPr>
                <w:iCs/>
                <w:sz w:val="16"/>
                <w:szCs w:val="16"/>
              </w:rPr>
            </w:pPr>
            <w:r w:rsidRPr="00F027EC">
              <w:rPr>
                <w:iCs/>
                <w:sz w:val="16"/>
                <w:szCs w:val="16"/>
              </w:rPr>
              <w:t>DSM Satellite receiver</w:t>
            </w:r>
          </w:p>
        </w:tc>
        <w:tc>
          <w:tcPr>
            <w:tcW w:w="895" w:type="dxa"/>
          </w:tcPr>
          <w:p w14:paraId="0D5B55A7" w14:textId="7538A4FA" w:rsidR="007C0620" w:rsidRPr="002034E1" w:rsidRDefault="00F027EC" w:rsidP="00D04F2F">
            <w:pPr>
              <w:jc w:val="center"/>
              <w:rPr>
                <w:sz w:val="16"/>
                <w:szCs w:val="16"/>
              </w:rPr>
            </w:pPr>
            <w:r>
              <w:rPr>
                <w:sz w:val="16"/>
                <w:szCs w:val="16"/>
              </w:rPr>
              <w:t>1</w:t>
            </w:r>
          </w:p>
        </w:tc>
      </w:tr>
      <w:tr w:rsidR="007C0620" w14:paraId="047A103D" w14:textId="77777777" w:rsidTr="00F027EC">
        <w:trPr>
          <w:trHeight w:val="162"/>
          <w:jc w:val="center"/>
        </w:trPr>
        <w:tc>
          <w:tcPr>
            <w:tcW w:w="3595" w:type="dxa"/>
          </w:tcPr>
          <w:p w14:paraId="0F95A311" w14:textId="42B05610" w:rsidR="007C0620" w:rsidRPr="002034E1" w:rsidRDefault="00F027EC" w:rsidP="001D0335">
            <w:pPr>
              <w:jc w:val="center"/>
              <w:rPr>
                <w:iCs/>
                <w:sz w:val="16"/>
                <w:szCs w:val="16"/>
              </w:rPr>
            </w:pPr>
            <w:r w:rsidRPr="00F027EC">
              <w:rPr>
                <w:iCs/>
                <w:sz w:val="16"/>
                <w:szCs w:val="16"/>
              </w:rPr>
              <w:t>Acrylic board</w:t>
            </w:r>
          </w:p>
        </w:tc>
        <w:tc>
          <w:tcPr>
            <w:tcW w:w="895" w:type="dxa"/>
          </w:tcPr>
          <w:p w14:paraId="7A9D6AE2" w14:textId="5EA81036" w:rsidR="007C0620" w:rsidRPr="002034E1" w:rsidRDefault="00F027EC" w:rsidP="00D04F2F">
            <w:pPr>
              <w:jc w:val="center"/>
              <w:rPr>
                <w:sz w:val="16"/>
                <w:szCs w:val="16"/>
              </w:rPr>
            </w:pPr>
            <w:r>
              <w:rPr>
                <w:sz w:val="16"/>
                <w:szCs w:val="16"/>
              </w:rPr>
              <w:t>1</w:t>
            </w:r>
          </w:p>
        </w:tc>
      </w:tr>
      <w:tr w:rsidR="007C0620" w14:paraId="4AB89C27" w14:textId="77777777" w:rsidTr="00F027EC">
        <w:trPr>
          <w:trHeight w:val="162"/>
          <w:jc w:val="center"/>
        </w:trPr>
        <w:tc>
          <w:tcPr>
            <w:tcW w:w="3595" w:type="dxa"/>
          </w:tcPr>
          <w:p w14:paraId="6A5A1D58" w14:textId="2F4AC8CF" w:rsidR="007C0620" w:rsidRPr="002034E1" w:rsidRDefault="00CF439C" w:rsidP="001D0335">
            <w:pPr>
              <w:jc w:val="center"/>
              <w:rPr>
                <w:iCs/>
                <w:sz w:val="16"/>
                <w:szCs w:val="16"/>
              </w:rPr>
            </w:pPr>
            <w:r>
              <w:rPr>
                <w:sz w:val="16"/>
                <w:szCs w:val="16"/>
              </w:rPr>
              <w:t>M</w:t>
            </w:r>
            <w:r w:rsidR="00F027EC" w:rsidRPr="00F027EC">
              <w:rPr>
                <w:sz w:val="16"/>
                <w:szCs w:val="16"/>
              </w:rPr>
              <w:t>etal pillar</w:t>
            </w:r>
          </w:p>
        </w:tc>
        <w:tc>
          <w:tcPr>
            <w:tcW w:w="895" w:type="dxa"/>
          </w:tcPr>
          <w:p w14:paraId="1E24B281" w14:textId="16D013CD" w:rsidR="007C0620" w:rsidRPr="002034E1" w:rsidRDefault="00F027EC" w:rsidP="00D04F2F">
            <w:pPr>
              <w:jc w:val="center"/>
              <w:rPr>
                <w:sz w:val="16"/>
                <w:szCs w:val="16"/>
              </w:rPr>
            </w:pPr>
            <w:r>
              <w:rPr>
                <w:sz w:val="16"/>
                <w:szCs w:val="16"/>
              </w:rPr>
              <w:t>6</w:t>
            </w:r>
          </w:p>
        </w:tc>
      </w:tr>
      <w:tr w:rsidR="007C0620" w14:paraId="24E3EEB6" w14:textId="77777777" w:rsidTr="00F027EC">
        <w:trPr>
          <w:trHeight w:val="162"/>
          <w:jc w:val="center"/>
        </w:trPr>
        <w:tc>
          <w:tcPr>
            <w:tcW w:w="3595" w:type="dxa"/>
          </w:tcPr>
          <w:p w14:paraId="11812C8D" w14:textId="147A0206" w:rsidR="007C0620" w:rsidRPr="002034E1" w:rsidRDefault="00CF439C" w:rsidP="001D0335">
            <w:pPr>
              <w:jc w:val="center"/>
              <w:rPr>
                <w:sz w:val="16"/>
                <w:szCs w:val="16"/>
              </w:rPr>
            </w:pPr>
            <w:r>
              <w:rPr>
                <w:sz w:val="16"/>
                <w:szCs w:val="16"/>
              </w:rPr>
              <w:t>R</w:t>
            </w:r>
            <w:r w:rsidR="00F027EC" w:rsidRPr="00F027EC">
              <w:rPr>
                <w:sz w:val="16"/>
                <w:szCs w:val="16"/>
              </w:rPr>
              <w:t>obot wheel</w:t>
            </w:r>
          </w:p>
        </w:tc>
        <w:tc>
          <w:tcPr>
            <w:tcW w:w="895" w:type="dxa"/>
          </w:tcPr>
          <w:p w14:paraId="2396C589" w14:textId="2A111052" w:rsidR="007C0620" w:rsidRPr="002034E1" w:rsidRDefault="00F027EC" w:rsidP="00D04F2F">
            <w:pPr>
              <w:jc w:val="center"/>
              <w:rPr>
                <w:sz w:val="16"/>
                <w:szCs w:val="16"/>
              </w:rPr>
            </w:pPr>
            <w:r>
              <w:rPr>
                <w:sz w:val="16"/>
                <w:szCs w:val="16"/>
              </w:rPr>
              <w:t>2</w:t>
            </w:r>
          </w:p>
        </w:tc>
      </w:tr>
      <w:tr w:rsidR="007C0620" w14:paraId="4A3981F3" w14:textId="77777777" w:rsidTr="00F027EC">
        <w:trPr>
          <w:trHeight w:val="162"/>
          <w:jc w:val="center"/>
        </w:trPr>
        <w:tc>
          <w:tcPr>
            <w:tcW w:w="3595" w:type="dxa"/>
          </w:tcPr>
          <w:p w14:paraId="1D244D20" w14:textId="2224A08A" w:rsidR="007C0620" w:rsidRPr="002034E1" w:rsidRDefault="00F027EC" w:rsidP="001D0335">
            <w:pPr>
              <w:jc w:val="center"/>
              <w:rPr>
                <w:sz w:val="16"/>
                <w:szCs w:val="16"/>
              </w:rPr>
            </w:pPr>
            <w:r w:rsidRPr="00F027EC">
              <w:rPr>
                <w:sz w:val="16"/>
                <w:szCs w:val="16"/>
              </w:rPr>
              <w:t>M3 screws</w:t>
            </w:r>
          </w:p>
        </w:tc>
        <w:tc>
          <w:tcPr>
            <w:tcW w:w="895" w:type="dxa"/>
          </w:tcPr>
          <w:p w14:paraId="14AF813F" w14:textId="7EA9E019" w:rsidR="007C0620" w:rsidRPr="002034E1" w:rsidRDefault="00F027EC" w:rsidP="00D04F2F">
            <w:pPr>
              <w:jc w:val="center"/>
              <w:rPr>
                <w:sz w:val="16"/>
                <w:szCs w:val="16"/>
              </w:rPr>
            </w:pPr>
            <w:r>
              <w:rPr>
                <w:sz w:val="16"/>
                <w:szCs w:val="16"/>
              </w:rPr>
              <w:t>40</w:t>
            </w:r>
          </w:p>
        </w:tc>
      </w:tr>
    </w:tbl>
    <w:p w14:paraId="5D3C54CA" w14:textId="77777777" w:rsidR="00155DFE" w:rsidRDefault="00155DFE" w:rsidP="008A04BB">
      <w:pPr>
        <w:keepNext/>
        <w:autoSpaceDE w:val="0"/>
        <w:autoSpaceDN w:val="0"/>
        <w:adjustRightInd w:val="0"/>
        <w:jc w:val="both"/>
        <w:rPr>
          <w:smallCaps/>
        </w:rPr>
      </w:pPr>
    </w:p>
    <w:p w14:paraId="6D35B9EB" w14:textId="383D4DBE" w:rsidR="00F713DE" w:rsidRDefault="00507EBE" w:rsidP="00507EBE">
      <w:pPr>
        <w:rPr>
          <w:smallCaps/>
        </w:rPr>
        <w:sectPr w:rsidR="00F713DE" w:rsidSect="00143F2E">
          <w:headerReference w:type="default" r:id="rId25"/>
          <w:type w:val="continuous"/>
          <w:pgSz w:w="12240" w:h="15840" w:code="1"/>
          <w:pgMar w:top="1008" w:right="936" w:bottom="1008" w:left="936" w:header="432" w:footer="432" w:gutter="0"/>
          <w:cols w:num="2" w:space="288"/>
        </w:sectPr>
      </w:pPr>
      <w:r>
        <w:rPr>
          <w:smallCaps/>
        </w:rPr>
        <w:br w:type="page"/>
      </w:r>
    </w:p>
    <w:p w14:paraId="230A7033" w14:textId="77777777" w:rsidR="00F713DE" w:rsidRDefault="00F713DE" w:rsidP="00275980">
      <w:pPr>
        <w:pStyle w:val="FigureCaption"/>
        <w:rPr>
          <w:sz w:val="20"/>
          <w:szCs w:val="20"/>
        </w:rPr>
        <w:sectPr w:rsidR="00F713DE" w:rsidSect="00F713DE">
          <w:type w:val="continuous"/>
          <w:pgSz w:w="12240" w:h="15840" w:code="1"/>
          <w:pgMar w:top="1008" w:right="936" w:bottom="1008" w:left="936" w:header="432" w:footer="432" w:gutter="0"/>
          <w:cols w:space="288"/>
        </w:sectPr>
      </w:pPr>
    </w:p>
    <w:p w14:paraId="29DA2C08" w14:textId="3DBAF434" w:rsidR="00F713DE" w:rsidRDefault="00087782" w:rsidP="00DE4A58">
      <w:pPr>
        <w:pStyle w:val="Heading1"/>
        <w:numPr>
          <w:ilvl w:val="0"/>
          <w:numId w:val="0"/>
        </w:numPr>
      </w:pPr>
      <w:bookmarkStart w:id="3" w:name="_Ref506036198"/>
      <w:r w:rsidRPr="00862F9B">
        <w:t xml:space="preserve">Appendix </w:t>
      </w:r>
      <w:r>
        <w:t>d</w:t>
      </w:r>
      <w:r w:rsidR="00940FC5">
        <w:t>:</w:t>
      </w:r>
      <w:r>
        <w:t xml:space="preserve"> cad drawing</w:t>
      </w:r>
      <w:bookmarkEnd w:id="3"/>
    </w:p>
    <w:p w14:paraId="42148D80" w14:textId="2CD24AA6" w:rsidR="00F713DE" w:rsidRDefault="00F713DE" w:rsidP="00275980">
      <w:pPr>
        <w:pStyle w:val="FigureCaption"/>
        <w:rPr>
          <w:sz w:val="20"/>
          <w:szCs w:val="20"/>
        </w:rPr>
      </w:pPr>
      <w:r w:rsidRPr="00F713DE">
        <w:rPr>
          <w:sz w:val="20"/>
          <w:szCs w:val="20"/>
        </w:rPr>
        <w:t>Connector</w:t>
      </w:r>
    </w:p>
    <w:p w14:paraId="4ED2CA3C" w14:textId="409F59F7" w:rsidR="00F713DE" w:rsidRDefault="00F713DE" w:rsidP="00275980">
      <w:pPr>
        <w:pStyle w:val="FigureCaption"/>
        <w:rPr>
          <w:sz w:val="20"/>
          <w:szCs w:val="20"/>
        </w:rPr>
      </w:pPr>
      <w:r>
        <w:rPr>
          <w:noProof/>
        </w:rPr>
        <w:drawing>
          <wp:inline distT="0" distB="0" distL="0" distR="0" wp14:anchorId="581AD5B1" wp14:editId="7B766F32">
            <wp:extent cx="6166111" cy="3536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9253" cy="3538752"/>
                    </a:xfrm>
                    <a:prstGeom prst="rect">
                      <a:avLst/>
                    </a:prstGeom>
                  </pic:spPr>
                </pic:pic>
              </a:graphicData>
            </a:graphic>
          </wp:inline>
        </w:drawing>
      </w:r>
    </w:p>
    <w:p w14:paraId="3C4B2E13" w14:textId="208E7513" w:rsidR="00F713DE" w:rsidRDefault="00F713DE" w:rsidP="00275980">
      <w:pPr>
        <w:pStyle w:val="FigureCaption"/>
        <w:rPr>
          <w:sz w:val="20"/>
          <w:szCs w:val="20"/>
        </w:rPr>
      </w:pPr>
    </w:p>
    <w:p w14:paraId="142E1E3D" w14:textId="3E31C680" w:rsidR="00F713DE" w:rsidRDefault="00F713DE" w:rsidP="00275980">
      <w:pPr>
        <w:pStyle w:val="FigureCaption"/>
        <w:rPr>
          <w:sz w:val="20"/>
          <w:szCs w:val="20"/>
        </w:rPr>
      </w:pPr>
      <w:r>
        <w:rPr>
          <w:sz w:val="20"/>
          <w:szCs w:val="20"/>
        </w:rPr>
        <w:t>Ellipse</w:t>
      </w:r>
      <w:r w:rsidR="005C6170">
        <w:rPr>
          <w:sz w:val="20"/>
          <w:szCs w:val="20"/>
        </w:rPr>
        <w:t xml:space="preserve"> with spacer</w:t>
      </w:r>
    </w:p>
    <w:p w14:paraId="262C5E58" w14:textId="4D199397" w:rsidR="00F713DE" w:rsidRDefault="00F713DE" w:rsidP="00275980">
      <w:pPr>
        <w:pStyle w:val="FigureCaption"/>
        <w:rPr>
          <w:sz w:val="20"/>
          <w:szCs w:val="20"/>
        </w:rPr>
      </w:pPr>
      <w:r>
        <w:rPr>
          <w:noProof/>
        </w:rPr>
        <w:drawing>
          <wp:inline distT="0" distB="0" distL="0" distR="0" wp14:anchorId="68555EF5" wp14:editId="096FDDDC">
            <wp:extent cx="6219825" cy="3257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5527"/>
                    <a:stretch/>
                  </pic:blipFill>
                  <pic:spPr bwMode="auto">
                    <a:xfrm>
                      <a:off x="0" y="0"/>
                      <a:ext cx="6219825" cy="3257550"/>
                    </a:xfrm>
                    <a:prstGeom prst="rect">
                      <a:avLst/>
                    </a:prstGeom>
                    <a:ln>
                      <a:noFill/>
                    </a:ln>
                    <a:extLst>
                      <a:ext uri="{53640926-AAD7-44D8-BBD7-CCE9431645EC}">
                        <a14:shadowObscured xmlns:a14="http://schemas.microsoft.com/office/drawing/2010/main"/>
                      </a:ext>
                    </a:extLst>
                  </pic:spPr>
                </pic:pic>
              </a:graphicData>
            </a:graphic>
          </wp:inline>
        </w:drawing>
      </w:r>
    </w:p>
    <w:p w14:paraId="693FE524" w14:textId="468A8121" w:rsidR="00F713DE" w:rsidRDefault="00F713DE" w:rsidP="00275980">
      <w:pPr>
        <w:pStyle w:val="FigureCaption"/>
        <w:rPr>
          <w:sz w:val="20"/>
          <w:szCs w:val="20"/>
        </w:rPr>
      </w:pPr>
    </w:p>
    <w:p w14:paraId="4A889ABE" w14:textId="282358AB" w:rsidR="00F713DE" w:rsidRDefault="00F713DE" w:rsidP="00275980">
      <w:pPr>
        <w:pStyle w:val="FigureCaption"/>
        <w:rPr>
          <w:sz w:val="20"/>
          <w:szCs w:val="20"/>
        </w:rPr>
      </w:pPr>
    </w:p>
    <w:p w14:paraId="6F0D50EA" w14:textId="23E4881F" w:rsidR="00F713DE" w:rsidRDefault="00F713DE" w:rsidP="00275980">
      <w:pPr>
        <w:pStyle w:val="FigureCaption"/>
        <w:rPr>
          <w:sz w:val="20"/>
          <w:szCs w:val="20"/>
        </w:rPr>
      </w:pPr>
    </w:p>
    <w:p w14:paraId="1146E1EF" w14:textId="76BDC823" w:rsidR="00F713DE" w:rsidRDefault="00F713DE" w:rsidP="00275980">
      <w:pPr>
        <w:pStyle w:val="FigureCaption"/>
        <w:rPr>
          <w:sz w:val="20"/>
          <w:szCs w:val="20"/>
        </w:rPr>
      </w:pPr>
    </w:p>
    <w:p w14:paraId="69B3DA2D" w14:textId="21EA31F0" w:rsidR="00F713DE" w:rsidRDefault="00F713DE" w:rsidP="00275980">
      <w:pPr>
        <w:pStyle w:val="FigureCaption"/>
        <w:rPr>
          <w:sz w:val="20"/>
          <w:szCs w:val="20"/>
        </w:rPr>
      </w:pPr>
    </w:p>
    <w:p w14:paraId="308A7C03" w14:textId="51311DCB" w:rsidR="00A27CF1" w:rsidRDefault="00A27CF1">
      <w:r>
        <w:br w:type="page"/>
      </w:r>
    </w:p>
    <w:p w14:paraId="5E0FD27A" w14:textId="65FA4E57" w:rsidR="00F713DE" w:rsidRDefault="00F713DE" w:rsidP="00275980">
      <w:pPr>
        <w:pStyle w:val="FigureCaption"/>
        <w:rPr>
          <w:sz w:val="20"/>
          <w:szCs w:val="20"/>
        </w:rPr>
      </w:pPr>
      <w:r>
        <w:rPr>
          <w:sz w:val="20"/>
          <w:szCs w:val="20"/>
        </w:rPr>
        <w:lastRenderedPageBreak/>
        <w:t>Gripper hand</w:t>
      </w:r>
    </w:p>
    <w:p w14:paraId="07FD8A08" w14:textId="0579FBB5" w:rsidR="00F713DE" w:rsidRDefault="00F713DE" w:rsidP="00275980">
      <w:pPr>
        <w:pStyle w:val="FigureCaption"/>
        <w:rPr>
          <w:sz w:val="20"/>
          <w:szCs w:val="20"/>
        </w:rPr>
      </w:pPr>
      <w:r>
        <w:rPr>
          <w:noProof/>
        </w:rPr>
        <w:drawing>
          <wp:inline distT="0" distB="0" distL="0" distR="0" wp14:anchorId="5FFA8980" wp14:editId="5D4D49C3">
            <wp:extent cx="6583680" cy="41719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3680" cy="4171950"/>
                    </a:xfrm>
                    <a:prstGeom prst="rect">
                      <a:avLst/>
                    </a:prstGeom>
                  </pic:spPr>
                </pic:pic>
              </a:graphicData>
            </a:graphic>
          </wp:inline>
        </w:drawing>
      </w:r>
    </w:p>
    <w:p w14:paraId="33B9F2B8" w14:textId="7BC2FBEE" w:rsidR="00F713DE" w:rsidRDefault="00F713DE" w:rsidP="00275980">
      <w:pPr>
        <w:pStyle w:val="FigureCaption"/>
        <w:rPr>
          <w:sz w:val="20"/>
          <w:szCs w:val="20"/>
        </w:rPr>
      </w:pPr>
    </w:p>
    <w:p w14:paraId="0247E6DB" w14:textId="34F29FDE" w:rsidR="00F713DE" w:rsidRDefault="00BE10BE" w:rsidP="00275980">
      <w:pPr>
        <w:pStyle w:val="FigureCaption"/>
        <w:rPr>
          <w:sz w:val="20"/>
          <w:szCs w:val="20"/>
        </w:rPr>
      </w:pPr>
      <w:r>
        <w:rPr>
          <w:sz w:val="20"/>
          <w:szCs w:val="20"/>
        </w:rPr>
        <w:t>Rail</w:t>
      </w:r>
    </w:p>
    <w:p w14:paraId="727FBC71" w14:textId="1FF60A72" w:rsidR="00F54D83" w:rsidRPr="00CD684F" w:rsidRDefault="00F54D83" w:rsidP="00275980">
      <w:pPr>
        <w:pStyle w:val="FigureCaption"/>
        <w:rPr>
          <w:sz w:val="20"/>
          <w:szCs w:val="20"/>
        </w:rPr>
      </w:pPr>
      <w:r>
        <w:rPr>
          <w:noProof/>
        </w:rPr>
        <w:drawing>
          <wp:inline distT="0" distB="0" distL="0" distR="0" wp14:anchorId="3CFB72E8" wp14:editId="05525353">
            <wp:extent cx="6583680" cy="29933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83680" cy="2993390"/>
                    </a:xfrm>
                    <a:prstGeom prst="rect">
                      <a:avLst/>
                    </a:prstGeom>
                  </pic:spPr>
                </pic:pic>
              </a:graphicData>
            </a:graphic>
          </wp:inline>
        </w:drawing>
      </w:r>
    </w:p>
    <w:p w14:paraId="50389371" w14:textId="77777777" w:rsidR="007F7690" w:rsidRPr="00CD684F" w:rsidRDefault="007F7690">
      <w:pPr>
        <w:pStyle w:val="FigureCaption"/>
        <w:rPr>
          <w:sz w:val="20"/>
          <w:szCs w:val="20"/>
        </w:rPr>
      </w:pPr>
    </w:p>
    <w:p w14:paraId="13A60E59" w14:textId="77777777" w:rsidR="00016EC1" w:rsidRPr="00CD684F" w:rsidRDefault="00016EC1">
      <w:pPr>
        <w:pStyle w:val="FigureCaption"/>
        <w:rPr>
          <w:sz w:val="20"/>
          <w:szCs w:val="20"/>
        </w:rPr>
      </w:pPr>
    </w:p>
    <w:sectPr w:rsidR="00016EC1" w:rsidRPr="00CD684F" w:rsidSect="00F713DE">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1FB45" w14:textId="77777777" w:rsidR="00A04A89" w:rsidRDefault="00A04A89">
      <w:r>
        <w:separator/>
      </w:r>
    </w:p>
  </w:endnote>
  <w:endnote w:type="continuationSeparator" w:id="0">
    <w:p w14:paraId="169A4987" w14:textId="77777777" w:rsidR="00A04A89" w:rsidRDefault="00A0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F8B16" w14:textId="77777777" w:rsidR="00A04A89" w:rsidRDefault="00A04A89"/>
  </w:footnote>
  <w:footnote w:type="continuationSeparator" w:id="0">
    <w:p w14:paraId="765C819E" w14:textId="77777777" w:rsidR="00A04A89" w:rsidRDefault="00A04A89"/>
  </w:footnote>
  <w:footnote w:type="continuationNotice" w:id="1">
    <w:p w14:paraId="6181AD96" w14:textId="77777777" w:rsidR="00A04A89" w:rsidRDefault="00A04A89"/>
  </w:footnote>
  <w:footnote w:id="2">
    <w:p w14:paraId="00BE5647" w14:textId="770F905B" w:rsidR="00A04A89" w:rsidRDefault="00A04A89" w:rsidP="00376B3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FF3310F" w:rsidR="00A04A89" w:rsidRDefault="00A04A89">
    <w:pPr>
      <w:framePr w:wrap="auto" w:vAnchor="text" w:hAnchor="margin" w:xAlign="right" w:y="1"/>
    </w:pPr>
    <w:r>
      <w:fldChar w:fldCharType="begin"/>
    </w:r>
    <w:r>
      <w:instrText xml:space="preserve">PAGE  </w:instrText>
    </w:r>
    <w:r>
      <w:fldChar w:fldCharType="separate"/>
    </w:r>
    <w:r w:rsidR="00FD30C9">
      <w:rPr>
        <w:noProof/>
      </w:rPr>
      <w:t>1</w:t>
    </w:r>
    <w:r>
      <w:fldChar w:fldCharType="end"/>
    </w:r>
  </w:p>
  <w:p w14:paraId="2D5740AD" w14:textId="77777777" w:rsidR="00A04A89" w:rsidRDefault="00A04A8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E657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9D60705"/>
    <w:multiLevelType w:val="multilevel"/>
    <w:tmpl w:val="F85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0376763"/>
    <w:multiLevelType w:val="hybridMultilevel"/>
    <w:tmpl w:val="0F709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8"/>
  </w:num>
  <w:num w:numId="43">
    <w:abstractNumId w:val="11"/>
  </w:num>
  <w:num w:numId="44">
    <w:abstractNumId w:val="11"/>
  </w:num>
  <w:num w:numId="45">
    <w:abstractNumId w:val="11"/>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3748"/>
    <w:rsid w:val="0000422E"/>
    <w:rsid w:val="00006D6C"/>
    <w:rsid w:val="00007B7B"/>
    <w:rsid w:val="00010385"/>
    <w:rsid w:val="000117B8"/>
    <w:rsid w:val="00016EC1"/>
    <w:rsid w:val="00016F7F"/>
    <w:rsid w:val="00020C41"/>
    <w:rsid w:val="000261AB"/>
    <w:rsid w:val="00027E13"/>
    <w:rsid w:val="00032A95"/>
    <w:rsid w:val="00034B2E"/>
    <w:rsid w:val="00036635"/>
    <w:rsid w:val="0003762D"/>
    <w:rsid w:val="000402BD"/>
    <w:rsid w:val="00040C89"/>
    <w:rsid w:val="00042E13"/>
    <w:rsid w:val="00045148"/>
    <w:rsid w:val="000452D8"/>
    <w:rsid w:val="00055E63"/>
    <w:rsid w:val="000722D2"/>
    <w:rsid w:val="0007269A"/>
    <w:rsid w:val="000728C4"/>
    <w:rsid w:val="00074675"/>
    <w:rsid w:val="00075CBD"/>
    <w:rsid w:val="00087782"/>
    <w:rsid w:val="000900A4"/>
    <w:rsid w:val="00091CE2"/>
    <w:rsid w:val="00092312"/>
    <w:rsid w:val="0009422D"/>
    <w:rsid w:val="000973AA"/>
    <w:rsid w:val="00097F27"/>
    <w:rsid w:val="000A168B"/>
    <w:rsid w:val="000A75DB"/>
    <w:rsid w:val="000B48A8"/>
    <w:rsid w:val="000B50C3"/>
    <w:rsid w:val="000B56A7"/>
    <w:rsid w:val="000B5F16"/>
    <w:rsid w:val="000C2605"/>
    <w:rsid w:val="000C49D9"/>
    <w:rsid w:val="000D20C8"/>
    <w:rsid w:val="000D2BDE"/>
    <w:rsid w:val="000D57C6"/>
    <w:rsid w:val="000E232C"/>
    <w:rsid w:val="000E26C2"/>
    <w:rsid w:val="000E42B3"/>
    <w:rsid w:val="000F00F0"/>
    <w:rsid w:val="000F232E"/>
    <w:rsid w:val="000F2C56"/>
    <w:rsid w:val="000F3020"/>
    <w:rsid w:val="000F3F47"/>
    <w:rsid w:val="000F750D"/>
    <w:rsid w:val="000F7AED"/>
    <w:rsid w:val="00101757"/>
    <w:rsid w:val="00103055"/>
    <w:rsid w:val="00104BB0"/>
    <w:rsid w:val="00106830"/>
    <w:rsid w:val="0010794E"/>
    <w:rsid w:val="00113090"/>
    <w:rsid w:val="0011548E"/>
    <w:rsid w:val="00123762"/>
    <w:rsid w:val="00132FE4"/>
    <w:rsid w:val="001331FD"/>
    <w:rsid w:val="0013354F"/>
    <w:rsid w:val="0013525C"/>
    <w:rsid w:val="0013716C"/>
    <w:rsid w:val="00137DF5"/>
    <w:rsid w:val="00143F2E"/>
    <w:rsid w:val="00144E72"/>
    <w:rsid w:val="00146C1E"/>
    <w:rsid w:val="00147D02"/>
    <w:rsid w:val="00153ACD"/>
    <w:rsid w:val="0015519A"/>
    <w:rsid w:val="00155DFE"/>
    <w:rsid w:val="001602AD"/>
    <w:rsid w:val="001608EF"/>
    <w:rsid w:val="00161CFC"/>
    <w:rsid w:val="00162F7C"/>
    <w:rsid w:val="00165265"/>
    <w:rsid w:val="00167560"/>
    <w:rsid w:val="00171E77"/>
    <w:rsid w:val="00172DB0"/>
    <w:rsid w:val="00175AF9"/>
    <w:rsid w:val="001768FF"/>
    <w:rsid w:val="00176EB0"/>
    <w:rsid w:val="0018024D"/>
    <w:rsid w:val="00180F1C"/>
    <w:rsid w:val="00185481"/>
    <w:rsid w:val="0019100C"/>
    <w:rsid w:val="00192490"/>
    <w:rsid w:val="0019694D"/>
    <w:rsid w:val="001A0D61"/>
    <w:rsid w:val="001A1E01"/>
    <w:rsid w:val="001A3517"/>
    <w:rsid w:val="001A60B1"/>
    <w:rsid w:val="001A6EB0"/>
    <w:rsid w:val="001B36B1"/>
    <w:rsid w:val="001B4ECB"/>
    <w:rsid w:val="001B7935"/>
    <w:rsid w:val="001C0942"/>
    <w:rsid w:val="001D0335"/>
    <w:rsid w:val="001D378B"/>
    <w:rsid w:val="001D3921"/>
    <w:rsid w:val="001D40A0"/>
    <w:rsid w:val="001D44F1"/>
    <w:rsid w:val="001D49BD"/>
    <w:rsid w:val="001E1F2A"/>
    <w:rsid w:val="001E2898"/>
    <w:rsid w:val="001E417A"/>
    <w:rsid w:val="001E4D6E"/>
    <w:rsid w:val="001E7B7A"/>
    <w:rsid w:val="001F1264"/>
    <w:rsid w:val="001F4C5C"/>
    <w:rsid w:val="001F5F6F"/>
    <w:rsid w:val="001F6293"/>
    <w:rsid w:val="00201411"/>
    <w:rsid w:val="002019E8"/>
    <w:rsid w:val="002033A7"/>
    <w:rsid w:val="002034E1"/>
    <w:rsid w:val="00204313"/>
    <w:rsid w:val="00204478"/>
    <w:rsid w:val="0020588C"/>
    <w:rsid w:val="0021369B"/>
    <w:rsid w:val="0021384A"/>
    <w:rsid w:val="00214E2E"/>
    <w:rsid w:val="00216141"/>
    <w:rsid w:val="0021631B"/>
    <w:rsid w:val="00217186"/>
    <w:rsid w:val="00223D4B"/>
    <w:rsid w:val="0023296D"/>
    <w:rsid w:val="00234AF0"/>
    <w:rsid w:val="0023541A"/>
    <w:rsid w:val="0024273E"/>
    <w:rsid w:val="002434A1"/>
    <w:rsid w:val="002439AD"/>
    <w:rsid w:val="00246D12"/>
    <w:rsid w:val="00251B38"/>
    <w:rsid w:val="00252E8C"/>
    <w:rsid w:val="00257798"/>
    <w:rsid w:val="002618DB"/>
    <w:rsid w:val="00263943"/>
    <w:rsid w:val="00264A91"/>
    <w:rsid w:val="00267B35"/>
    <w:rsid w:val="00270FFE"/>
    <w:rsid w:val="0027180D"/>
    <w:rsid w:val="00271B76"/>
    <w:rsid w:val="00275980"/>
    <w:rsid w:val="00276CE5"/>
    <w:rsid w:val="00277E1E"/>
    <w:rsid w:val="0028623D"/>
    <w:rsid w:val="00291A13"/>
    <w:rsid w:val="002A2134"/>
    <w:rsid w:val="002A4511"/>
    <w:rsid w:val="002A69E0"/>
    <w:rsid w:val="002B38AA"/>
    <w:rsid w:val="002B56F8"/>
    <w:rsid w:val="002C79AE"/>
    <w:rsid w:val="002D0723"/>
    <w:rsid w:val="002D3360"/>
    <w:rsid w:val="002E091F"/>
    <w:rsid w:val="002E10F9"/>
    <w:rsid w:val="002E1EDF"/>
    <w:rsid w:val="002E74EF"/>
    <w:rsid w:val="002F7910"/>
    <w:rsid w:val="00303E9C"/>
    <w:rsid w:val="00304B1C"/>
    <w:rsid w:val="00304E74"/>
    <w:rsid w:val="003101F9"/>
    <w:rsid w:val="00311DD3"/>
    <w:rsid w:val="0031355E"/>
    <w:rsid w:val="00314689"/>
    <w:rsid w:val="00320B75"/>
    <w:rsid w:val="00320E73"/>
    <w:rsid w:val="00321165"/>
    <w:rsid w:val="00322FBA"/>
    <w:rsid w:val="00332B7E"/>
    <w:rsid w:val="0033563C"/>
    <w:rsid w:val="00335E5C"/>
    <w:rsid w:val="00337719"/>
    <w:rsid w:val="003427CE"/>
    <w:rsid w:val="003464EC"/>
    <w:rsid w:val="003521C6"/>
    <w:rsid w:val="00352882"/>
    <w:rsid w:val="00355C25"/>
    <w:rsid w:val="003578A3"/>
    <w:rsid w:val="00357CE7"/>
    <w:rsid w:val="00360269"/>
    <w:rsid w:val="0036308F"/>
    <w:rsid w:val="003643BE"/>
    <w:rsid w:val="0037016B"/>
    <w:rsid w:val="0037551B"/>
    <w:rsid w:val="00376B3B"/>
    <w:rsid w:val="00382CB3"/>
    <w:rsid w:val="00385015"/>
    <w:rsid w:val="00386634"/>
    <w:rsid w:val="00386BA9"/>
    <w:rsid w:val="0039126D"/>
    <w:rsid w:val="00392C16"/>
    <w:rsid w:val="00392DBA"/>
    <w:rsid w:val="00393CE0"/>
    <w:rsid w:val="003A4204"/>
    <w:rsid w:val="003B1085"/>
    <w:rsid w:val="003B3F0C"/>
    <w:rsid w:val="003B5E2F"/>
    <w:rsid w:val="003C07D5"/>
    <w:rsid w:val="003C2402"/>
    <w:rsid w:val="003C2921"/>
    <w:rsid w:val="003C3322"/>
    <w:rsid w:val="003C3819"/>
    <w:rsid w:val="003C48FB"/>
    <w:rsid w:val="003C510B"/>
    <w:rsid w:val="003C68C2"/>
    <w:rsid w:val="003C71ED"/>
    <w:rsid w:val="003D4CAE"/>
    <w:rsid w:val="003E30F3"/>
    <w:rsid w:val="003E3C9C"/>
    <w:rsid w:val="003E7048"/>
    <w:rsid w:val="003F26BD"/>
    <w:rsid w:val="003F2E78"/>
    <w:rsid w:val="003F3CCC"/>
    <w:rsid w:val="003F4487"/>
    <w:rsid w:val="003F52AD"/>
    <w:rsid w:val="003F5FD6"/>
    <w:rsid w:val="003F64BB"/>
    <w:rsid w:val="00406437"/>
    <w:rsid w:val="00424C4D"/>
    <w:rsid w:val="0043144F"/>
    <w:rsid w:val="00431BFA"/>
    <w:rsid w:val="004329EE"/>
    <w:rsid w:val="00432B3B"/>
    <w:rsid w:val="004353CF"/>
    <w:rsid w:val="00437538"/>
    <w:rsid w:val="004418BD"/>
    <w:rsid w:val="004431FD"/>
    <w:rsid w:val="00453CA1"/>
    <w:rsid w:val="00457B29"/>
    <w:rsid w:val="004631BC"/>
    <w:rsid w:val="00465389"/>
    <w:rsid w:val="00465924"/>
    <w:rsid w:val="0047405C"/>
    <w:rsid w:val="00475287"/>
    <w:rsid w:val="004770B0"/>
    <w:rsid w:val="00480099"/>
    <w:rsid w:val="004806CC"/>
    <w:rsid w:val="00482A7A"/>
    <w:rsid w:val="00484761"/>
    <w:rsid w:val="00484DD5"/>
    <w:rsid w:val="004873CC"/>
    <w:rsid w:val="004878DC"/>
    <w:rsid w:val="00492A4B"/>
    <w:rsid w:val="00492E31"/>
    <w:rsid w:val="00495E1D"/>
    <w:rsid w:val="00497320"/>
    <w:rsid w:val="004A326D"/>
    <w:rsid w:val="004A4054"/>
    <w:rsid w:val="004A4438"/>
    <w:rsid w:val="004A6034"/>
    <w:rsid w:val="004B5662"/>
    <w:rsid w:val="004B69C0"/>
    <w:rsid w:val="004B7C1B"/>
    <w:rsid w:val="004C1E16"/>
    <w:rsid w:val="004C2543"/>
    <w:rsid w:val="004C53D2"/>
    <w:rsid w:val="004D0DE0"/>
    <w:rsid w:val="004D155E"/>
    <w:rsid w:val="004D15CA"/>
    <w:rsid w:val="004D1A6F"/>
    <w:rsid w:val="004D40CB"/>
    <w:rsid w:val="004D50CB"/>
    <w:rsid w:val="004E3E4C"/>
    <w:rsid w:val="004E4989"/>
    <w:rsid w:val="004E7C42"/>
    <w:rsid w:val="004F23A0"/>
    <w:rsid w:val="004F2A22"/>
    <w:rsid w:val="004F31FC"/>
    <w:rsid w:val="004F4E60"/>
    <w:rsid w:val="005003E3"/>
    <w:rsid w:val="005052CD"/>
    <w:rsid w:val="0050691F"/>
    <w:rsid w:val="00506EEF"/>
    <w:rsid w:val="00507EBE"/>
    <w:rsid w:val="00507EC9"/>
    <w:rsid w:val="00511234"/>
    <w:rsid w:val="00511ABB"/>
    <w:rsid w:val="00513AF3"/>
    <w:rsid w:val="005174A1"/>
    <w:rsid w:val="0051757E"/>
    <w:rsid w:val="00517878"/>
    <w:rsid w:val="00520DF0"/>
    <w:rsid w:val="00524EF9"/>
    <w:rsid w:val="005301DC"/>
    <w:rsid w:val="00534892"/>
    <w:rsid w:val="00541E97"/>
    <w:rsid w:val="005451A4"/>
    <w:rsid w:val="0054604E"/>
    <w:rsid w:val="00546E85"/>
    <w:rsid w:val="0055048A"/>
    <w:rsid w:val="00550A26"/>
    <w:rsid w:val="00550BF5"/>
    <w:rsid w:val="00554346"/>
    <w:rsid w:val="00567A70"/>
    <w:rsid w:val="00573D98"/>
    <w:rsid w:val="00582A25"/>
    <w:rsid w:val="00583A46"/>
    <w:rsid w:val="0059270C"/>
    <w:rsid w:val="005938A7"/>
    <w:rsid w:val="00594401"/>
    <w:rsid w:val="00594784"/>
    <w:rsid w:val="0059499B"/>
    <w:rsid w:val="00594DE7"/>
    <w:rsid w:val="0059646F"/>
    <w:rsid w:val="00597EA3"/>
    <w:rsid w:val="005A2A15"/>
    <w:rsid w:val="005B0E8F"/>
    <w:rsid w:val="005B3996"/>
    <w:rsid w:val="005B3BE9"/>
    <w:rsid w:val="005B48FE"/>
    <w:rsid w:val="005C6170"/>
    <w:rsid w:val="005D1B15"/>
    <w:rsid w:val="005D2824"/>
    <w:rsid w:val="005D4F1A"/>
    <w:rsid w:val="005D6F84"/>
    <w:rsid w:val="005D72BB"/>
    <w:rsid w:val="005D7AE2"/>
    <w:rsid w:val="005D7DD3"/>
    <w:rsid w:val="005E2399"/>
    <w:rsid w:val="005E298F"/>
    <w:rsid w:val="005E40E3"/>
    <w:rsid w:val="005E425E"/>
    <w:rsid w:val="005E692F"/>
    <w:rsid w:val="005E6D6E"/>
    <w:rsid w:val="005F2147"/>
    <w:rsid w:val="005F49A8"/>
    <w:rsid w:val="005F5FFD"/>
    <w:rsid w:val="00601494"/>
    <w:rsid w:val="00601832"/>
    <w:rsid w:val="006032C0"/>
    <w:rsid w:val="006040A9"/>
    <w:rsid w:val="00613674"/>
    <w:rsid w:val="00616C2D"/>
    <w:rsid w:val="0062114B"/>
    <w:rsid w:val="00623698"/>
    <w:rsid w:val="00625E96"/>
    <w:rsid w:val="00636865"/>
    <w:rsid w:val="006372C2"/>
    <w:rsid w:val="00644D88"/>
    <w:rsid w:val="00647C09"/>
    <w:rsid w:val="00651F2C"/>
    <w:rsid w:val="00653008"/>
    <w:rsid w:val="00653BC9"/>
    <w:rsid w:val="00653D8A"/>
    <w:rsid w:val="006540E2"/>
    <w:rsid w:val="00656450"/>
    <w:rsid w:val="00656A25"/>
    <w:rsid w:val="00657489"/>
    <w:rsid w:val="006618F7"/>
    <w:rsid w:val="0066379D"/>
    <w:rsid w:val="006641D4"/>
    <w:rsid w:val="00673745"/>
    <w:rsid w:val="00680254"/>
    <w:rsid w:val="00681702"/>
    <w:rsid w:val="00686059"/>
    <w:rsid w:val="00687554"/>
    <w:rsid w:val="00690FE7"/>
    <w:rsid w:val="00693D5D"/>
    <w:rsid w:val="006958C5"/>
    <w:rsid w:val="00697BA6"/>
    <w:rsid w:val="006A1F6E"/>
    <w:rsid w:val="006A526C"/>
    <w:rsid w:val="006B12C2"/>
    <w:rsid w:val="006B3574"/>
    <w:rsid w:val="006B5598"/>
    <w:rsid w:val="006B7F03"/>
    <w:rsid w:val="006C43B2"/>
    <w:rsid w:val="006C5DFD"/>
    <w:rsid w:val="006C6053"/>
    <w:rsid w:val="006D2C05"/>
    <w:rsid w:val="006D5702"/>
    <w:rsid w:val="006D7B10"/>
    <w:rsid w:val="006E2B4E"/>
    <w:rsid w:val="006E6CA4"/>
    <w:rsid w:val="006F0EEC"/>
    <w:rsid w:val="006F273A"/>
    <w:rsid w:val="006F32BC"/>
    <w:rsid w:val="007012A9"/>
    <w:rsid w:val="00701DE7"/>
    <w:rsid w:val="007102EC"/>
    <w:rsid w:val="0071278B"/>
    <w:rsid w:val="00715606"/>
    <w:rsid w:val="00725B45"/>
    <w:rsid w:val="00732A0C"/>
    <w:rsid w:val="00736EAF"/>
    <w:rsid w:val="00736EE7"/>
    <w:rsid w:val="00740CC8"/>
    <w:rsid w:val="007417A6"/>
    <w:rsid w:val="00742CDD"/>
    <w:rsid w:val="00744830"/>
    <w:rsid w:val="007449CA"/>
    <w:rsid w:val="00745491"/>
    <w:rsid w:val="00747366"/>
    <w:rsid w:val="0075681E"/>
    <w:rsid w:val="007569DC"/>
    <w:rsid w:val="00762215"/>
    <w:rsid w:val="0076225E"/>
    <w:rsid w:val="007629E4"/>
    <w:rsid w:val="00767FAE"/>
    <w:rsid w:val="00785DB0"/>
    <w:rsid w:val="00785FE6"/>
    <w:rsid w:val="0078752B"/>
    <w:rsid w:val="007909B4"/>
    <w:rsid w:val="00795203"/>
    <w:rsid w:val="0079603B"/>
    <w:rsid w:val="00796C24"/>
    <w:rsid w:val="007A2B74"/>
    <w:rsid w:val="007A433B"/>
    <w:rsid w:val="007A61DA"/>
    <w:rsid w:val="007B24F1"/>
    <w:rsid w:val="007B7339"/>
    <w:rsid w:val="007C0620"/>
    <w:rsid w:val="007C0B68"/>
    <w:rsid w:val="007C4022"/>
    <w:rsid w:val="007C40F6"/>
    <w:rsid w:val="007C4336"/>
    <w:rsid w:val="007C7935"/>
    <w:rsid w:val="007D01B3"/>
    <w:rsid w:val="007D2723"/>
    <w:rsid w:val="007D7FD4"/>
    <w:rsid w:val="007E1219"/>
    <w:rsid w:val="007E3112"/>
    <w:rsid w:val="007E6D43"/>
    <w:rsid w:val="007E7A6F"/>
    <w:rsid w:val="007F542F"/>
    <w:rsid w:val="007F7690"/>
    <w:rsid w:val="007F7AA6"/>
    <w:rsid w:val="00800EDC"/>
    <w:rsid w:val="008044F5"/>
    <w:rsid w:val="008045D1"/>
    <w:rsid w:val="00806570"/>
    <w:rsid w:val="00816838"/>
    <w:rsid w:val="008235EB"/>
    <w:rsid w:val="00823624"/>
    <w:rsid w:val="008248A6"/>
    <w:rsid w:val="008261AE"/>
    <w:rsid w:val="0082651F"/>
    <w:rsid w:val="00833258"/>
    <w:rsid w:val="0083733F"/>
    <w:rsid w:val="00837E47"/>
    <w:rsid w:val="008411DE"/>
    <w:rsid w:val="008458AD"/>
    <w:rsid w:val="008458DD"/>
    <w:rsid w:val="00845F17"/>
    <w:rsid w:val="008518FE"/>
    <w:rsid w:val="008527BE"/>
    <w:rsid w:val="00854381"/>
    <w:rsid w:val="00854464"/>
    <w:rsid w:val="0085659C"/>
    <w:rsid w:val="0085743C"/>
    <w:rsid w:val="00862F9B"/>
    <w:rsid w:val="00865B96"/>
    <w:rsid w:val="00870284"/>
    <w:rsid w:val="008703A2"/>
    <w:rsid w:val="00872026"/>
    <w:rsid w:val="00872C14"/>
    <w:rsid w:val="00877162"/>
    <w:rsid w:val="0087792E"/>
    <w:rsid w:val="00880F23"/>
    <w:rsid w:val="00883EAF"/>
    <w:rsid w:val="00885258"/>
    <w:rsid w:val="00885A47"/>
    <w:rsid w:val="0088624B"/>
    <w:rsid w:val="0089265A"/>
    <w:rsid w:val="0089403D"/>
    <w:rsid w:val="0089478C"/>
    <w:rsid w:val="00894B44"/>
    <w:rsid w:val="00895EA7"/>
    <w:rsid w:val="00896A81"/>
    <w:rsid w:val="00897A6F"/>
    <w:rsid w:val="008A04BB"/>
    <w:rsid w:val="008A0AAE"/>
    <w:rsid w:val="008A118D"/>
    <w:rsid w:val="008A1A8E"/>
    <w:rsid w:val="008A21E1"/>
    <w:rsid w:val="008A30C3"/>
    <w:rsid w:val="008A3C23"/>
    <w:rsid w:val="008A418A"/>
    <w:rsid w:val="008B2C75"/>
    <w:rsid w:val="008B34AF"/>
    <w:rsid w:val="008B6BAA"/>
    <w:rsid w:val="008C0A25"/>
    <w:rsid w:val="008C49CC"/>
    <w:rsid w:val="008D1EFA"/>
    <w:rsid w:val="008D204E"/>
    <w:rsid w:val="008D686B"/>
    <w:rsid w:val="008D69E9"/>
    <w:rsid w:val="008D7812"/>
    <w:rsid w:val="008E0645"/>
    <w:rsid w:val="008E138C"/>
    <w:rsid w:val="008E5F54"/>
    <w:rsid w:val="008E60C5"/>
    <w:rsid w:val="008F0ACF"/>
    <w:rsid w:val="008F425C"/>
    <w:rsid w:val="008F594A"/>
    <w:rsid w:val="008F7360"/>
    <w:rsid w:val="00900B82"/>
    <w:rsid w:val="00901A30"/>
    <w:rsid w:val="00904794"/>
    <w:rsid w:val="00904C7E"/>
    <w:rsid w:val="0091035B"/>
    <w:rsid w:val="0091450B"/>
    <w:rsid w:val="00914A95"/>
    <w:rsid w:val="00917A54"/>
    <w:rsid w:val="00917C3C"/>
    <w:rsid w:val="0092698B"/>
    <w:rsid w:val="00927FC7"/>
    <w:rsid w:val="00931547"/>
    <w:rsid w:val="00935D6A"/>
    <w:rsid w:val="009363E7"/>
    <w:rsid w:val="0094047E"/>
    <w:rsid w:val="00940FC5"/>
    <w:rsid w:val="00941AAE"/>
    <w:rsid w:val="00944B98"/>
    <w:rsid w:val="009557BC"/>
    <w:rsid w:val="00956C42"/>
    <w:rsid w:val="0095752D"/>
    <w:rsid w:val="00957EF4"/>
    <w:rsid w:val="009609C9"/>
    <w:rsid w:val="00962F27"/>
    <w:rsid w:val="00967C5F"/>
    <w:rsid w:val="009724A3"/>
    <w:rsid w:val="00975F4F"/>
    <w:rsid w:val="00980043"/>
    <w:rsid w:val="009820B6"/>
    <w:rsid w:val="00983243"/>
    <w:rsid w:val="009842E7"/>
    <w:rsid w:val="009865C9"/>
    <w:rsid w:val="00996949"/>
    <w:rsid w:val="009A1F6E"/>
    <w:rsid w:val="009A669A"/>
    <w:rsid w:val="009B1E1C"/>
    <w:rsid w:val="009B244D"/>
    <w:rsid w:val="009C252D"/>
    <w:rsid w:val="009C3176"/>
    <w:rsid w:val="009C56DA"/>
    <w:rsid w:val="009C7D17"/>
    <w:rsid w:val="009D1DEF"/>
    <w:rsid w:val="009D6174"/>
    <w:rsid w:val="009D7373"/>
    <w:rsid w:val="009E484E"/>
    <w:rsid w:val="009F2965"/>
    <w:rsid w:val="009F3619"/>
    <w:rsid w:val="009F40FB"/>
    <w:rsid w:val="009F628E"/>
    <w:rsid w:val="009F6CCF"/>
    <w:rsid w:val="00A005F6"/>
    <w:rsid w:val="00A02E9C"/>
    <w:rsid w:val="00A0324B"/>
    <w:rsid w:val="00A04996"/>
    <w:rsid w:val="00A04A89"/>
    <w:rsid w:val="00A13826"/>
    <w:rsid w:val="00A13C07"/>
    <w:rsid w:val="00A17270"/>
    <w:rsid w:val="00A174FD"/>
    <w:rsid w:val="00A20129"/>
    <w:rsid w:val="00A20754"/>
    <w:rsid w:val="00A21671"/>
    <w:rsid w:val="00A22FCB"/>
    <w:rsid w:val="00A2398C"/>
    <w:rsid w:val="00A23D0D"/>
    <w:rsid w:val="00A2542A"/>
    <w:rsid w:val="00A259B5"/>
    <w:rsid w:val="00A25B56"/>
    <w:rsid w:val="00A27CF1"/>
    <w:rsid w:val="00A31AA0"/>
    <w:rsid w:val="00A34409"/>
    <w:rsid w:val="00A35C00"/>
    <w:rsid w:val="00A368F0"/>
    <w:rsid w:val="00A3726F"/>
    <w:rsid w:val="00A37910"/>
    <w:rsid w:val="00A401B4"/>
    <w:rsid w:val="00A43FB2"/>
    <w:rsid w:val="00A4568D"/>
    <w:rsid w:val="00A472F1"/>
    <w:rsid w:val="00A5237D"/>
    <w:rsid w:val="00A526E0"/>
    <w:rsid w:val="00A554A3"/>
    <w:rsid w:val="00A55890"/>
    <w:rsid w:val="00A55B99"/>
    <w:rsid w:val="00A601C6"/>
    <w:rsid w:val="00A653A8"/>
    <w:rsid w:val="00A6668E"/>
    <w:rsid w:val="00A7274B"/>
    <w:rsid w:val="00A73873"/>
    <w:rsid w:val="00A74735"/>
    <w:rsid w:val="00A758EA"/>
    <w:rsid w:val="00A80AC2"/>
    <w:rsid w:val="00A84AE5"/>
    <w:rsid w:val="00A8611D"/>
    <w:rsid w:val="00A87FB9"/>
    <w:rsid w:val="00A95C50"/>
    <w:rsid w:val="00AB4144"/>
    <w:rsid w:val="00AB6328"/>
    <w:rsid w:val="00AB79A6"/>
    <w:rsid w:val="00AC4850"/>
    <w:rsid w:val="00AC52E7"/>
    <w:rsid w:val="00AD0A0B"/>
    <w:rsid w:val="00AD528E"/>
    <w:rsid w:val="00AD5B96"/>
    <w:rsid w:val="00AD67B1"/>
    <w:rsid w:val="00AE15EF"/>
    <w:rsid w:val="00AE1EF5"/>
    <w:rsid w:val="00AE6EE2"/>
    <w:rsid w:val="00AE7A1D"/>
    <w:rsid w:val="00AF234B"/>
    <w:rsid w:val="00AF3697"/>
    <w:rsid w:val="00AF500C"/>
    <w:rsid w:val="00AF5081"/>
    <w:rsid w:val="00B00E89"/>
    <w:rsid w:val="00B018B9"/>
    <w:rsid w:val="00B025DD"/>
    <w:rsid w:val="00B14950"/>
    <w:rsid w:val="00B3220C"/>
    <w:rsid w:val="00B33C94"/>
    <w:rsid w:val="00B40F3D"/>
    <w:rsid w:val="00B4576F"/>
    <w:rsid w:val="00B47B59"/>
    <w:rsid w:val="00B50202"/>
    <w:rsid w:val="00B53F81"/>
    <w:rsid w:val="00B541AB"/>
    <w:rsid w:val="00B55F22"/>
    <w:rsid w:val="00B56C2B"/>
    <w:rsid w:val="00B57558"/>
    <w:rsid w:val="00B57ADF"/>
    <w:rsid w:val="00B64BCB"/>
    <w:rsid w:val="00B64D4C"/>
    <w:rsid w:val="00B65BD3"/>
    <w:rsid w:val="00B667EE"/>
    <w:rsid w:val="00B70469"/>
    <w:rsid w:val="00B72DD8"/>
    <w:rsid w:val="00B72E09"/>
    <w:rsid w:val="00B76DD1"/>
    <w:rsid w:val="00B81178"/>
    <w:rsid w:val="00B862BF"/>
    <w:rsid w:val="00B866AF"/>
    <w:rsid w:val="00B875C5"/>
    <w:rsid w:val="00B91D5F"/>
    <w:rsid w:val="00B92203"/>
    <w:rsid w:val="00B93A32"/>
    <w:rsid w:val="00B954C7"/>
    <w:rsid w:val="00B976D8"/>
    <w:rsid w:val="00BA481E"/>
    <w:rsid w:val="00BC3575"/>
    <w:rsid w:val="00BC6749"/>
    <w:rsid w:val="00BD060B"/>
    <w:rsid w:val="00BD5255"/>
    <w:rsid w:val="00BE10BE"/>
    <w:rsid w:val="00BE272B"/>
    <w:rsid w:val="00BE57B7"/>
    <w:rsid w:val="00BE6E42"/>
    <w:rsid w:val="00BF0C69"/>
    <w:rsid w:val="00BF0FF2"/>
    <w:rsid w:val="00BF19B1"/>
    <w:rsid w:val="00BF2765"/>
    <w:rsid w:val="00BF629B"/>
    <w:rsid w:val="00BF655C"/>
    <w:rsid w:val="00C075EF"/>
    <w:rsid w:val="00C11019"/>
    <w:rsid w:val="00C11E83"/>
    <w:rsid w:val="00C2378A"/>
    <w:rsid w:val="00C255CD"/>
    <w:rsid w:val="00C27276"/>
    <w:rsid w:val="00C343DB"/>
    <w:rsid w:val="00C350E0"/>
    <w:rsid w:val="00C37471"/>
    <w:rsid w:val="00C378A1"/>
    <w:rsid w:val="00C402BC"/>
    <w:rsid w:val="00C426A2"/>
    <w:rsid w:val="00C427A3"/>
    <w:rsid w:val="00C4444C"/>
    <w:rsid w:val="00C45467"/>
    <w:rsid w:val="00C51BDD"/>
    <w:rsid w:val="00C52DB8"/>
    <w:rsid w:val="00C53890"/>
    <w:rsid w:val="00C621D6"/>
    <w:rsid w:val="00C66BB9"/>
    <w:rsid w:val="00C71084"/>
    <w:rsid w:val="00C71353"/>
    <w:rsid w:val="00C75270"/>
    <w:rsid w:val="00C80127"/>
    <w:rsid w:val="00C82197"/>
    <w:rsid w:val="00C82B99"/>
    <w:rsid w:val="00C82D1F"/>
    <w:rsid w:val="00C82D86"/>
    <w:rsid w:val="00C8711A"/>
    <w:rsid w:val="00C903DB"/>
    <w:rsid w:val="00C91EBC"/>
    <w:rsid w:val="00C971F2"/>
    <w:rsid w:val="00C9727B"/>
    <w:rsid w:val="00CB24BB"/>
    <w:rsid w:val="00CB4B8D"/>
    <w:rsid w:val="00CC0206"/>
    <w:rsid w:val="00CC0DDA"/>
    <w:rsid w:val="00CC2418"/>
    <w:rsid w:val="00CC4D79"/>
    <w:rsid w:val="00CC598B"/>
    <w:rsid w:val="00CD064D"/>
    <w:rsid w:val="00CD0DF2"/>
    <w:rsid w:val="00CD3056"/>
    <w:rsid w:val="00CD3FBD"/>
    <w:rsid w:val="00CD684F"/>
    <w:rsid w:val="00CE693F"/>
    <w:rsid w:val="00CF131C"/>
    <w:rsid w:val="00CF439C"/>
    <w:rsid w:val="00D03FA8"/>
    <w:rsid w:val="00D04E41"/>
    <w:rsid w:val="00D04F2F"/>
    <w:rsid w:val="00D06623"/>
    <w:rsid w:val="00D06BC5"/>
    <w:rsid w:val="00D10028"/>
    <w:rsid w:val="00D113AD"/>
    <w:rsid w:val="00D14C6B"/>
    <w:rsid w:val="00D157FF"/>
    <w:rsid w:val="00D17ECF"/>
    <w:rsid w:val="00D23F0D"/>
    <w:rsid w:val="00D31B78"/>
    <w:rsid w:val="00D3290A"/>
    <w:rsid w:val="00D334FF"/>
    <w:rsid w:val="00D35C5B"/>
    <w:rsid w:val="00D36927"/>
    <w:rsid w:val="00D3751C"/>
    <w:rsid w:val="00D4128D"/>
    <w:rsid w:val="00D416C3"/>
    <w:rsid w:val="00D456B0"/>
    <w:rsid w:val="00D5536F"/>
    <w:rsid w:val="00D55B23"/>
    <w:rsid w:val="00D56935"/>
    <w:rsid w:val="00D61C3D"/>
    <w:rsid w:val="00D64AE6"/>
    <w:rsid w:val="00D711F4"/>
    <w:rsid w:val="00D71B71"/>
    <w:rsid w:val="00D72038"/>
    <w:rsid w:val="00D758C6"/>
    <w:rsid w:val="00D774D5"/>
    <w:rsid w:val="00D83022"/>
    <w:rsid w:val="00D83BEE"/>
    <w:rsid w:val="00D87BE6"/>
    <w:rsid w:val="00D90C10"/>
    <w:rsid w:val="00D92E96"/>
    <w:rsid w:val="00D95598"/>
    <w:rsid w:val="00D95EFD"/>
    <w:rsid w:val="00DA0C6C"/>
    <w:rsid w:val="00DA258C"/>
    <w:rsid w:val="00DA2709"/>
    <w:rsid w:val="00DB2953"/>
    <w:rsid w:val="00DC16E2"/>
    <w:rsid w:val="00DC3331"/>
    <w:rsid w:val="00DC37D1"/>
    <w:rsid w:val="00DD02D2"/>
    <w:rsid w:val="00DE03C1"/>
    <w:rsid w:val="00DE07FA"/>
    <w:rsid w:val="00DE1165"/>
    <w:rsid w:val="00DE1D6E"/>
    <w:rsid w:val="00DE2817"/>
    <w:rsid w:val="00DE4A58"/>
    <w:rsid w:val="00DF012D"/>
    <w:rsid w:val="00DF2DDE"/>
    <w:rsid w:val="00DF392C"/>
    <w:rsid w:val="00DF4271"/>
    <w:rsid w:val="00DF7E93"/>
    <w:rsid w:val="00E01667"/>
    <w:rsid w:val="00E0188B"/>
    <w:rsid w:val="00E071E1"/>
    <w:rsid w:val="00E107AC"/>
    <w:rsid w:val="00E12C58"/>
    <w:rsid w:val="00E164EA"/>
    <w:rsid w:val="00E21935"/>
    <w:rsid w:val="00E22DD4"/>
    <w:rsid w:val="00E2467B"/>
    <w:rsid w:val="00E265E3"/>
    <w:rsid w:val="00E26C19"/>
    <w:rsid w:val="00E325DA"/>
    <w:rsid w:val="00E35BA9"/>
    <w:rsid w:val="00E36209"/>
    <w:rsid w:val="00E3711C"/>
    <w:rsid w:val="00E41413"/>
    <w:rsid w:val="00E420BB"/>
    <w:rsid w:val="00E42F72"/>
    <w:rsid w:val="00E455A1"/>
    <w:rsid w:val="00E46783"/>
    <w:rsid w:val="00E474C5"/>
    <w:rsid w:val="00E47DF3"/>
    <w:rsid w:val="00E50228"/>
    <w:rsid w:val="00E50DF6"/>
    <w:rsid w:val="00E57DE5"/>
    <w:rsid w:val="00E63392"/>
    <w:rsid w:val="00E63F3F"/>
    <w:rsid w:val="00E63F57"/>
    <w:rsid w:val="00E660DC"/>
    <w:rsid w:val="00E70C8D"/>
    <w:rsid w:val="00E77CC5"/>
    <w:rsid w:val="00E840E5"/>
    <w:rsid w:val="00E84FD0"/>
    <w:rsid w:val="00E85353"/>
    <w:rsid w:val="00E86520"/>
    <w:rsid w:val="00E9083B"/>
    <w:rsid w:val="00E94959"/>
    <w:rsid w:val="00E9551E"/>
    <w:rsid w:val="00E965C5"/>
    <w:rsid w:val="00E96A3A"/>
    <w:rsid w:val="00E96CBB"/>
    <w:rsid w:val="00E97402"/>
    <w:rsid w:val="00E97B99"/>
    <w:rsid w:val="00EA0009"/>
    <w:rsid w:val="00EA2517"/>
    <w:rsid w:val="00EA37B2"/>
    <w:rsid w:val="00EA503B"/>
    <w:rsid w:val="00EA535D"/>
    <w:rsid w:val="00EA554A"/>
    <w:rsid w:val="00EB2E9D"/>
    <w:rsid w:val="00EC09D7"/>
    <w:rsid w:val="00EC1588"/>
    <w:rsid w:val="00EC49EC"/>
    <w:rsid w:val="00EC4B38"/>
    <w:rsid w:val="00EC5967"/>
    <w:rsid w:val="00EC73A0"/>
    <w:rsid w:val="00ED1F46"/>
    <w:rsid w:val="00ED409E"/>
    <w:rsid w:val="00ED6C26"/>
    <w:rsid w:val="00ED6F72"/>
    <w:rsid w:val="00EE052D"/>
    <w:rsid w:val="00EE152F"/>
    <w:rsid w:val="00EE1EF9"/>
    <w:rsid w:val="00EE68A1"/>
    <w:rsid w:val="00EE6FFC"/>
    <w:rsid w:val="00EF10AC"/>
    <w:rsid w:val="00EF20F4"/>
    <w:rsid w:val="00EF4701"/>
    <w:rsid w:val="00EF564E"/>
    <w:rsid w:val="00EF68C9"/>
    <w:rsid w:val="00F01759"/>
    <w:rsid w:val="00F027EC"/>
    <w:rsid w:val="00F04BBA"/>
    <w:rsid w:val="00F04C0A"/>
    <w:rsid w:val="00F1224F"/>
    <w:rsid w:val="00F22198"/>
    <w:rsid w:val="00F256DD"/>
    <w:rsid w:val="00F316DB"/>
    <w:rsid w:val="00F334DC"/>
    <w:rsid w:val="00F336EF"/>
    <w:rsid w:val="00F33D49"/>
    <w:rsid w:val="00F3481E"/>
    <w:rsid w:val="00F36695"/>
    <w:rsid w:val="00F36A2A"/>
    <w:rsid w:val="00F37721"/>
    <w:rsid w:val="00F46866"/>
    <w:rsid w:val="00F518ED"/>
    <w:rsid w:val="00F54D83"/>
    <w:rsid w:val="00F577F6"/>
    <w:rsid w:val="00F65266"/>
    <w:rsid w:val="00F65DDD"/>
    <w:rsid w:val="00F67020"/>
    <w:rsid w:val="00F67049"/>
    <w:rsid w:val="00F70931"/>
    <w:rsid w:val="00F713DE"/>
    <w:rsid w:val="00F72096"/>
    <w:rsid w:val="00F722F1"/>
    <w:rsid w:val="00F731CA"/>
    <w:rsid w:val="00F74594"/>
    <w:rsid w:val="00F751E1"/>
    <w:rsid w:val="00F84C0A"/>
    <w:rsid w:val="00F91570"/>
    <w:rsid w:val="00F9646F"/>
    <w:rsid w:val="00F97C3B"/>
    <w:rsid w:val="00FA0C80"/>
    <w:rsid w:val="00FA1BAB"/>
    <w:rsid w:val="00FA71F5"/>
    <w:rsid w:val="00FB579D"/>
    <w:rsid w:val="00FC279E"/>
    <w:rsid w:val="00FC2A44"/>
    <w:rsid w:val="00FC4277"/>
    <w:rsid w:val="00FC4EE6"/>
    <w:rsid w:val="00FC6C22"/>
    <w:rsid w:val="00FC6E51"/>
    <w:rsid w:val="00FC7403"/>
    <w:rsid w:val="00FC7F50"/>
    <w:rsid w:val="00FD0721"/>
    <w:rsid w:val="00FD0DD9"/>
    <w:rsid w:val="00FD30C9"/>
    <w:rsid w:val="00FD347F"/>
    <w:rsid w:val="00FE2766"/>
    <w:rsid w:val="00FE2851"/>
    <w:rsid w:val="00FE4134"/>
    <w:rsid w:val="00FE6D4A"/>
    <w:rsid w:val="00FF1646"/>
    <w:rsid w:val="00FF1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8A1890"/>
  <w15:docId w15:val="{74F81EED-8FF8-4021-A984-CDE7C94C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E74"/>
    <w:pPr>
      <w:keepNext/>
      <w:numPr>
        <w:numId w:val="1"/>
      </w:numPr>
      <w:spacing w:before="12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04E74"/>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CE693F"/>
  </w:style>
  <w:style w:type="paragraph" w:styleId="Caption">
    <w:name w:val="caption"/>
    <w:basedOn w:val="Normal"/>
    <w:next w:val="Normal"/>
    <w:unhideWhenUsed/>
    <w:qFormat/>
    <w:rsid w:val="00D04E41"/>
    <w:pPr>
      <w:spacing w:after="200"/>
    </w:pPr>
    <w:rPr>
      <w:i/>
      <w:iCs/>
      <w:color w:val="1F497D" w:themeColor="text2"/>
      <w:sz w:val="18"/>
      <w:szCs w:val="18"/>
    </w:rPr>
  </w:style>
  <w:style w:type="table" w:styleId="TableGrid">
    <w:name w:val="Table Grid"/>
    <w:basedOn w:val="TableNormal"/>
    <w:rsid w:val="00E21935"/>
    <w:pPr>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nhideWhenUsed/>
    <w:rsid w:val="000728C4"/>
    <w:pPr>
      <w:tabs>
        <w:tab w:val="num" w:pos="360"/>
      </w:tabs>
      <w:ind w:left="360" w:hanging="360"/>
      <w:contextualSpacing/>
    </w:pPr>
    <w:rPr>
      <w:rFonts w:eastAsia="Times New Roman"/>
    </w:rPr>
  </w:style>
  <w:style w:type="character" w:styleId="CommentReference">
    <w:name w:val="annotation reference"/>
    <w:basedOn w:val="DefaultParagraphFont"/>
    <w:semiHidden/>
    <w:unhideWhenUsed/>
    <w:rsid w:val="00897A6F"/>
    <w:rPr>
      <w:sz w:val="16"/>
      <w:szCs w:val="16"/>
    </w:rPr>
  </w:style>
  <w:style w:type="paragraph" w:styleId="CommentText">
    <w:name w:val="annotation text"/>
    <w:basedOn w:val="Normal"/>
    <w:link w:val="CommentTextChar"/>
    <w:semiHidden/>
    <w:unhideWhenUsed/>
    <w:rsid w:val="00897A6F"/>
  </w:style>
  <w:style w:type="character" w:customStyle="1" w:styleId="CommentTextChar">
    <w:name w:val="Comment Text Char"/>
    <w:basedOn w:val="DefaultParagraphFont"/>
    <w:link w:val="CommentText"/>
    <w:semiHidden/>
    <w:rsid w:val="00897A6F"/>
  </w:style>
  <w:style w:type="paragraph" w:styleId="CommentSubject">
    <w:name w:val="annotation subject"/>
    <w:basedOn w:val="CommentText"/>
    <w:next w:val="CommentText"/>
    <w:link w:val="CommentSubjectChar"/>
    <w:semiHidden/>
    <w:unhideWhenUsed/>
    <w:rsid w:val="00897A6F"/>
    <w:rPr>
      <w:b/>
      <w:bCs/>
    </w:rPr>
  </w:style>
  <w:style w:type="character" w:customStyle="1" w:styleId="CommentSubjectChar">
    <w:name w:val="Comment Subject Char"/>
    <w:basedOn w:val="CommentTextChar"/>
    <w:link w:val="CommentSubject"/>
    <w:semiHidden/>
    <w:rsid w:val="00897A6F"/>
    <w:rPr>
      <w:b/>
      <w:bCs/>
    </w:rPr>
  </w:style>
  <w:style w:type="paragraph" w:styleId="ListParagraph">
    <w:name w:val="List Paragraph"/>
    <w:basedOn w:val="Normal"/>
    <w:uiPriority w:val="34"/>
    <w:qFormat/>
    <w:rsid w:val="00DE2817"/>
    <w:pPr>
      <w:ind w:left="720"/>
      <w:contextualSpacing/>
    </w:pPr>
  </w:style>
  <w:style w:type="paragraph" w:styleId="HTMLPreformatted">
    <w:name w:val="HTML Preformatted"/>
    <w:basedOn w:val="Normal"/>
    <w:link w:val="HTMLPreformattedChar"/>
    <w:uiPriority w:val="99"/>
    <w:unhideWhenUsed/>
    <w:rsid w:val="00A0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A04A89"/>
    <w:rPr>
      <w:rFonts w:ascii="Courier New" w:eastAsia="Times New Roman" w:hAnsi="Courier New" w:cs="Courier New"/>
      <w:lang w:eastAsia="zh-CN"/>
    </w:rPr>
  </w:style>
  <w:style w:type="paragraph" w:styleId="NormalWeb">
    <w:name w:val="Normal (Web)"/>
    <w:basedOn w:val="Normal"/>
    <w:uiPriority w:val="99"/>
    <w:semiHidden/>
    <w:unhideWhenUsed/>
    <w:rsid w:val="00F731C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227">
      <w:bodyDiv w:val="1"/>
      <w:marLeft w:val="0"/>
      <w:marRight w:val="0"/>
      <w:marTop w:val="0"/>
      <w:marBottom w:val="0"/>
      <w:divBdr>
        <w:top w:val="none" w:sz="0" w:space="0" w:color="auto"/>
        <w:left w:val="none" w:sz="0" w:space="0" w:color="auto"/>
        <w:bottom w:val="none" w:sz="0" w:space="0" w:color="auto"/>
        <w:right w:val="none" w:sz="0" w:space="0" w:color="auto"/>
      </w:divBdr>
    </w:div>
    <w:div w:id="11152130">
      <w:bodyDiv w:val="1"/>
      <w:marLeft w:val="0"/>
      <w:marRight w:val="0"/>
      <w:marTop w:val="0"/>
      <w:marBottom w:val="0"/>
      <w:divBdr>
        <w:top w:val="none" w:sz="0" w:space="0" w:color="auto"/>
        <w:left w:val="none" w:sz="0" w:space="0" w:color="auto"/>
        <w:bottom w:val="none" w:sz="0" w:space="0" w:color="auto"/>
        <w:right w:val="none" w:sz="0" w:space="0" w:color="auto"/>
      </w:divBdr>
    </w:div>
    <w:div w:id="11492784">
      <w:bodyDiv w:val="1"/>
      <w:marLeft w:val="0"/>
      <w:marRight w:val="0"/>
      <w:marTop w:val="0"/>
      <w:marBottom w:val="0"/>
      <w:divBdr>
        <w:top w:val="none" w:sz="0" w:space="0" w:color="auto"/>
        <w:left w:val="none" w:sz="0" w:space="0" w:color="auto"/>
        <w:bottom w:val="none" w:sz="0" w:space="0" w:color="auto"/>
        <w:right w:val="none" w:sz="0" w:space="0" w:color="auto"/>
      </w:divBdr>
    </w:div>
    <w:div w:id="12151357">
      <w:bodyDiv w:val="1"/>
      <w:marLeft w:val="0"/>
      <w:marRight w:val="0"/>
      <w:marTop w:val="0"/>
      <w:marBottom w:val="0"/>
      <w:divBdr>
        <w:top w:val="none" w:sz="0" w:space="0" w:color="auto"/>
        <w:left w:val="none" w:sz="0" w:space="0" w:color="auto"/>
        <w:bottom w:val="none" w:sz="0" w:space="0" w:color="auto"/>
        <w:right w:val="none" w:sz="0" w:space="0" w:color="auto"/>
      </w:divBdr>
    </w:div>
    <w:div w:id="19357374">
      <w:bodyDiv w:val="1"/>
      <w:marLeft w:val="0"/>
      <w:marRight w:val="0"/>
      <w:marTop w:val="0"/>
      <w:marBottom w:val="0"/>
      <w:divBdr>
        <w:top w:val="none" w:sz="0" w:space="0" w:color="auto"/>
        <w:left w:val="none" w:sz="0" w:space="0" w:color="auto"/>
        <w:bottom w:val="none" w:sz="0" w:space="0" w:color="auto"/>
        <w:right w:val="none" w:sz="0" w:space="0" w:color="auto"/>
      </w:divBdr>
    </w:div>
    <w:div w:id="37780669">
      <w:bodyDiv w:val="1"/>
      <w:marLeft w:val="0"/>
      <w:marRight w:val="0"/>
      <w:marTop w:val="0"/>
      <w:marBottom w:val="0"/>
      <w:divBdr>
        <w:top w:val="none" w:sz="0" w:space="0" w:color="auto"/>
        <w:left w:val="none" w:sz="0" w:space="0" w:color="auto"/>
        <w:bottom w:val="none" w:sz="0" w:space="0" w:color="auto"/>
        <w:right w:val="none" w:sz="0" w:space="0" w:color="auto"/>
      </w:divBdr>
    </w:div>
    <w:div w:id="38404169">
      <w:bodyDiv w:val="1"/>
      <w:marLeft w:val="0"/>
      <w:marRight w:val="0"/>
      <w:marTop w:val="0"/>
      <w:marBottom w:val="0"/>
      <w:divBdr>
        <w:top w:val="none" w:sz="0" w:space="0" w:color="auto"/>
        <w:left w:val="none" w:sz="0" w:space="0" w:color="auto"/>
        <w:bottom w:val="none" w:sz="0" w:space="0" w:color="auto"/>
        <w:right w:val="none" w:sz="0" w:space="0" w:color="auto"/>
      </w:divBdr>
    </w:div>
    <w:div w:id="42139833">
      <w:bodyDiv w:val="1"/>
      <w:marLeft w:val="0"/>
      <w:marRight w:val="0"/>
      <w:marTop w:val="0"/>
      <w:marBottom w:val="0"/>
      <w:divBdr>
        <w:top w:val="none" w:sz="0" w:space="0" w:color="auto"/>
        <w:left w:val="none" w:sz="0" w:space="0" w:color="auto"/>
        <w:bottom w:val="none" w:sz="0" w:space="0" w:color="auto"/>
        <w:right w:val="none" w:sz="0" w:space="0" w:color="auto"/>
      </w:divBdr>
    </w:div>
    <w:div w:id="50009927">
      <w:bodyDiv w:val="1"/>
      <w:marLeft w:val="0"/>
      <w:marRight w:val="0"/>
      <w:marTop w:val="0"/>
      <w:marBottom w:val="0"/>
      <w:divBdr>
        <w:top w:val="none" w:sz="0" w:space="0" w:color="auto"/>
        <w:left w:val="none" w:sz="0" w:space="0" w:color="auto"/>
        <w:bottom w:val="none" w:sz="0" w:space="0" w:color="auto"/>
        <w:right w:val="none" w:sz="0" w:space="0" w:color="auto"/>
      </w:divBdr>
    </w:div>
    <w:div w:id="51929069">
      <w:bodyDiv w:val="1"/>
      <w:marLeft w:val="0"/>
      <w:marRight w:val="0"/>
      <w:marTop w:val="0"/>
      <w:marBottom w:val="0"/>
      <w:divBdr>
        <w:top w:val="none" w:sz="0" w:space="0" w:color="auto"/>
        <w:left w:val="none" w:sz="0" w:space="0" w:color="auto"/>
        <w:bottom w:val="none" w:sz="0" w:space="0" w:color="auto"/>
        <w:right w:val="none" w:sz="0" w:space="0" w:color="auto"/>
      </w:divBdr>
    </w:div>
    <w:div w:id="52702694">
      <w:bodyDiv w:val="1"/>
      <w:marLeft w:val="0"/>
      <w:marRight w:val="0"/>
      <w:marTop w:val="0"/>
      <w:marBottom w:val="0"/>
      <w:divBdr>
        <w:top w:val="none" w:sz="0" w:space="0" w:color="auto"/>
        <w:left w:val="none" w:sz="0" w:space="0" w:color="auto"/>
        <w:bottom w:val="none" w:sz="0" w:space="0" w:color="auto"/>
        <w:right w:val="none" w:sz="0" w:space="0" w:color="auto"/>
      </w:divBdr>
    </w:div>
    <w:div w:id="61031378">
      <w:bodyDiv w:val="1"/>
      <w:marLeft w:val="0"/>
      <w:marRight w:val="0"/>
      <w:marTop w:val="0"/>
      <w:marBottom w:val="0"/>
      <w:divBdr>
        <w:top w:val="none" w:sz="0" w:space="0" w:color="auto"/>
        <w:left w:val="none" w:sz="0" w:space="0" w:color="auto"/>
        <w:bottom w:val="none" w:sz="0" w:space="0" w:color="auto"/>
        <w:right w:val="none" w:sz="0" w:space="0" w:color="auto"/>
      </w:divBdr>
    </w:div>
    <w:div w:id="70855359">
      <w:bodyDiv w:val="1"/>
      <w:marLeft w:val="0"/>
      <w:marRight w:val="0"/>
      <w:marTop w:val="0"/>
      <w:marBottom w:val="0"/>
      <w:divBdr>
        <w:top w:val="none" w:sz="0" w:space="0" w:color="auto"/>
        <w:left w:val="none" w:sz="0" w:space="0" w:color="auto"/>
        <w:bottom w:val="none" w:sz="0" w:space="0" w:color="auto"/>
        <w:right w:val="none" w:sz="0" w:space="0" w:color="auto"/>
      </w:divBdr>
    </w:div>
    <w:div w:id="74010103">
      <w:bodyDiv w:val="1"/>
      <w:marLeft w:val="0"/>
      <w:marRight w:val="0"/>
      <w:marTop w:val="0"/>
      <w:marBottom w:val="0"/>
      <w:divBdr>
        <w:top w:val="none" w:sz="0" w:space="0" w:color="auto"/>
        <w:left w:val="none" w:sz="0" w:space="0" w:color="auto"/>
        <w:bottom w:val="none" w:sz="0" w:space="0" w:color="auto"/>
        <w:right w:val="none" w:sz="0" w:space="0" w:color="auto"/>
      </w:divBdr>
    </w:div>
    <w:div w:id="78985289">
      <w:bodyDiv w:val="1"/>
      <w:marLeft w:val="0"/>
      <w:marRight w:val="0"/>
      <w:marTop w:val="0"/>
      <w:marBottom w:val="0"/>
      <w:divBdr>
        <w:top w:val="none" w:sz="0" w:space="0" w:color="auto"/>
        <w:left w:val="none" w:sz="0" w:space="0" w:color="auto"/>
        <w:bottom w:val="none" w:sz="0" w:space="0" w:color="auto"/>
        <w:right w:val="none" w:sz="0" w:space="0" w:color="auto"/>
      </w:divBdr>
    </w:div>
    <w:div w:id="80223394">
      <w:bodyDiv w:val="1"/>
      <w:marLeft w:val="0"/>
      <w:marRight w:val="0"/>
      <w:marTop w:val="0"/>
      <w:marBottom w:val="0"/>
      <w:divBdr>
        <w:top w:val="none" w:sz="0" w:space="0" w:color="auto"/>
        <w:left w:val="none" w:sz="0" w:space="0" w:color="auto"/>
        <w:bottom w:val="none" w:sz="0" w:space="0" w:color="auto"/>
        <w:right w:val="none" w:sz="0" w:space="0" w:color="auto"/>
      </w:divBdr>
    </w:div>
    <w:div w:id="104740152">
      <w:bodyDiv w:val="1"/>
      <w:marLeft w:val="0"/>
      <w:marRight w:val="0"/>
      <w:marTop w:val="0"/>
      <w:marBottom w:val="0"/>
      <w:divBdr>
        <w:top w:val="none" w:sz="0" w:space="0" w:color="auto"/>
        <w:left w:val="none" w:sz="0" w:space="0" w:color="auto"/>
        <w:bottom w:val="none" w:sz="0" w:space="0" w:color="auto"/>
        <w:right w:val="none" w:sz="0" w:space="0" w:color="auto"/>
      </w:divBdr>
    </w:div>
    <w:div w:id="108475236">
      <w:bodyDiv w:val="1"/>
      <w:marLeft w:val="0"/>
      <w:marRight w:val="0"/>
      <w:marTop w:val="0"/>
      <w:marBottom w:val="0"/>
      <w:divBdr>
        <w:top w:val="none" w:sz="0" w:space="0" w:color="auto"/>
        <w:left w:val="none" w:sz="0" w:space="0" w:color="auto"/>
        <w:bottom w:val="none" w:sz="0" w:space="0" w:color="auto"/>
        <w:right w:val="none" w:sz="0" w:space="0" w:color="auto"/>
      </w:divBdr>
    </w:div>
    <w:div w:id="119156483">
      <w:bodyDiv w:val="1"/>
      <w:marLeft w:val="0"/>
      <w:marRight w:val="0"/>
      <w:marTop w:val="0"/>
      <w:marBottom w:val="0"/>
      <w:divBdr>
        <w:top w:val="none" w:sz="0" w:space="0" w:color="auto"/>
        <w:left w:val="none" w:sz="0" w:space="0" w:color="auto"/>
        <w:bottom w:val="none" w:sz="0" w:space="0" w:color="auto"/>
        <w:right w:val="none" w:sz="0" w:space="0" w:color="auto"/>
      </w:divBdr>
    </w:div>
    <w:div w:id="121771684">
      <w:bodyDiv w:val="1"/>
      <w:marLeft w:val="0"/>
      <w:marRight w:val="0"/>
      <w:marTop w:val="0"/>
      <w:marBottom w:val="0"/>
      <w:divBdr>
        <w:top w:val="none" w:sz="0" w:space="0" w:color="auto"/>
        <w:left w:val="none" w:sz="0" w:space="0" w:color="auto"/>
        <w:bottom w:val="none" w:sz="0" w:space="0" w:color="auto"/>
        <w:right w:val="none" w:sz="0" w:space="0" w:color="auto"/>
      </w:divBdr>
    </w:div>
    <w:div w:id="137917235">
      <w:bodyDiv w:val="1"/>
      <w:marLeft w:val="0"/>
      <w:marRight w:val="0"/>
      <w:marTop w:val="0"/>
      <w:marBottom w:val="0"/>
      <w:divBdr>
        <w:top w:val="none" w:sz="0" w:space="0" w:color="auto"/>
        <w:left w:val="none" w:sz="0" w:space="0" w:color="auto"/>
        <w:bottom w:val="none" w:sz="0" w:space="0" w:color="auto"/>
        <w:right w:val="none" w:sz="0" w:space="0" w:color="auto"/>
      </w:divBdr>
    </w:div>
    <w:div w:id="140274244">
      <w:bodyDiv w:val="1"/>
      <w:marLeft w:val="0"/>
      <w:marRight w:val="0"/>
      <w:marTop w:val="0"/>
      <w:marBottom w:val="0"/>
      <w:divBdr>
        <w:top w:val="none" w:sz="0" w:space="0" w:color="auto"/>
        <w:left w:val="none" w:sz="0" w:space="0" w:color="auto"/>
        <w:bottom w:val="none" w:sz="0" w:space="0" w:color="auto"/>
        <w:right w:val="none" w:sz="0" w:space="0" w:color="auto"/>
      </w:divBdr>
    </w:div>
    <w:div w:id="157624470">
      <w:bodyDiv w:val="1"/>
      <w:marLeft w:val="0"/>
      <w:marRight w:val="0"/>
      <w:marTop w:val="0"/>
      <w:marBottom w:val="0"/>
      <w:divBdr>
        <w:top w:val="none" w:sz="0" w:space="0" w:color="auto"/>
        <w:left w:val="none" w:sz="0" w:space="0" w:color="auto"/>
        <w:bottom w:val="none" w:sz="0" w:space="0" w:color="auto"/>
        <w:right w:val="none" w:sz="0" w:space="0" w:color="auto"/>
      </w:divBdr>
    </w:div>
    <w:div w:id="165557552">
      <w:bodyDiv w:val="1"/>
      <w:marLeft w:val="0"/>
      <w:marRight w:val="0"/>
      <w:marTop w:val="0"/>
      <w:marBottom w:val="0"/>
      <w:divBdr>
        <w:top w:val="none" w:sz="0" w:space="0" w:color="auto"/>
        <w:left w:val="none" w:sz="0" w:space="0" w:color="auto"/>
        <w:bottom w:val="none" w:sz="0" w:space="0" w:color="auto"/>
        <w:right w:val="none" w:sz="0" w:space="0" w:color="auto"/>
      </w:divBdr>
    </w:div>
    <w:div w:id="166948853">
      <w:bodyDiv w:val="1"/>
      <w:marLeft w:val="0"/>
      <w:marRight w:val="0"/>
      <w:marTop w:val="0"/>
      <w:marBottom w:val="0"/>
      <w:divBdr>
        <w:top w:val="none" w:sz="0" w:space="0" w:color="auto"/>
        <w:left w:val="none" w:sz="0" w:space="0" w:color="auto"/>
        <w:bottom w:val="none" w:sz="0" w:space="0" w:color="auto"/>
        <w:right w:val="none" w:sz="0" w:space="0" w:color="auto"/>
      </w:divBdr>
    </w:div>
    <w:div w:id="170921226">
      <w:bodyDiv w:val="1"/>
      <w:marLeft w:val="0"/>
      <w:marRight w:val="0"/>
      <w:marTop w:val="0"/>
      <w:marBottom w:val="0"/>
      <w:divBdr>
        <w:top w:val="none" w:sz="0" w:space="0" w:color="auto"/>
        <w:left w:val="none" w:sz="0" w:space="0" w:color="auto"/>
        <w:bottom w:val="none" w:sz="0" w:space="0" w:color="auto"/>
        <w:right w:val="none" w:sz="0" w:space="0" w:color="auto"/>
      </w:divBdr>
    </w:div>
    <w:div w:id="175965240">
      <w:bodyDiv w:val="1"/>
      <w:marLeft w:val="0"/>
      <w:marRight w:val="0"/>
      <w:marTop w:val="0"/>
      <w:marBottom w:val="0"/>
      <w:divBdr>
        <w:top w:val="none" w:sz="0" w:space="0" w:color="auto"/>
        <w:left w:val="none" w:sz="0" w:space="0" w:color="auto"/>
        <w:bottom w:val="none" w:sz="0" w:space="0" w:color="auto"/>
        <w:right w:val="none" w:sz="0" w:space="0" w:color="auto"/>
      </w:divBdr>
    </w:div>
    <w:div w:id="179439668">
      <w:bodyDiv w:val="1"/>
      <w:marLeft w:val="0"/>
      <w:marRight w:val="0"/>
      <w:marTop w:val="0"/>
      <w:marBottom w:val="0"/>
      <w:divBdr>
        <w:top w:val="none" w:sz="0" w:space="0" w:color="auto"/>
        <w:left w:val="none" w:sz="0" w:space="0" w:color="auto"/>
        <w:bottom w:val="none" w:sz="0" w:space="0" w:color="auto"/>
        <w:right w:val="none" w:sz="0" w:space="0" w:color="auto"/>
      </w:divBdr>
    </w:div>
    <w:div w:id="181096312">
      <w:bodyDiv w:val="1"/>
      <w:marLeft w:val="0"/>
      <w:marRight w:val="0"/>
      <w:marTop w:val="0"/>
      <w:marBottom w:val="0"/>
      <w:divBdr>
        <w:top w:val="none" w:sz="0" w:space="0" w:color="auto"/>
        <w:left w:val="none" w:sz="0" w:space="0" w:color="auto"/>
        <w:bottom w:val="none" w:sz="0" w:space="0" w:color="auto"/>
        <w:right w:val="none" w:sz="0" w:space="0" w:color="auto"/>
      </w:divBdr>
    </w:div>
    <w:div w:id="183371798">
      <w:bodyDiv w:val="1"/>
      <w:marLeft w:val="0"/>
      <w:marRight w:val="0"/>
      <w:marTop w:val="0"/>
      <w:marBottom w:val="0"/>
      <w:divBdr>
        <w:top w:val="none" w:sz="0" w:space="0" w:color="auto"/>
        <w:left w:val="none" w:sz="0" w:space="0" w:color="auto"/>
        <w:bottom w:val="none" w:sz="0" w:space="0" w:color="auto"/>
        <w:right w:val="none" w:sz="0" w:space="0" w:color="auto"/>
      </w:divBdr>
    </w:div>
    <w:div w:id="185872697">
      <w:bodyDiv w:val="1"/>
      <w:marLeft w:val="0"/>
      <w:marRight w:val="0"/>
      <w:marTop w:val="0"/>
      <w:marBottom w:val="0"/>
      <w:divBdr>
        <w:top w:val="none" w:sz="0" w:space="0" w:color="auto"/>
        <w:left w:val="none" w:sz="0" w:space="0" w:color="auto"/>
        <w:bottom w:val="none" w:sz="0" w:space="0" w:color="auto"/>
        <w:right w:val="none" w:sz="0" w:space="0" w:color="auto"/>
      </w:divBdr>
    </w:div>
    <w:div w:id="187791519">
      <w:bodyDiv w:val="1"/>
      <w:marLeft w:val="0"/>
      <w:marRight w:val="0"/>
      <w:marTop w:val="0"/>
      <w:marBottom w:val="0"/>
      <w:divBdr>
        <w:top w:val="none" w:sz="0" w:space="0" w:color="auto"/>
        <w:left w:val="none" w:sz="0" w:space="0" w:color="auto"/>
        <w:bottom w:val="none" w:sz="0" w:space="0" w:color="auto"/>
        <w:right w:val="none" w:sz="0" w:space="0" w:color="auto"/>
      </w:divBdr>
    </w:div>
    <w:div w:id="208735657">
      <w:bodyDiv w:val="1"/>
      <w:marLeft w:val="0"/>
      <w:marRight w:val="0"/>
      <w:marTop w:val="0"/>
      <w:marBottom w:val="0"/>
      <w:divBdr>
        <w:top w:val="none" w:sz="0" w:space="0" w:color="auto"/>
        <w:left w:val="none" w:sz="0" w:space="0" w:color="auto"/>
        <w:bottom w:val="none" w:sz="0" w:space="0" w:color="auto"/>
        <w:right w:val="none" w:sz="0" w:space="0" w:color="auto"/>
      </w:divBdr>
    </w:div>
    <w:div w:id="230386782">
      <w:bodyDiv w:val="1"/>
      <w:marLeft w:val="0"/>
      <w:marRight w:val="0"/>
      <w:marTop w:val="0"/>
      <w:marBottom w:val="0"/>
      <w:divBdr>
        <w:top w:val="none" w:sz="0" w:space="0" w:color="auto"/>
        <w:left w:val="none" w:sz="0" w:space="0" w:color="auto"/>
        <w:bottom w:val="none" w:sz="0" w:space="0" w:color="auto"/>
        <w:right w:val="none" w:sz="0" w:space="0" w:color="auto"/>
      </w:divBdr>
    </w:div>
    <w:div w:id="232476681">
      <w:bodyDiv w:val="1"/>
      <w:marLeft w:val="0"/>
      <w:marRight w:val="0"/>
      <w:marTop w:val="0"/>
      <w:marBottom w:val="0"/>
      <w:divBdr>
        <w:top w:val="none" w:sz="0" w:space="0" w:color="auto"/>
        <w:left w:val="none" w:sz="0" w:space="0" w:color="auto"/>
        <w:bottom w:val="none" w:sz="0" w:space="0" w:color="auto"/>
        <w:right w:val="none" w:sz="0" w:space="0" w:color="auto"/>
      </w:divBdr>
    </w:div>
    <w:div w:id="235284850">
      <w:bodyDiv w:val="1"/>
      <w:marLeft w:val="0"/>
      <w:marRight w:val="0"/>
      <w:marTop w:val="0"/>
      <w:marBottom w:val="0"/>
      <w:divBdr>
        <w:top w:val="none" w:sz="0" w:space="0" w:color="auto"/>
        <w:left w:val="none" w:sz="0" w:space="0" w:color="auto"/>
        <w:bottom w:val="none" w:sz="0" w:space="0" w:color="auto"/>
        <w:right w:val="none" w:sz="0" w:space="0" w:color="auto"/>
      </w:divBdr>
    </w:div>
    <w:div w:id="235437878">
      <w:bodyDiv w:val="1"/>
      <w:marLeft w:val="0"/>
      <w:marRight w:val="0"/>
      <w:marTop w:val="0"/>
      <w:marBottom w:val="0"/>
      <w:divBdr>
        <w:top w:val="none" w:sz="0" w:space="0" w:color="auto"/>
        <w:left w:val="none" w:sz="0" w:space="0" w:color="auto"/>
        <w:bottom w:val="none" w:sz="0" w:space="0" w:color="auto"/>
        <w:right w:val="none" w:sz="0" w:space="0" w:color="auto"/>
      </w:divBdr>
    </w:div>
    <w:div w:id="235632194">
      <w:bodyDiv w:val="1"/>
      <w:marLeft w:val="0"/>
      <w:marRight w:val="0"/>
      <w:marTop w:val="0"/>
      <w:marBottom w:val="0"/>
      <w:divBdr>
        <w:top w:val="none" w:sz="0" w:space="0" w:color="auto"/>
        <w:left w:val="none" w:sz="0" w:space="0" w:color="auto"/>
        <w:bottom w:val="none" w:sz="0" w:space="0" w:color="auto"/>
        <w:right w:val="none" w:sz="0" w:space="0" w:color="auto"/>
      </w:divBdr>
    </w:div>
    <w:div w:id="238907726">
      <w:bodyDiv w:val="1"/>
      <w:marLeft w:val="0"/>
      <w:marRight w:val="0"/>
      <w:marTop w:val="0"/>
      <w:marBottom w:val="0"/>
      <w:divBdr>
        <w:top w:val="none" w:sz="0" w:space="0" w:color="auto"/>
        <w:left w:val="none" w:sz="0" w:space="0" w:color="auto"/>
        <w:bottom w:val="none" w:sz="0" w:space="0" w:color="auto"/>
        <w:right w:val="none" w:sz="0" w:space="0" w:color="auto"/>
      </w:divBdr>
    </w:div>
    <w:div w:id="250089549">
      <w:bodyDiv w:val="1"/>
      <w:marLeft w:val="0"/>
      <w:marRight w:val="0"/>
      <w:marTop w:val="0"/>
      <w:marBottom w:val="0"/>
      <w:divBdr>
        <w:top w:val="none" w:sz="0" w:space="0" w:color="auto"/>
        <w:left w:val="none" w:sz="0" w:space="0" w:color="auto"/>
        <w:bottom w:val="none" w:sz="0" w:space="0" w:color="auto"/>
        <w:right w:val="none" w:sz="0" w:space="0" w:color="auto"/>
      </w:divBdr>
    </w:div>
    <w:div w:id="268045879">
      <w:bodyDiv w:val="1"/>
      <w:marLeft w:val="0"/>
      <w:marRight w:val="0"/>
      <w:marTop w:val="0"/>
      <w:marBottom w:val="0"/>
      <w:divBdr>
        <w:top w:val="none" w:sz="0" w:space="0" w:color="auto"/>
        <w:left w:val="none" w:sz="0" w:space="0" w:color="auto"/>
        <w:bottom w:val="none" w:sz="0" w:space="0" w:color="auto"/>
        <w:right w:val="none" w:sz="0" w:space="0" w:color="auto"/>
      </w:divBdr>
    </w:div>
    <w:div w:id="271979207">
      <w:bodyDiv w:val="1"/>
      <w:marLeft w:val="0"/>
      <w:marRight w:val="0"/>
      <w:marTop w:val="0"/>
      <w:marBottom w:val="0"/>
      <w:divBdr>
        <w:top w:val="none" w:sz="0" w:space="0" w:color="auto"/>
        <w:left w:val="none" w:sz="0" w:space="0" w:color="auto"/>
        <w:bottom w:val="none" w:sz="0" w:space="0" w:color="auto"/>
        <w:right w:val="none" w:sz="0" w:space="0" w:color="auto"/>
      </w:divBdr>
    </w:div>
    <w:div w:id="284771924">
      <w:bodyDiv w:val="1"/>
      <w:marLeft w:val="0"/>
      <w:marRight w:val="0"/>
      <w:marTop w:val="0"/>
      <w:marBottom w:val="0"/>
      <w:divBdr>
        <w:top w:val="none" w:sz="0" w:space="0" w:color="auto"/>
        <w:left w:val="none" w:sz="0" w:space="0" w:color="auto"/>
        <w:bottom w:val="none" w:sz="0" w:space="0" w:color="auto"/>
        <w:right w:val="none" w:sz="0" w:space="0" w:color="auto"/>
      </w:divBdr>
    </w:div>
    <w:div w:id="302932045">
      <w:bodyDiv w:val="1"/>
      <w:marLeft w:val="0"/>
      <w:marRight w:val="0"/>
      <w:marTop w:val="0"/>
      <w:marBottom w:val="0"/>
      <w:divBdr>
        <w:top w:val="none" w:sz="0" w:space="0" w:color="auto"/>
        <w:left w:val="none" w:sz="0" w:space="0" w:color="auto"/>
        <w:bottom w:val="none" w:sz="0" w:space="0" w:color="auto"/>
        <w:right w:val="none" w:sz="0" w:space="0" w:color="auto"/>
      </w:divBdr>
    </w:div>
    <w:div w:id="308244612">
      <w:bodyDiv w:val="1"/>
      <w:marLeft w:val="0"/>
      <w:marRight w:val="0"/>
      <w:marTop w:val="0"/>
      <w:marBottom w:val="0"/>
      <w:divBdr>
        <w:top w:val="none" w:sz="0" w:space="0" w:color="auto"/>
        <w:left w:val="none" w:sz="0" w:space="0" w:color="auto"/>
        <w:bottom w:val="none" w:sz="0" w:space="0" w:color="auto"/>
        <w:right w:val="none" w:sz="0" w:space="0" w:color="auto"/>
      </w:divBdr>
    </w:div>
    <w:div w:id="328291208">
      <w:bodyDiv w:val="1"/>
      <w:marLeft w:val="0"/>
      <w:marRight w:val="0"/>
      <w:marTop w:val="0"/>
      <w:marBottom w:val="0"/>
      <w:divBdr>
        <w:top w:val="none" w:sz="0" w:space="0" w:color="auto"/>
        <w:left w:val="none" w:sz="0" w:space="0" w:color="auto"/>
        <w:bottom w:val="none" w:sz="0" w:space="0" w:color="auto"/>
        <w:right w:val="none" w:sz="0" w:space="0" w:color="auto"/>
      </w:divBdr>
    </w:div>
    <w:div w:id="336808561">
      <w:bodyDiv w:val="1"/>
      <w:marLeft w:val="0"/>
      <w:marRight w:val="0"/>
      <w:marTop w:val="0"/>
      <w:marBottom w:val="0"/>
      <w:divBdr>
        <w:top w:val="none" w:sz="0" w:space="0" w:color="auto"/>
        <w:left w:val="none" w:sz="0" w:space="0" w:color="auto"/>
        <w:bottom w:val="none" w:sz="0" w:space="0" w:color="auto"/>
        <w:right w:val="none" w:sz="0" w:space="0" w:color="auto"/>
      </w:divBdr>
    </w:div>
    <w:div w:id="342054990">
      <w:bodyDiv w:val="1"/>
      <w:marLeft w:val="0"/>
      <w:marRight w:val="0"/>
      <w:marTop w:val="0"/>
      <w:marBottom w:val="0"/>
      <w:divBdr>
        <w:top w:val="none" w:sz="0" w:space="0" w:color="auto"/>
        <w:left w:val="none" w:sz="0" w:space="0" w:color="auto"/>
        <w:bottom w:val="none" w:sz="0" w:space="0" w:color="auto"/>
        <w:right w:val="none" w:sz="0" w:space="0" w:color="auto"/>
      </w:divBdr>
    </w:div>
    <w:div w:id="360475890">
      <w:bodyDiv w:val="1"/>
      <w:marLeft w:val="0"/>
      <w:marRight w:val="0"/>
      <w:marTop w:val="0"/>
      <w:marBottom w:val="0"/>
      <w:divBdr>
        <w:top w:val="none" w:sz="0" w:space="0" w:color="auto"/>
        <w:left w:val="none" w:sz="0" w:space="0" w:color="auto"/>
        <w:bottom w:val="none" w:sz="0" w:space="0" w:color="auto"/>
        <w:right w:val="none" w:sz="0" w:space="0" w:color="auto"/>
      </w:divBdr>
    </w:div>
    <w:div w:id="363137944">
      <w:bodyDiv w:val="1"/>
      <w:marLeft w:val="0"/>
      <w:marRight w:val="0"/>
      <w:marTop w:val="0"/>
      <w:marBottom w:val="0"/>
      <w:divBdr>
        <w:top w:val="none" w:sz="0" w:space="0" w:color="auto"/>
        <w:left w:val="none" w:sz="0" w:space="0" w:color="auto"/>
        <w:bottom w:val="none" w:sz="0" w:space="0" w:color="auto"/>
        <w:right w:val="none" w:sz="0" w:space="0" w:color="auto"/>
      </w:divBdr>
    </w:div>
    <w:div w:id="367460358">
      <w:bodyDiv w:val="1"/>
      <w:marLeft w:val="0"/>
      <w:marRight w:val="0"/>
      <w:marTop w:val="0"/>
      <w:marBottom w:val="0"/>
      <w:divBdr>
        <w:top w:val="none" w:sz="0" w:space="0" w:color="auto"/>
        <w:left w:val="none" w:sz="0" w:space="0" w:color="auto"/>
        <w:bottom w:val="none" w:sz="0" w:space="0" w:color="auto"/>
        <w:right w:val="none" w:sz="0" w:space="0" w:color="auto"/>
      </w:divBdr>
    </w:div>
    <w:div w:id="367726021">
      <w:bodyDiv w:val="1"/>
      <w:marLeft w:val="0"/>
      <w:marRight w:val="0"/>
      <w:marTop w:val="0"/>
      <w:marBottom w:val="0"/>
      <w:divBdr>
        <w:top w:val="none" w:sz="0" w:space="0" w:color="auto"/>
        <w:left w:val="none" w:sz="0" w:space="0" w:color="auto"/>
        <w:bottom w:val="none" w:sz="0" w:space="0" w:color="auto"/>
        <w:right w:val="none" w:sz="0" w:space="0" w:color="auto"/>
      </w:divBdr>
    </w:div>
    <w:div w:id="368527039">
      <w:bodyDiv w:val="1"/>
      <w:marLeft w:val="0"/>
      <w:marRight w:val="0"/>
      <w:marTop w:val="0"/>
      <w:marBottom w:val="0"/>
      <w:divBdr>
        <w:top w:val="none" w:sz="0" w:space="0" w:color="auto"/>
        <w:left w:val="none" w:sz="0" w:space="0" w:color="auto"/>
        <w:bottom w:val="none" w:sz="0" w:space="0" w:color="auto"/>
        <w:right w:val="none" w:sz="0" w:space="0" w:color="auto"/>
      </w:divBdr>
    </w:div>
    <w:div w:id="379401289">
      <w:bodyDiv w:val="1"/>
      <w:marLeft w:val="0"/>
      <w:marRight w:val="0"/>
      <w:marTop w:val="0"/>
      <w:marBottom w:val="0"/>
      <w:divBdr>
        <w:top w:val="none" w:sz="0" w:space="0" w:color="auto"/>
        <w:left w:val="none" w:sz="0" w:space="0" w:color="auto"/>
        <w:bottom w:val="none" w:sz="0" w:space="0" w:color="auto"/>
        <w:right w:val="none" w:sz="0" w:space="0" w:color="auto"/>
      </w:divBdr>
    </w:div>
    <w:div w:id="387730952">
      <w:bodyDiv w:val="1"/>
      <w:marLeft w:val="0"/>
      <w:marRight w:val="0"/>
      <w:marTop w:val="0"/>
      <w:marBottom w:val="0"/>
      <w:divBdr>
        <w:top w:val="none" w:sz="0" w:space="0" w:color="auto"/>
        <w:left w:val="none" w:sz="0" w:space="0" w:color="auto"/>
        <w:bottom w:val="none" w:sz="0" w:space="0" w:color="auto"/>
        <w:right w:val="none" w:sz="0" w:space="0" w:color="auto"/>
      </w:divBdr>
    </w:div>
    <w:div w:id="391856463">
      <w:bodyDiv w:val="1"/>
      <w:marLeft w:val="0"/>
      <w:marRight w:val="0"/>
      <w:marTop w:val="0"/>
      <w:marBottom w:val="0"/>
      <w:divBdr>
        <w:top w:val="none" w:sz="0" w:space="0" w:color="auto"/>
        <w:left w:val="none" w:sz="0" w:space="0" w:color="auto"/>
        <w:bottom w:val="none" w:sz="0" w:space="0" w:color="auto"/>
        <w:right w:val="none" w:sz="0" w:space="0" w:color="auto"/>
      </w:divBdr>
    </w:div>
    <w:div w:id="401759965">
      <w:bodyDiv w:val="1"/>
      <w:marLeft w:val="0"/>
      <w:marRight w:val="0"/>
      <w:marTop w:val="0"/>
      <w:marBottom w:val="0"/>
      <w:divBdr>
        <w:top w:val="none" w:sz="0" w:space="0" w:color="auto"/>
        <w:left w:val="none" w:sz="0" w:space="0" w:color="auto"/>
        <w:bottom w:val="none" w:sz="0" w:space="0" w:color="auto"/>
        <w:right w:val="none" w:sz="0" w:space="0" w:color="auto"/>
      </w:divBdr>
    </w:div>
    <w:div w:id="404452630">
      <w:bodyDiv w:val="1"/>
      <w:marLeft w:val="0"/>
      <w:marRight w:val="0"/>
      <w:marTop w:val="0"/>
      <w:marBottom w:val="0"/>
      <w:divBdr>
        <w:top w:val="none" w:sz="0" w:space="0" w:color="auto"/>
        <w:left w:val="none" w:sz="0" w:space="0" w:color="auto"/>
        <w:bottom w:val="none" w:sz="0" w:space="0" w:color="auto"/>
        <w:right w:val="none" w:sz="0" w:space="0" w:color="auto"/>
      </w:divBdr>
    </w:div>
    <w:div w:id="406071650">
      <w:bodyDiv w:val="1"/>
      <w:marLeft w:val="0"/>
      <w:marRight w:val="0"/>
      <w:marTop w:val="0"/>
      <w:marBottom w:val="0"/>
      <w:divBdr>
        <w:top w:val="none" w:sz="0" w:space="0" w:color="auto"/>
        <w:left w:val="none" w:sz="0" w:space="0" w:color="auto"/>
        <w:bottom w:val="none" w:sz="0" w:space="0" w:color="auto"/>
        <w:right w:val="none" w:sz="0" w:space="0" w:color="auto"/>
      </w:divBdr>
    </w:div>
    <w:div w:id="406420315">
      <w:bodyDiv w:val="1"/>
      <w:marLeft w:val="0"/>
      <w:marRight w:val="0"/>
      <w:marTop w:val="0"/>
      <w:marBottom w:val="0"/>
      <w:divBdr>
        <w:top w:val="none" w:sz="0" w:space="0" w:color="auto"/>
        <w:left w:val="none" w:sz="0" w:space="0" w:color="auto"/>
        <w:bottom w:val="none" w:sz="0" w:space="0" w:color="auto"/>
        <w:right w:val="none" w:sz="0" w:space="0" w:color="auto"/>
      </w:divBdr>
    </w:div>
    <w:div w:id="407923550">
      <w:bodyDiv w:val="1"/>
      <w:marLeft w:val="0"/>
      <w:marRight w:val="0"/>
      <w:marTop w:val="0"/>
      <w:marBottom w:val="0"/>
      <w:divBdr>
        <w:top w:val="none" w:sz="0" w:space="0" w:color="auto"/>
        <w:left w:val="none" w:sz="0" w:space="0" w:color="auto"/>
        <w:bottom w:val="none" w:sz="0" w:space="0" w:color="auto"/>
        <w:right w:val="none" w:sz="0" w:space="0" w:color="auto"/>
      </w:divBdr>
    </w:div>
    <w:div w:id="409427379">
      <w:bodyDiv w:val="1"/>
      <w:marLeft w:val="0"/>
      <w:marRight w:val="0"/>
      <w:marTop w:val="0"/>
      <w:marBottom w:val="0"/>
      <w:divBdr>
        <w:top w:val="none" w:sz="0" w:space="0" w:color="auto"/>
        <w:left w:val="none" w:sz="0" w:space="0" w:color="auto"/>
        <w:bottom w:val="none" w:sz="0" w:space="0" w:color="auto"/>
        <w:right w:val="none" w:sz="0" w:space="0" w:color="auto"/>
      </w:divBdr>
    </w:div>
    <w:div w:id="411513159">
      <w:bodyDiv w:val="1"/>
      <w:marLeft w:val="0"/>
      <w:marRight w:val="0"/>
      <w:marTop w:val="0"/>
      <w:marBottom w:val="0"/>
      <w:divBdr>
        <w:top w:val="none" w:sz="0" w:space="0" w:color="auto"/>
        <w:left w:val="none" w:sz="0" w:space="0" w:color="auto"/>
        <w:bottom w:val="none" w:sz="0" w:space="0" w:color="auto"/>
        <w:right w:val="none" w:sz="0" w:space="0" w:color="auto"/>
      </w:divBdr>
    </w:div>
    <w:div w:id="432163405">
      <w:bodyDiv w:val="1"/>
      <w:marLeft w:val="0"/>
      <w:marRight w:val="0"/>
      <w:marTop w:val="0"/>
      <w:marBottom w:val="0"/>
      <w:divBdr>
        <w:top w:val="none" w:sz="0" w:space="0" w:color="auto"/>
        <w:left w:val="none" w:sz="0" w:space="0" w:color="auto"/>
        <w:bottom w:val="none" w:sz="0" w:space="0" w:color="auto"/>
        <w:right w:val="none" w:sz="0" w:space="0" w:color="auto"/>
      </w:divBdr>
    </w:div>
    <w:div w:id="443841906">
      <w:bodyDiv w:val="1"/>
      <w:marLeft w:val="0"/>
      <w:marRight w:val="0"/>
      <w:marTop w:val="0"/>
      <w:marBottom w:val="0"/>
      <w:divBdr>
        <w:top w:val="none" w:sz="0" w:space="0" w:color="auto"/>
        <w:left w:val="none" w:sz="0" w:space="0" w:color="auto"/>
        <w:bottom w:val="none" w:sz="0" w:space="0" w:color="auto"/>
        <w:right w:val="none" w:sz="0" w:space="0" w:color="auto"/>
      </w:divBdr>
    </w:div>
    <w:div w:id="448166327">
      <w:bodyDiv w:val="1"/>
      <w:marLeft w:val="0"/>
      <w:marRight w:val="0"/>
      <w:marTop w:val="0"/>
      <w:marBottom w:val="0"/>
      <w:divBdr>
        <w:top w:val="none" w:sz="0" w:space="0" w:color="auto"/>
        <w:left w:val="none" w:sz="0" w:space="0" w:color="auto"/>
        <w:bottom w:val="none" w:sz="0" w:space="0" w:color="auto"/>
        <w:right w:val="none" w:sz="0" w:space="0" w:color="auto"/>
      </w:divBdr>
    </w:div>
    <w:div w:id="448476505">
      <w:bodyDiv w:val="1"/>
      <w:marLeft w:val="0"/>
      <w:marRight w:val="0"/>
      <w:marTop w:val="0"/>
      <w:marBottom w:val="0"/>
      <w:divBdr>
        <w:top w:val="none" w:sz="0" w:space="0" w:color="auto"/>
        <w:left w:val="none" w:sz="0" w:space="0" w:color="auto"/>
        <w:bottom w:val="none" w:sz="0" w:space="0" w:color="auto"/>
        <w:right w:val="none" w:sz="0" w:space="0" w:color="auto"/>
      </w:divBdr>
    </w:div>
    <w:div w:id="449318936">
      <w:bodyDiv w:val="1"/>
      <w:marLeft w:val="0"/>
      <w:marRight w:val="0"/>
      <w:marTop w:val="0"/>
      <w:marBottom w:val="0"/>
      <w:divBdr>
        <w:top w:val="none" w:sz="0" w:space="0" w:color="auto"/>
        <w:left w:val="none" w:sz="0" w:space="0" w:color="auto"/>
        <w:bottom w:val="none" w:sz="0" w:space="0" w:color="auto"/>
        <w:right w:val="none" w:sz="0" w:space="0" w:color="auto"/>
      </w:divBdr>
    </w:div>
    <w:div w:id="450978227">
      <w:bodyDiv w:val="1"/>
      <w:marLeft w:val="0"/>
      <w:marRight w:val="0"/>
      <w:marTop w:val="0"/>
      <w:marBottom w:val="0"/>
      <w:divBdr>
        <w:top w:val="none" w:sz="0" w:space="0" w:color="auto"/>
        <w:left w:val="none" w:sz="0" w:space="0" w:color="auto"/>
        <w:bottom w:val="none" w:sz="0" w:space="0" w:color="auto"/>
        <w:right w:val="none" w:sz="0" w:space="0" w:color="auto"/>
      </w:divBdr>
    </w:div>
    <w:div w:id="459342138">
      <w:bodyDiv w:val="1"/>
      <w:marLeft w:val="0"/>
      <w:marRight w:val="0"/>
      <w:marTop w:val="0"/>
      <w:marBottom w:val="0"/>
      <w:divBdr>
        <w:top w:val="none" w:sz="0" w:space="0" w:color="auto"/>
        <w:left w:val="none" w:sz="0" w:space="0" w:color="auto"/>
        <w:bottom w:val="none" w:sz="0" w:space="0" w:color="auto"/>
        <w:right w:val="none" w:sz="0" w:space="0" w:color="auto"/>
      </w:divBdr>
    </w:div>
    <w:div w:id="459617371">
      <w:bodyDiv w:val="1"/>
      <w:marLeft w:val="0"/>
      <w:marRight w:val="0"/>
      <w:marTop w:val="0"/>
      <w:marBottom w:val="0"/>
      <w:divBdr>
        <w:top w:val="none" w:sz="0" w:space="0" w:color="auto"/>
        <w:left w:val="none" w:sz="0" w:space="0" w:color="auto"/>
        <w:bottom w:val="none" w:sz="0" w:space="0" w:color="auto"/>
        <w:right w:val="none" w:sz="0" w:space="0" w:color="auto"/>
      </w:divBdr>
    </w:div>
    <w:div w:id="464004671">
      <w:bodyDiv w:val="1"/>
      <w:marLeft w:val="0"/>
      <w:marRight w:val="0"/>
      <w:marTop w:val="0"/>
      <w:marBottom w:val="0"/>
      <w:divBdr>
        <w:top w:val="none" w:sz="0" w:space="0" w:color="auto"/>
        <w:left w:val="none" w:sz="0" w:space="0" w:color="auto"/>
        <w:bottom w:val="none" w:sz="0" w:space="0" w:color="auto"/>
        <w:right w:val="none" w:sz="0" w:space="0" w:color="auto"/>
      </w:divBdr>
    </w:div>
    <w:div w:id="476800477">
      <w:bodyDiv w:val="1"/>
      <w:marLeft w:val="0"/>
      <w:marRight w:val="0"/>
      <w:marTop w:val="0"/>
      <w:marBottom w:val="0"/>
      <w:divBdr>
        <w:top w:val="none" w:sz="0" w:space="0" w:color="auto"/>
        <w:left w:val="none" w:sz="0" w:space="0" w:color="auto"/>
        <w:bottom w:val="none" w:sz="0" w:space="0" w:color="auto"/>
        <w:right w:val="none" w:sz="0" w:space="0" w:color="auto"/>
      </w:divBdr>
    </w:div>
    <w:div w:id="483591342">
      <w:bodyDiv w:val="1"/>
      <w:marLeft w:val="0"/>
      <w:marRight w:val="0"/>
      <w:marTop w:val="0"/>
      <w:marBottom w:val="0"/>
      <w:divBdr>
        <w:top w:val="none" w:sz="0" w:space="0" w:color="auto"/>
        <w:left w:val="none" w:sz="0" w:space="0" w:color="auto"/>
        <w:bottom w:val="none" w:sz="0" w:space="0" w:color="auto"/>
        <w:right w:val="none" w:sz="0" w:space="0" w:color="auto"/>
      </w:divBdr>
    </w:div>
    <w:div w:id="544606685">
      <w:bodyDiv w:val="1"/>
      <w:marLeft w:val="0"/>
      <w:marRight w:val="0"/>
      <w:marTop w:val="0"/>
      <w:marBottom w:val="0"/>
      <w:divBdr>
        <w:top w:val="none" w:sz="0" w:space="0" w:color="auto"/>
        <w:left w:val="none" w:sz="0" w:space="0" w:color="auto"/>
        <w:bottom w:val="none" w:sz="0" w:space="0" w:color="auto"/>
        <w:right w:val="none" w:sz="0" w:space="0" w:color="auto"/>
      </w:divBdr>
    </w:div>
    <w:div w:id="550045262">
      <w:bodyDiv w:val="1"/>
      <w:marLeft w:val="0"/>
      <w:marRight w:val="0"/>
      <w:marTop w:val="0"/>
      <w:marBottom w:val="0"/>
      <w:divBdr>
        <w:top w:val="none" w:sz="0" w:space="0" w:color="auto"/>
        <w:left w:val="none" w:sz="0" w:space="0" w:color="auto"/>
        <w:bottom w:val="none" w:sz="0" w:space="0" w:color="auto"/>
        <w:right w:val="none" w:sz="0" w:space="0" w:color="auto"/>
      </w:divBdr>
    </w:div>
    <w:div w:id="556362204">
      <w:bodyDiv w:val="1"/>
      <w:marLeft w:val="0"/>
      <w:marRight w:val="0"/>
      <w:marTop w:val="0"/>
      <w:marBottom w:val="0"/>
      <w:divBdr>
        <w:top w:val="none" w:sz="0" w:space="0" w:color="auto"/>
        <w:left w:val="none" w:sz="0" w:space="0" w:color="auto"/>
        <w:bottom w:val="none" w:sz="0" w:space="0" w:color="auto"/>
        <w:right w:val="none" w:sz="0" w:space="0" w:color="auto"/>
      </w:divBdr>
    </w:div>
    <w:div w:id="565383134">
      <w:bodyDiv w:val="1"/>
      <w:marLeft w:val="0"/>
      <w:marRight w:val="0"/>
      <w:marTop w:val="0"/>
      <w:marBottom w:val="0"/>
      <w:divBdr>
        <w:top w:val="none" w:sz="0" w:space="0" w:color="auto"/>
        <w:left w:val="none" w:sz="0" w:space="0" w:color="auto"/>
        <w:bottom w:val="none" w:sz="0" w:space="0" w:color="auto"/>
        <w:right w:val="none" w:sz="0" w:space="0" w:color="auto"/>
      </w:divBdr>
    </w:div>
    <w:div w:id="566307285">
      <w:bodyDiv w:val="1"/>
      <w:marLeft w:val="0"/>
      <w:marRight w:val="0"/>
      <w:marTop w:val="0"/>
      <w:marBottom w:val="0"/>
      <w:divBdr>
        <w:top w:val="none" w:sz="0" w:space="0" w:color="auto"/>
        <w:left w:val="none" w:sz="0" w:space="0" w:color="auto"/>
        <w:bottom w:val="none" w:sz="0" w:space="0" w:color="auto"/>
        <w:right w:val="none" w:sz="0" w:space="0" w:color="auto"/>
      </w:divBdr>
    </w:div>
    <w:div w:id="567769901">
      <w:bodyDiv w:val="1"/>
      <w:marLeft w:val="0"/>
      <w:marRight w:val="0"/>
      <w:marTop w:val="0"/>
      <w:marBottom w:val="0"/>
      <w:divBdr>
        <w:top w:val="none" w:sz="0" w:space="0" w:color="auto"/>
        <w:left w:val="none" w:sz="0" w:space="0" w:color="auto"/>
        <w:bottom w:val="none" w:sz="0" w:space="0" w:color="auto"/>
        <w:right w:val="none" w:sz="0" w:space="0" w:color="auto"/>
      </w:divBdr>
    </w:div>
    <w:div w:id="598416796">
      <w:bodyDiv w:val="1"/>
      <w:marLeft w:val="0"/>
      <w:marRight w:val="0"/>
      <w:marTop w:val="0"/>
      <w:marBottom w:val="0"/>
      <w:divBdr>
        <w:top w:val="none" w:sz="0" w:space="0" w:color="auto"/>
        <w:left w:val="none" w:sz="0" w:space="0" w:color="auto"/>
        <w:bottom w:val="none" w:sz="0" w:space="0" w:color="auto"/>
        <w:right w:val="none" w:sz="0" w:space="0" w:color="auto"/>
      </w:divBdr>
    </w:div>
    <w:div w:id="601959056">
      <w:bodyDiv w:val="1"/>
      <w:marLeft w:val="0"/>
      <w:marRight w:val="0"/>
      <w:marTop w:val="0"/>
      <w:marBottom w:val="0"/>
      <w:divBdr>
        <w:top w:val="none" w:sz="0" w:space="0" w:color="auto"/>
        <w:left w:val="none" w:sz="0" w:space="0" w:color="auto"/>
        <w:bottom w:val="none" w:sz="0" w:space="0" w:color="auto"/>
        <w:right w:val="none" w:sz="0" w:space="0" w:color="auto"/>
      </w:divBdr>
    </w:div>
    <w:div w:id="607858222">
      <w:bodyDiv w:val="1"/>
      <w:marLeft w:val="0"/>
      <w:marRight w:val="0"/>
      <w:marTop w:val="0"/>
      <w:marBottom w:val="0"/>
      <w:divBdr>
        <w:top w:val="none" w:sz="0" w:space="0" w:color="auto"/>
        <w:left w:val="none" w:sz="0" w:space="0" w:color="auto"/>
        <w:bottom w:val="none" w:sz="0" w:space="0" w:color="auto"/>
        <w:right w:val="none" w:sz="0" w:space="0" w:color="auto"/>
      </w:divBdr>
    </w:div>
    <w:div w:id="610670775">
      <w:bodyDiv w:val="1"/>
      <w:marLeft w:val="0"/>
      <w:marRight w:val="0"/>
      <w:marTop w:val="0"/>
      <w:marBottom w:val="0"/>
      <w:divBdr>
        <w:top w:val="none" w:sz="0" w:space="0" w:color="auto"/>
        <w:left w:val="none" w:sz="0" w:space="0" w:color="auto"/>
        <w:bottom w:val="none" w:sz="0" w:space="0" w:color="auto"/>
        <w:right w:val="none" w:sz="0" w:space="0" w:color="auto"/>
      </w:divBdr>
    </w:div>
    <w:div w:id="612127791">
      <w:bodyDiv w:val="1"/>
      <w:marLeft w:val="0"/>
      <w:marRight w:val="0"/>
      <w:marTop w:val="0"/>
      <w:marBottom w:val="0"/>
      <w:divBdr>
        <w:top w:val="none" w:sz="0" w:space="0" w:color="auto"/>
        <w:left w:val="none" w:sz="0" w:space="0" w:color="auto"/>
        <w:bottom w:val="none" w:sz="0" w:space="0" w:color="auto"/>
        <w:right w:val="none" w:sz="0" w:space="0" w:color="auto"/>
      </w:divBdr>
    </w:div>
    <w:div w:id="622199420">
      <w:bodyDiv w:val="1"/>
      <w:marLeft w:val="0"/>
      <w:marRight w:val="0"/>
      <w:marTop w:val="0"/>
      <w:marBottom w:val="0"/>
      <w:divBdr>
        <w:top w:val="none" w:sz="0" w:space="0" w:color="auto"/>
        <w:left w:val="none" w:sz="0" w:space="0" w:color="auto"/>
        <w:bottom w:val="none" w:sz="0" w:space="0" w:color="auto"/>
        <w:right w:val="none" w:sz="0" w:space="0" w:color="auto"/>
      </w:divBdr>
    </w:div>
    <w:div w:id="624624387">
      <w:bodyDiv w:val="1"/>
      <w:marLeft w:val="0"/>
      <w:marRight w:val="0"/>
      <w:marTop w:val="0"/>
      <w:marBottom w:val="0"/>
      <w:divBdr>
        <w:top w:val="none" w:sz="0" w:space="0" w:color="auto"/>
        <w:left w:val="none" w:sz="0" w:space="0" w:color="auto"/>
        <w:bottom w:val="none" w:sz="0" w:space="0" w:color="auto"/>
        <w:right w:val="none" w:sz="0" w:space="0" w:color="auto"/>
      </w:divBdr>
    </w:div>
    <w:div w:id="633830734">
      <w:bodyDiv w:val="1"/>
      <w:marLeft w:val="0"/>
      <w:marRight w:val="0"/>
      <w:marTop w:val="0"/>
      <w:marBottom w:val="0"/>
      <w:divBdr>
        <w:top w:val="none" w:sz="0" w:space="0" w:color="auto"/>
        <w:left w:val="none" w:sz="0" w:space="0" w:color="auto"/>
        <w:bottom w:val="none" w:sz="0" w:space="0" w:color="auto"/>
        <w:right w:val="none" w:sz="0" w:space="0" w:color="auto"/>
      </w:divBdr>
    </w:div>
    <w:div w:id="640622655">
      <w:bodyDiv w:val="1"/>
      <w:marLeft w:val="0"/>
      <w:marRight w:val="0"/>
      <w:marTop w:val="0"/>
      <w:marBottom w:val="0"/>
      <w:divBdr>
        <w:top w:val="none" w:sz="0" w:space="0" w:color="auto"/>
        <w:left w:val="none" w:sz="0" w:space="0" w:color="auto"/>
        <w:bottom w:val="none" w:sz="0" w:space="0" w:color="auto"/>
        <w:right w:val="none" w:sz="0" w:space="0" w:color="auto"/>
      </w:divBdr>
    </w:div>
    <w:div w:id="664668760">
      <w:bodyDiv w:val="1"/>
      <w:marLeft w:val="0"/>
      <w:marRight w:val="0"/>
      <w:marTop w:val="0"/>
      <w:marBottom w:val="0"/>
      <w:divBdr>
        <w:top w:val="none" w:sz="0" w:space="0" w:color="auto"/>
        <w:left w:val="none" w:sz="0" w:space="0" w:color="auto"/>
        <w:bottom w:val="none" w:sz="0" w:space="0" w:color="auto"/>
        <w:right w:val="none" w:sz="0" w:space="0" w:color="auto"/>
      </w:divBdr>
    </w:div>
    <w:div w:id="691302327">
      <w:bodyDiv w:val="1"/>
      <w:marLeft w:val="0"/>
      <w:marRight w:val="0"/>
      <w:marTop w:val="0"/>
      <w:marBottom w:val="0"/>
      <w:divBdr>
        <w:top w:val="none" w:sz="0" w:space="0" w:color="auto"/>
        <w:left w:val="none" w:sz="0" w:space="0" w:color="auto"/>
        <w:bottom w:val="none" w:sz="0" w:space="0" w:color="auto"/>
        <w:right w:val="none" w:sz="0" w:space="0" w:color="auto"/>
      </w:divBdr>
    </w:div>
    <w:div w:id="692420556">
      <w:bodyDiv w:val="1"/>
      <w:marLeft w:val="0"/>
      <w:marRight w:val="0"/>
      <w:marTop w:val="0"/>
      <w:marBottom w:val="0"/>
      <w:divBdr>
        <w:top w:val="none" w:sz="0" w:space="0" w:color="auto"/>
        <w:left w:val="none" w:sz="0" w:space="0" w:color="auto"/>
        <w:bottom w:val="none" w:sz="0" w:space="0" w:color="auto"/>
        <w:right w:val="none" w:sz="0" w:space="0" w:color="auto"/>
      </w:divBdr>
    </w:div>
    <w:div w:id="699891353">
      <w:bodyDiv w:val="1"/>
      <w:marLeft w:val="0"/>
      <w:marRight w:val="0"/>
      <w:marTop w:val="0"/>
      <w:marBottom w:val="0"/>
      <w:divBdr>
        <w:top w:val="none" w:sz="0" w:space="0" w:color="auto"/>
        <w:left w:val="none" w:sz="0" w:space="0" w:color="auto"/>
        <w:bottom w:val="none" w:sz="0" w:space="0" w:color="auto"/>
        <w:right w:val="none" w:sz="0" w:space="0" w:color="auto"/>
      </w:divBdr>
    </w:div>
    <w:div w:id="703099104">
      <w:bodyDiv w:val="1"/>
      <w:marLeft w:val="0"/>
      <w:marRight w:val="0"/>
      <w:marTop w:val="0"/>
      <w:marBottom w:val="0"/>
      <w:divBdr>
        <w:top w:val="none" w:sz="0" w:space="0" w:color="auto"/>
        <w:left w:val="none" w:sz="0" w:space="0" w:color="auto"/>
        <w:bottom w:val="none" w:sz="0" w:space="0" w:color="auto"/>
        <w:right w:val="none" w:sz="0" w:space="0" w:color="auto"/>
      </w:divBdr>
    </w:div>
    <w:div w:id="719984637">
      <w:bodyDiv w:val="1"/>
      <w:marLeft w:val="0"/>
      <w:marRight w:val="0"/>
      <w:marTop w:val="0"/>
      <w:marBottom w:val="0"/>
      <w:divBdr>
        <w:top w:val="none" w:sz="0" w:space="0" w:color="auto"/>
        <w:left w:val="none" w:sz="0" w:space="0" w:color="auto"/>
        <w:bottom w:val="none" w:sz="0" w:space="0" w:color="auto"/>
        <w:right w:val="none" w:sz="0" w:space="0" w:color="auto"/>
      </w:divBdr>
    </w:div>
    <w:div w:id="722406593">
      <w:bodyDiv w:val="1"/>
      <w:marLeft w:val="0"/>
      <w:marRight w:val="0"/>
      <w:marTop w:val="0"/>
      <w:marBottom w:val="0"/>
      <w:divBdr>
        <w:top w:val="none" w:sz="0" w:space="0" w:color="auto"/>
        <w:left w:val="none" w:sz="0" w:space="0" w:color="auto"/>
        <w:bottom w:val="none" w:sz="0" w:space="0" w:color="auto"/>
        <w:right w:val="none" w:sz="0" w:space="0" w:color="auto"/>
      </w:divBdr>
    </w:div>
    <w:div w:id="727071045">
      <w:bodyDiv w:val="1"/>
      <w:marLeft w:val="0"/>
      <w:marRight w:val="0"/>
      <w:marTop w:val="0"/>
      <w:marBottom w:val="0"/>
      <w:divBdr>
        <w:top w:val="none" w:sz="0" w:space="0" w:color="auto"/>
        <w:left w:val="none" w:sz="0" w:space="0" w:color="auto"/>
        <w:bottom w:val="none" w:sz="0" w:space="0" w:color="auto"/>
        <w:right w:val="none" w:sz="0" w:space="0" w:color="auto"/>
      </w:divBdr>
    </w:div>
    <w:div w:id="730346654">
      <w:bodyDiv w:val="1"/>
      <w:marLeft w:val="0"/>
      <w:marRight w:val="0"/>
      <w:marTop w:val="0"/>
      <w:marBottom w:val="0"/>
      <w:divBdr>
        <w:top w:val="none" w:sz="0" w:space="0" w:color="auto"/>
        <w:left w:val="none" w:sz="0" w:space="0" w:color="auto"/>
        <w:bottom w:val="none" w:sz="0" w:space="0" w:color="auto"/>
        <w:right w:val="none" w:sz="0" w:space="0" w:color="auto"/>
      </w:divBdr>
    </w:div>
    <w:div w:id="732125085">
      <w:bodyDiv w:val="1"/>
      <w:marLeft w:val="0"/>
      <w:marRight w:val="0"/>
      <w:marTop w:val="0"/>
      <w:marBottom w:val="0"/>
      <w:divBdr>
        <w:top w:val="none" w:sz="0" w:space="0" w:color="auto"/>
        <w:left w:val="none" w:sz="0" w:space="0" w:color="auto"/>
        <w:bottom w:val="none" w:sz="0" w:space="0" w:color="auto"/>
        <w:right w:val="none" w:sz="0" w:space="0" w:color="auto"/>
      </w:divBdr>
    </w:div>
    <w:div w:id="733234943">
      <w:bodyDiv w:val="1"/>
      <w:marLeft w:val="0"/>
      <w:marRight w:val="0"/>
      <w:marTop w:val="0"/>
      <w:marBottom w:val="0"/>
      <w:divBdr>
        <w:top w:val="none" w:sz="0" w:space="0" w:color="auto"/>
        <w:left w:val="none" w:sz="0" w:space="0" w:color="auto"/>
        <w:bottom w:val="none" w:sz="0" w:space="0" w:color="auto"/>
        <w:right w:val="none" w:sz="0" w:space="0" w:color="auto"/>
      </w:divBdr>
    </w:div>
    <w:div w:id="734859300">
      <w:bodyDiv w:val="1"/>
      <w:marLeft w:val="0"/>
      <w:marRight w:val="0"/>
      <w:marTop w:val="0"/>
      <w:marBottom w:val="0"/>
      <w:divBdr>
        <w:top w:val="none" w:sz="0" w:space="0" w:color="auto"/>
        <w:left w:val="none" w:sz="0" w:space="0" w:color="auto"/>
        <w:bottom w:val="none" w:sz="0" w:space="0" w:color="auto"/>
        <w:right w:val="none" w:sz="0" w:space="0" w:color="auto"/>
      </w:divBdr>
    </w:div>
    <w:div w:id="738207622">
      <w:bodyDiv w:val="1"/>
      <w:marLeft w:val="0"/>
      <w:marRight w:val="0"/>
      <w:marTop w:val="0"/>
      <w:marBottom w:val="0"/>
      <w:divBdr>
        <w:top w:val="none" w:sz="0" w:space="0" w:color="auto"/>
        <w:left w:val="none" w:sz="0" w:space="0" w:color="auto"/>
        <w:bottom w:val="none" w:sz="0" w:space="0" w:color="auto"/>
        <w:right w:val="none" w:sz="0" w:space="0" w:color="auto"/>
      </w:divBdr>
    </w:div>
    <w:div w:id="739713876">
      <w:bodyDiv w:val="1"/>
      <w:marLeft w:val="0"/>
      <w:marRight w:val="0"/>
      <w:marTop w:val="0"/>
      <w:marBottom w:val="0"/>
      <w:divBdr>
        <w:top w:val="none" w:sz="0" w:space="0" w:color="auto"/>
        <w:left w:val="none" w:sz="0" w:space="0" w:color="auto"/>
        <w:bottom w:val="none" w:sz="0" w:space="0" w:color="auto"/>
        <w:right w:val="none" w:sz="0" w:space="0" w:color="auto"/>
      </w:divBdr>
    </w:div>
    <w:div w:id="769399845">
      <w:bodyDiv w:val="1"/>
      <w:marLeft w:val="0"/>
      <w:marRight w:val="0"/>
      <w:marTop w:val="0"/>
      <w:marBottom w:val="0"/>
      <w:divBdr>
        <w:top w:val="none" w:sz="0" w:space="0" w:color="auto"/>
        <w:left w:val="none" w:sz="0" w:space="0" w:color="auto"/>
        <w:bottom w:val="none" w:sz="0" w:space="0" w:color="auto"/>
        <w:right w:val="none" w:sz="0" w:space="0" w:color="auto"/>
      </w:divBdr>
    </w:div>
    <w:div w:id="770928131">
      <w:bodyDiv w:val="1"/>
      <w:marLeft w:val="0"/>
      <w:marRight w:val="0"/>
      <w:marTop w:val="0"/>
      <w:marBottom w:val="0"/>
      <w:divBdr>
        <w:top w:val="none" w:sz="0" w:space="0" w:color="auto"/>
        <w:left w:val="none" w:sz="0" w:space="0" w:color="auto"/>
        <w:bottom w:val="none" w:sz="0" w:space="0" w:color="auto"/>
        <w:right w:val="none" w:sz="0" w:space="0" w:color="auto"/>
      </w:divBdr>
    </w:div>
    <w:div w:id="777261622">
      <w:bodyDiv w:val="1"/>
      <w:marLeft w:val="0"/>
      <w:marRight w:val="0"/>
      <w:marTop w:val="0"/>
      <w:marBottom w:val="0"/>
      <w:divBdr>
        <w:top w:val="none" w:sz="0" w:space="0" w:color="auto"/>
        <w:left w:val="none" w:sz="0" w:space="0" w:color="auto"/>
        <w:bottom w:val="none" w:sz="0" w:space="0" w:color="auto"/>
        <w:right w:val="none" w:sz="0" w:space="0" w:color="auto"/>
      </w:divBdr>
    </w:div>
    <w:div w:id="779378502">
      <w:bodyDiv w:val="1"/>
      <w:marLeft w:val="0"/>
      <w:marRight w:val="0"/>
      <w:marTop w:val="0"/>
      <w:marBottom w:val="0"/>
      <w:divBdr>
        <w:top w:val="none" w:sz="0" w:space="0" w:color="auto"/>
        <w:left w:val="none" w:sz="0" w:space="0" w:color="auto"/>
        <w:bottom w:val="none" w:sz="0" w:space="0" w:color="auto"/>
        <w:right w:val="none" w:sz="0" w:space="0" w:color="auto"/>
      </w:divBdr>
    </w:div>
    <w:div w:id="801264794">
      <w:bodyDiv w:val="1"/>
      <w:marLeft w:val="0"/>
      <w:marRight w:val="0"/>
      <w:marTop w:val="0"/>
      <w:marBottom w:val="0"/>
      <w:divBdr>
        <w:top w:val="none" w:sz="0" w:space="0" w:color="auto"/>
        <w:left w:val="none" w:sz="0" w:space="0" w:color="auto"/>
        <w:bottom w:val="none" w:sz="0" w:space="0" w:color="auto"/>
        <w:right w:val="none" w:sz="0" w:space="0" w:color="auto"/>
      </w:divBdr>
    </w:div>
    <w:div w:id="806699813">
      <w:bodyDiv w:val="1"/>
      <w:marLeft w:val="0"/>
      <w:marRight w:val="0"/>
      <w:marTop w:val="0"/>
      <w:marBottom w:val="0"/>
      <w:divBdr>
        <w:top w:val="none" w:sz="0" w:space="0" w:color="auto"/>
        <w:left w:val="none" w:sz="0" w:space="0" w:color="auto"/>
        <w:bottom w:val="none" w:sz="0" w:space="0" w:color="auto"/>
        <w:right w:val="none" w:sz="0" w:space="0" w:color="auto"/>
      </w:divBdr>
    </w:div>
    <w:div w:id="819005254">
      <w:bodyDiv w:val="1"/>
      <w:marLeft w:val="0"/>
      <w:marRight w:val="0"/>
      <w:marTop w:val="0"/>
      <w:marBottom w:val="0"/>
      <w:divBdr>
        <w:top w:val="none" w:sz="0" w:space="0" w:color="auto"/>
        <w:left w:val="none" w:sz="0" w:space="0" w:color="auto"/>
        <w:bottom w:val="none" w:sz="0" w:space="0" w:color="auto"/>
        <w:right w:val="none" w:sz="0" w:space="0" w:color="auto"/>
      </w:divBdr>
    </w:div>
    <w:div w:id="825511744">
      <w:bodyDiv w:val="1"/>
      <w:marLeft w:val="0"/>
      <w:marRight w:val="0"/>
      <w:marTop w:val="0"/>
      <w:marBottom w:val="0"/>
      <w:divBdr>
        <w:top w:val="none" w:sz="0" w:space="0" w:color="auto"/>
        <w:left w:val="none" w:sz="0" w:space="0" w:color="auto"/>
        <w:bottom w:val="none" w:sz="0" w:space="0" w:color="auto"/>
        <w:right w:val="none" w:sz="0" w:space="0" w:color="auto"/>
      </w:divBdr>
    </w:div>
    <w:div w:id="829061177">
      <w:bodyDiv w:val="1"/>
      <w:marLeft w:val="0"/>
      <w:marRight w:val="0"/>
      <w:marTop w:val="0"/>
      <w:marBottom w:val="0"/>
      <w:divBdr>
        <w:top w:val="none" w:sz="0" w:space="0" w:color="auto"/>
        <w:left w:val="none" w:sz="0" w:space="0" w:color="auto"/>
        <w:bottom w:val="none" w:sz="0" w:space="0" w:color="auto"/>
        <w:right w:val="none" w:sz="0" w:space="0" w:color="auto"/>
      </w:divBdr>
    </w:div>
    <w:div w:id="829104675">
      <w:bodyDiv w:val="1"/>
      <w:marLeft w:val="0"/>
      <w:marRight w:val="0"/>
      <w:marTop w:val="0"/>
      <w:marBottom w:val="0"/>
      <w:divBdr>
        <w:top w:val="none" w:sz="0" w:space="0" w:color="auto"/>
        <w:left w:val="none" w:sz="0" w:space="0" w:color="auto"/>
        <w:bottom w:val="none" w:sz="0" w:space="0" w:color="auto"/>
        <w:right w:val="none" w:sz="0" w:space="0" w:color="auto"/>
      </w:divBdr>
    </w:div>
    <w:div w:id="847795467">
      <w:bodyDiv w:val="1"/>
      <w:marLeft w:val="0"/>
      <w:marRight w:val="0"/>
      <w:marTop w:val="0"/>
      <w:marBottom w:val="0"/>
      <w:divBdr>
        <w:top w:val="none" w:sz="0" w:space="0" w:color="auto"/>
        <w:left w:val="none" w:sz="0" w:space="0" w:color="auto"/>
        <w:bottom w:val="none" w:sz="0" w:space="0" w:color="auto"/>
        <w:right w:val="none" w:sz="0" w:space="0" w:color="auto"/>
      </w:divBdr>
    </w:div>
    <w:div w:id="861431058">
      <w:bodyDiv w:val="1"/>
      <w:marLeft w:val="0"/>
      <w:marRight w:val="0"/>
      <w:marTop w:val="0"/>
      <w:marBottom w:val="0"/>
      <w:divBdr>
        <w:top w:val="none" w:sz="0" w:space="0" w:color="auto"/>
        <w:left w:val="none" w:sz="0" w:space="0" w:color="auto"/>
        <w:bottom w:val="none" w:sz="0" w:space="0" w:color="auto"/>
        <w:right w:val="none" w:sz="0" w:space="0" w:color="auto"/>
      </w:divBdr>
    </w:div>
    <w:div w:id="864057746">
      <w:bodyDiv w:val="1"/>
      <w:marLeft w:val="0"/>
      <w:marRight w:val="0"/>
      <w:marTop w:val="0"/>
      <w:marBottom w:val="0"/>
      <w:divBdr>
        <w:top w:val="none" w:sz="0" w:space="0" w:color="auto"/>
        <w:left w:val="none" w:sz="0" w:space="0" w:color="auto"/>
        <w:bottom w:val="none" w:sz="0" w:space="0" w:color="auto"/>
        <w:right w:val="none" w:sz="0" w:space="0" w:color="auto"/>
      </w:divBdr>
    </w:div>
    <w:div w:id="868103446">
      <w:bodyDiv w:val="1"/>
      <w:marLeft w:val="0"/>
      <w:marRight w:val="0"/>
      <w:marTop w:val="0"/>
      <w:marBottom w:val="0"/>
      <w:divBdr>
        <w:top w:val="none" w:sz="0" w:space="0" w:color="auto"/>
        <w:left w:val="none" w:sz="0" w:space="0" w:color="auto"/>
        <w:bottom w:val="none" w:sz="0" w:space="0" w:color="auto"/>
        <w:right w:val="none" w:sz="0" w:space="0" w:color="auto"/>
      </w:divBdr>
    </w:div>
    <w:div w:id="877401470">
      <w:bodyDiv w:val="1"/>
      <w:marLeft w:val="0"/>
      <w:marRight w:val="0"/>
      <w:marTop w:val="0"/>
      <w:marBottom w:val="0"/>
      <w:divBdr>
        <w:top w:val="none" w:sz="0" w:space="0" w:color="auto"/>
        <w:left w:val="none" w:sz="0" w:space="0" w:color="auto"/>
        <w:bottom w:val="none" w:sz="0" w:space="0" w:color="auto"/>
        <w:right w:val="none" w:sz="0" w:space="0" w:color="auto"/>
      </w:divBdr>
    </w:div>
    <w:div w:id="879169543">
      <w:bodyDiv w:val="1"/>
      <w:marLeft w:val="0"/>
      <w:marRight w:val="0"/>
      <w:marTop w:val="0"/>
      <w:marBottom w:val="0"/>
      <w:divBdr>
        <w:top w:val="none" w:sz="0" w:space="0" w:color="auto"/>
        <w:left w:val="none" w:sz="0" w:space="0" w:color="auto"/>
        <w:bottom w:val="none" w:sz="0" w:space="0" w:color="auto"/>
        <w:right w:val="none" w:sz="0" w:space="0" w:color="auto"/>
      </w:divBdr>
    </w:div>
    <w:div w:id="897282446">
      <w:bodyDiv w:val="1"/>
      <w:marLeft w:val="0"/>
      <w:marRight w:val="0"/>
      <w:marTop w:val="0"/>
      <w:marBottom w:val="0"/>
      <w:divBdr>
        <w:top w:val="none" w:sz="0" w:space="0" w:color="auto"/>
        <w:left w:val="none" w:sz="0" w:space="0" w:color="auto"/>
        <w:bottom w:val="none" w:sz="0" w:space="0" w:color="auto"/>
        <w:right w:val="none" w:sz="0" w:space="0" w:color="auto"/>
      </w:divBdr>
    </w:div>
    <w:div w:id="897670890">
      <w:bodyDiv w:val="1"/>
      <w:marLeft w:val="0"/>
      <w:marRight w:val="0"/>
      <w:marTop w:val="0"/>
      <w:marBottom w:val="0"/>
      <w:divBdr>
        <w:top w:val="none" w:sz="0" w:space="0" w:color="auto"/>
        <w:left w:val="none" w:sz="0" w:space="0" w:color="auto"/>
        <w:bottom w:val="none" w:sz="0" w:space="0" w:color="auto"/>
        <w:right w:val="none" w:sz="0" w:space="0" w:color="auto"/>
      </w:divBdr>
    </w:div>
    <w:div w:id="903565478">
      <w:bodyDiv w:val="1"/>
      <w:marLeft w:val="0"/>
      <w:marRight w:val="0"/>
      <w:marTop w:val="0"/>
      <w:marBottom w:val="0"/>
      <w:divBdr>
        <w:top w:val="none" w:sz="0" w:space="0" w:color="auto"/>
        <w:left w:val="none" w:sz="0" w:space="0" w:color="auto"/>
        <w:bottom w:val="none" w:sz="0" w:space="0" w:color="auto"/>
        <w:right w:val="none" w:sz="0" w:space="0" w:color="auto"/>
      </w:divBdr>
    </w:div>
    <w:div w:id="907492817">
      <w:bodyDiv w:val="1"/>
      <w:marLeft w:val="0"/>
      <w:marRight w:val="0"/>
      <w:marTop w:val="0"/>
      <w:marBottom w:val="0"/>
      <w:divBdr>
        <w:top w:val="none" w:sz="0" w:space="0" w:color="auto"/>
        <w:left w:val="none" w:sz="0" w:space="0" w:color="auto"/>
        <w:bottom w:val="none" w:sz="0" w:space="0" w:color="auto"/>
        <w:right w:val="none" w:sz="0" w:space="0" w:color="auto"/>
      </w:divBdr>
    </w:div>
    <w:div w:id="908878883">
      <w:bodyDiv w:val="1"/>
      <w:marLeft w:val="0"/>
      <w:marRight w:val="0"/>
      <w:marTop w:val="0"/>
      <w:marBottom w:val="0"/>
      <w:divBdr>
        <w:top w:val="none" w:sz="0" w:space="0" w:color="auto"/>
        <w:left w:val="none" w:sz="0" w:space="0" w:color="auto"/>
        <w:bottom w:val="none" w:sz="0" w:space="0" w:color="auto"/>
        <w:right w:val="none" w:sz="0" w:space="0" w:color="auto"/>
      </w:divBdr>
    </w:div>
    <w:div w:id="909732227">
      <w:bodyDiv w:val="1"/>
      <w:marLeft w:val="0"/>
      <w:marRight w:val="0"/>
      <w:marTop w:val="0"/>
      <w:marBottom w:val="0"/>
      <w:divBdr>
        <w:top w:val="none" w:sz="0" w:space="0" w:color="auto"/>
        <w:left w:val="none" w:sz="0" w:space="0" w:color="auto"/>
        <w:bottom w:val="none" w:sz="0" w:space="0" w:color="auto"/>
        <w:right w:val="none" w:sz="0" w:space="0" w:color="auto"/>
      </w:divBdr>
    </w:div>
    <w:div w:id="919143581">
      <w:bodyDiv w:val="1"/>
      <w:marLeft w:val="0"/>
      <w:marRight w:val="0"/>
      <w:marTop w:val="0"/>
      <w:marBottom w:val="0"/>
      <w:divBdr>
        <w:top w:val="none" w:sz="0" w:space="0" w:color="auto"/>
        <w:left w:val="none" w:sz="0" w:space="0" w:color="auto"/>
        <w:bottom w:val="none" w:sz="0" w:space="0" w:color="auto"/>
        <w:right w:val="none" w:sz="0" w:space="0" w:color="auto"/>
      </w:divBdr>
    </w:div>
    <w:div w:id="922254381">
      <w:bodyDiv w:val="1"/>
      <w:marLeft w:val="0"/>
      <w:marRight w:val="0"/>
      <w:marTop w:val="0"/>
      <w:marBottom w:val="0"/>
      <w:divBdr>
        <w:top w:val="none" w:sz="0" w:space="0" w:color="auto"/>
        <w:left w:val="none" w:sz="0" w:space="0" w:color="auto"/>
        <w:bottom w:val="none" w:sz="0" w:space="0" w:color="auto"/>
        <w:right w:val="none" w:sz="0" w:space="0" w:color="auto"/>
      </w:divBdr>
    </w:div>
    <w:div w:id="923539358">
      <w:bodyDiv w:val="1"/>
      <w:marLeft w:val="0"/>
      <w:marRight w:val="0"/>
      <w:marTop w:val="0"/>
      <w:marBottom w:val="0"/>
      <w:divBdr>
        <w:top w:val="none" w:sz="0" w:space="0" w:color="auto"/>
        <w:left w:val="none" w:sz="0" w:space="0" w:color="auto"/>
        <w:bottom w:val="none" w:sz="0" w:space="0" w:color="auto"/>
        <w:right w:val="none" w:sz="0" w:space="0" w:color="auto"/>
      </w:divBdr>
    </w:div>
    <w:div w:id="944117608">
      <w:bodyDiv w:val="1"/>
      <w:marLeft w:val="0"/>
      <w:marRight w:val="0"/>
      <w:marTop w:val="0"/>
      <w:marBottom w:val="0"/>
      <w:divBdr>
        <w:top w:val="none" w:sz="0" w:space="0" w:color="auto"/>
        <w:left w:val="none" w:sz="0" w:space="0" w:color="auto"/>
        <w:bottom w:val="none" w:sz="0" w:space="0" w:color="auto"/>
        <w:right w:val="none" w:sz="0" w:space="0" w:color="auto"/>
      </w:divBdr>
    </w:div>
    <w:div w:id="948439441">
      <w:bodyDiv w:val="1"/>
      <w:marLeft w:val="0"/>
      <w:marRight w:val="0"/>
      <w:marTop w:val="0"/>
      <w:marBottom w:val="0"/>
      <w:divBdr>
        <w:top w:val="none" w:sz="0" w:space="0" w:color="auto"/>
        <w:left w:val="none" w:sz="0" w:space="0" w:color="auto"/>
        <w:bottom w:val="none" w:sz="0" w:space="0" w:color="auto"/>
        <w:right w:val="none" w:sz="0" w:space="0" w:color="auto"/>
      </w:divBdr>
    </w:div>
    <w:div w:id="950472390">
      <w:bodyDiv w:val="1"/>
      <w:marLeft w:val="0"/>
      <w:marRight w:val="0"/>
      <w:marTop w:val="0"/>
      <w:marBottom w:val="0"/>
      <w:divBdr>
        <w:top w:val="none" w:sz="0" w:space="0" w:color="auto"/>
        <w:left w:val="none" w:sz="0" w:space="0" w:color="auto"/>
        <w:bottom w:val="none" w:sz="0" w:space="0" w:color="auto"/>
        <w:right w:val="none" w:sz="0" w:space="0" w:color="auto"/>
      </w:divBdr>
    </w:div>
    <w:div w:id="957874921">
      <w:bodyDiv w:val="1"/>
      <w:marLeft w:val="0"/>
      <w:marRight w:val="0"/>
      <w:marTop w:val="0"/>
      <w:marBottom w:val="0"/>
      <w:divBdr>
        <w:top w:val="none" w:sz="0" w:space="0" w:color="auto"/>
        <w:left w:val="none" w:sz="0" w:space="0" w:color="auto"/>
        <w:bottom w:val="none" w:sz="0" w:space="0" w:color="auto"/>
        <w:right w:val="none" w:sz="0" w:space="0" w:color="auto"/>
      </w:divBdr>
    </w:div>
    <w:div w:id="967783860">
      <w:bodyDiv w:val="1"/>
      <w:marLeft w:val="0"/>
      <w:marRight w:val="0"/>
      <w:marTop w:val="0"/>
      <w:marBottom w:val="0"/>
      <w:divBdr>
        <w:top w:val="none" w:sz="0" w:space="0" w:color="auto"/>
        <w:left w:val="none" w:sz="0" w:space="0" w:color="auto"/>
        <w:bottom w:val="none" w:sz="0" w:space="0" w:color="auto"/>
        <w:right w:val="none" w:sz="0" w:space="0" w:color="auto"/>
      </w:divBdr>
    </w:div>
    <w:div w:id="970019173">
      <w:bodyDiv w:val="1"/>
      <w:marLeft w:val="0"/>
      <w:marRight w:val="0"/>
      <w:marTop w:val="0"/>
      <w:marBottom w:val="0"/>
      <w:divBdr>
        <w:top w:val="none" w:sz="0" w:space="0" w:color="auto"/>
        <w:left w:val="none" w:sz="0" w:space="0" w:color="auto"/>
        <w:bottom w:val="none" w:sz="0" w:space="0" w:color="auto"/>
        <w:right w:val="none" w:sz="0" w:space="0" w:color="auto"/>
      </w:divBdr>
    </w:div>
    <w:div w:id="981468142">
      <w:bodyDiv w:val="1"/>
      <w:marLeft w:val="0"/>
      <w:marRight w:val="0"/>
      <w:marTop w:val="0"/>
      <w:marBottom w:val="0"/>
      <w:divBdr>
        <w:top w:val="none" w:sz="0" w:space="0" w:color="auto"/>
        <w:left w:val="none" w:sz="0" w:space="0" w:color="auto"/>
        <w:bottom w:val="none" w:sz="0" w:space="0" w:color="auto"/>
        <w:right w:val="none" w:sz="0" w:space="0" w:color="auto"/>
      </w:divBdr>
    </w:div>
    <w:div w:id="983777566">
      <w:bodyDiv w:val="1"/>
      <w:marLeft w:val="0"/>
      <w:marRight w:val="0"/>
      <w:marTop w:val="0"/>
      <w:marBottom w:val="0"/>
      <w:divBdr>
        <w:top w:val="none" w:sz="0" w:space="0" w:color="auto"/>
        <w:left w:val="none" w:sz="0" w:space="0" w:color="auto"/>
        <w:bottom w:val="none" w:sz="0" w:space="0" w:color="auto"/>
        <w:right w:val="none" w:sz="0" w:space="0" w:color="auto"/>
      </w:divBdr>
    </w:div>
    <w:div w:id="985402285">
      <w:bodyDiv w:val="1"/>
      <w:marLeft w:val="0"/>
      <w:marRight w:val="0"/>
      <w:marTop w:val="0"/>
      <w:marBottom w:val="0"/>
      <w:divBdr>
        <w:top w:val="none" w:sz="0" w:space="0" w:color="auto"/>
        <w:left w:val="none" w:sz="0" w:space="0" w:color="auto"/>
        <w:bottom w:val="none" w:sz="0" w:space="0" w:color="auto"/>
        <w:right w:val="none" w:sz="0" w:space="0" w:color="auto"/>
      </w:divBdr>
    </w:div>
    <w:div w:id="990057091">
      <w:bodyDiv w:val="1"/>
      <w:marLeft w:val="0"/>
      <w:marRight w:val="0"/>
      <w:marTop w:val="0"/>
      <w:marBottom w:val="0"/>
      <w:divBdr>
        <w:top w:val="none" w:sz="0" w:space="0" w:color="auto"/>
        <w:left w:val="none" w:sz="0" w:space="0" w:color="auto"/>
        <w:bottom w:val="none" w:sz="0" w:space="0" w:color="auto"/>
        <w:right w:val="none" w:sz="0" w:space="0" w:color="auto"/>
      </w:divBdr>
    </w:div>
    <w:div w:id="996614768">
      <w:bodyDiv w:val="1"/>
      <w:marLeft w:val="0"/>
      <w:marRight w:val="0"/>
      <w:marTop w:val="0"/>
      <w:marBottom w:val="0"/>
      <w:divBdr>
        <w:top w:val="none" w:sz="0" w:space="0" w:color="auto"/>
        <w:left w:val="none" w:sz="0" w:space="0" w:color="auto"/>
        <w:bottom w:val="none" w:sz="0" w:space="0" w:color="auto"/>
        <w:right w:val="none" w:sz="0" w:space="0" w:color="auto"/>
      </w:divBdr>
    </w:div>
    <w:div w:id="1004940445">
      <w:bodyDiv w:val="1"/>
      <w:marLeft w:val="0"/>
      <w:marRight w:val="0"/>
      <w:marTop w:val="0"/>
      <w:marBottom w:val="0"/>
      <w:divBdr>
        <w:top w:val="none" w:sz="0" w:space="0" w:color="auto"/>
        <w:left w:val="none" w:sz="0" w:space="0" w:color="auto"/>
        <w:bottom w:val="none" w:sz="0" w:space="0" w:color="auto"/>
        <w:right w:val="none" w:sz="0" w:space="0" w:color="auto"/>
      </w:divBdr>
    </w:div>
    <w:div w:id="1017926046">
      <w:bodyDiv w:val="1"/>
      <w:marLeft w:val="0"/>
      <w:marRight w:val="0"/>
      <w:marTop w:val="0"/>
      <w:marBottom w:val="0"/>
      <w:divBdr>
        <w:top w:val="none" w:sz="0" w:space="0" w:color="auto"/>
        <w:left w:val="none" w:sz="0" w:space="0" w:color="auto"/>
        <w:bottom w:val="none" w:sz="0" w:space="0" w:color="auto"/>
        <w:right w:val="none" w:sz="0" w:space="0" w:color="auto"/>
      </w:divBdr>
    </w:div>
    <w:div w:id="1020618623">
      <w:bodyDiv w:val="1"/>
      <w:marLeft w:val="0"/>
      <w:marRight w:val="0"/>
      <w:marTop w:val="0"/>
      <w:marBottom w:val="0"/>
      <w:divBdr>
        <w:top w:val="none" w:sz="0" w:space="0" w:color="auto"/>
        <w:left w:val="none" w:sz="0" w:space="0" w:color="auto"/>
        <w:bottom w:val="none" w:sz="0" w:space="0" w:color="auto"/>
        <w:right w:val="none" w:sz="0" w:space="0" w:color="auto"/>
      </w:divBdr>
    </w:div>
    <w:div w:id="1022318592">
      <w:bodyDiv w:val="1"/>
      <w:marLeft w:val="0"/>
      <w:marRight w:val="0"/>
      <w:marTop w:val="0"/>
      <w:marBottom w:val="0"/>
      <w:divBdr>
        <w:top w:val="none" w:sz="0" w:space="0" w:color="auto"/>
        <w:left w:val="none" w:sz="0" w:space="0" w:color="auto"/>
        <w:bottom w:val="none" w:sz="0" w:space="0" w:color="auto"/>
        <w:right w:val="none" w:sz="0" w:space="0" w:color="auto"/>
      </w:divBdr>
    </w:div>
    <w:div w:id="1034691435">
      <w:bodyDiv w:val="1"/>
      <w:marLeft w:val="0"/>
      <w:marRight w:val="0"/>
      <w:marTop w:val="0"/>
      <w:marBottom w:val="0"/>
      <w:divBdr>
        <w:top w:val="none" w:sz="0" w:space="0" w:color="auto"/>
        <w:left w:val="none" w:sz="0" w:space="0" w:color="auto"/>
        <w:bottom w:val="none" w:sz="0" w:space="0" w:color="auto"/>
        <w:right w:val="none" w:sz="0" w:space="0" w:color="auto"/>
      </w:divBdr>
    </w:div>
    <w:div w:id="1035958523">
      <w:bodyDiv w:val="1"/>
      <w:marLeft w:val="0"/>
      <w:marRight w:val="0"/>
      <w:marTop w:val="0"/>
      <w:marBottom w:val="0"/>
      <w:divBdr>
        <w:top w:val="none" w:sz="0" w:space="0" w:color="auto"/>
        <w:left w:val="none" w:sz="0" w:space="0" w:color="auto"/>
        <w:bottom w:val="none" w:sz="0" w:space="0" w:color="auto"/>
        <w:right w:val="none" w:sz="0" w:space="0" w:color="auto"/>
      </w:divBdr>
    </w:div>
    <w:div w:id="1047412948">
      <w:bodyDiv w:val="1"/>
      <w:marLeft w:val="0"/>
      <w:marRight w:val="0"/>
      <w:marTop w:val="0"/>
      <w:marBottom w:val="0"/>
      <w:divBdr>
        <w:top w:val="none" w:sz="0" w:space="0" w:color="auto"/>
        <w:left w:val="none" w:sz="0" w:space="0" w:color="auto"/>
        <w:bottom w:val="none" w:sz="0" w:space="0" w:color="auto"/>
        <w:right w:val="none" w:sz="0" w:space="0" w:color="auto"/>
      </w:divBdr>
    </w:div>
    <w:div w:id="1049961861">
      <w:bodyDiv w:val="1"/>
      <w:marLeft w:val="0"/>
      <w:marRight w:val="0"/>
      <w:marTop w:val="0"/>
      <w:marBottom w:val="0"/>
      <w:divBdr>
        <w:top w:val="none" w:sz="0" w:space="0" w:color="auto"/>
        <w:left w:val="none" w:sz="0" w:space="0" w:color="auto"/>
        <w:bottom w:val="none" w:sz="0" w:space="0" w:color="auto"/>
        <w:right w:val="none" w:sz="0" w:space="0" w:color="auto"/>
      </w:divBdr>
    </w:div>
    <w:div w:id="1063406640">
      <w:bodyDiv w:val="1"/>
      <w:marLeft w:val="0"/>
      <w:marRight w:val="0"/>
      <w:marTop w:val="0"/>
      <w:marBottom w:val="0"/>
      <w:divBdr>
        <w:top w:val="none" w:sz="0" w:space="0" w:color="auto"/>
        <w:left w:val="none" w:sz="0" w:space="0" w:color="auto"/>
        <w:bottom w:val="none" w:sz="0" w:space="0" w:color="auto"/>
        <w:right w:val="none" w:sz="0" w:space="0" w:color="auto"/>
      </w:divBdr>
    </w:div>
    <w:div w:id="1102459682">
      <w:bodyDiv w:val="1"/>
      <w:marLeft w:val="0"/>
      <w:marRight w:val="0"/>
      <w:marTop w:val="0"/>
      <w:marBottom w:val="0"/>
      <w:divBdr>
        <w:top w:val="none" w:sz="0" w:space="0" w:color="auto"/>
        <w:left w:val="none" w:sz="0" w:space="0" w:color="auto"/>
        <w:bottom w:val="none" w:sz="0" w:space="0" w:color="auto"/>
        <w:right w:val="none" w:sz="0" w:space="0" w:color="auto"/>
      </w:divBdr>
    </w:div>
    <w:div w:id="1104156976">
      <w:bodyDiv w:val="1"/>
      <w:marLeft w:val="0"/>
      <w:marRight w:val="0"/>
      <w:marTop w:val="0"/>
      <w:marBottom w:val="0"/>
      <w:divBdr>
        <w:top w:val="none" w:sz="0" w:space="0" w:color="auto"/>
        <w:left w:val="none" w:sz="0" w:space="0" w:color="auto"/>
        <w:bottom w:val="none" w:sz="0" w:space="0" w:color="auto"/>
        <w:right w:val="none" w:sz="0" w:space="0" w:color="auto"/>
      </w:divBdr>
    </w:div>
    <w:div w:id="1105074662">
      <w:bodyDiv w:val="1"/>
      <w:marLeft w:val="0"/>
      <w:marRight w:val="0"/>
      <w:marTop w:val="0"/>
      <w:marBottom w:val="0"/>
      <w:divBdr>
        <w:top w:val="none" w:sz="0" w:space="0" w:color="auto"/>
        <w:left w:val="none" w:sz="0" w:space="0" w:color="auto"/>
        <w:bottom w:val="none" w:sz="0" w:space="0" w:color="auto"/>
        <w:right w:val="none" w:sz="0" w:space="0" w:color="auto"/>
      </w:divBdr>
    </w:div>
    <w:div w:id="1106149170">
      <w:bodyDiv w:val="1"/>
      <w:marLeft w:val="0"/>
      <w:marRight w:val="0"/>
      <w:marTop w:val="0"/>
      <w:marBottom w:val="0"/>
      <w:divBdr>
        <w:top w:val="none" w:sz="0" w:space="0" w:color="auto"/>
        <w:left w:val="none" w:sz="0" w:space="0" w:color="auto"/>
        <w:bottom w:val="none" w:sz="0" w:space="0" w:color="auto"/>
        <w:right w:val="none" w:sz="0" w:space="0" w:color="auto"/>
      </w:divBdr>
    </w:div>
    <w:div w:id="1107117729">
      <w:bodyDiv w:val="1"/>
      <w:marLeft w:val="0"/>
      <w:marRight w:val="0"/>
      <w:marTop w:val="0"/>
      <w:marBottom w:val="0"/>
      <w:divBdr>
        <w:top w:val="none" w:sz="0" w:space="0" w:color="auto"/>
        <w:left w:val="none" w:sz="0" w:space="0" w:color="auto"/>
        <w:bottom w:val="none" w:sz="0" w:space="0" w:color="auto"/>
        <w:right w:val="none" w:sz="0" w:space="0" w:color="auto"/>
      </w:divBdr>
    </w:div>
    <w:div w:id="1110315920">
      <w:bodyDiv w:val="1"/>
      <w:marLeft w:val="0"/>
      <w:marRight w:val="0"/>
      <w:marTop w:val="0"/>
      <w:marBottom w:val="0"/>
      <w:divBdr>
        <w:top w:val="none" w:sz="0" w:space="0" w:color="auto"/>
        <w:left w:val="none" w:sz="0" w:space="0" w:color="auto"/>
        <w:bottom w:val="none" w:sz="0" w:space="0" w:color="auto"/>
        <w:right w:val="none" w:sz="0" w:space="0" w:color="auto"/>
      </w:divBdr>
    </w:div>
    <w:div w:id="1127434271">
      <w:bodyDiv w:val="1"/>
      <w:marLeft w:val="0"/>
      <w:marRight w:val="0"/>
      <w:marTop w:val="0"/>
      <w:marBottom w:val="0"/>
      <w:divBdr>
        <w:top w:val="none" w:sz="0" w:space="0" w:color="auto"/>
        <w:left w:val="none" w:sz="0" w:space="0" w:color="auto"/>
        <w:bottom w:val="none" w:sz="0" w:space="0" w:color="auto"/>
        <w:right w:val="none" w:sz="0" w:space="0" w:color="auto"/>
      </w:divBdr>
    </w:div>
    <w:div w:id="1131439679">
      <w:bodyDiv w:val="1"/>
      <w:marLeft w:val="0"/>
      <w:marRight w:val="0"/>
      <w:marTop w:val="0"/>
      <w:marBottom w:val="0"/>
      <w:divBdr>
        <w:top w:val="none" w:sz="0" w:space="0" w:color="auto"/>
        <w:left w:val="none" w:sz="0" w:space="0" w:color="auto"/>
        <w:bottom w:val="none" w:sz="0" w:space="0" w:color="auto"/>
        <w:right w:val="none" w:sz="0" w:space="0" w:color="auto"/>
      </w:divBdr>
    </w:div>
    <w:div w:id="1162163804">
      <w:bodyDiv w:val="1"/>
      <w:marLeft w:val="0"/>
      <w:marRight w:val="0"/>
      <w:marTop w:val="0"/>
      <w:marBottom w:val="0"/>
      <w:divBdr>
        <w:top w:val="none" w:sz="0" w:space="0" w:color="auto"/>
        <w:left w:val="none" w:sz="0" w:space="0" w:color="auto"/>
        <w:bottom w:val="none" w:sz="0" w:space="0" w:color="auto"/>
        <w:right w:val="none" w:sz="0" w:space="0" w:color="auto"/>
      </w:divBdr>
    </w:div>
    <w:div w:id="1166045966">
      <w:bodyDiv w:val="1"/>
      <w:marLeft w:val="0"/>
      <w:marRight w:val="0"/>
      <w:marTop w:val="0"/>
      <w:marBottom w:val="0"/>
      <w:divBdr>
        <w:top w:val="none" w:sz="0" w:space="0" w:color="auto"/>
        <w:left w:val="none" w:sz="0" w:space="0" w:color="auto"/>
        <w:bottom w:val="none" w:sz="0" w:space="0" w:color="auto"/>
        <w:right w:val="none" w:sz="0" w:space="0" w:color="auto"/>
      </w:divBdr>
    </w:div>
    <w:div w:id="1171795565">
      <w:bodyDiv w:val="1"/>
      <w:marLeft w:val="0"/>
      <w:marRight w:val="0"/>
      <w:marTop w:val="0"/>
      <w:marBottom w:val="0"/>
      <w:divBdr>
        <w:top w:val="none" w:sz="0" w:space="0" w:color="auto"/>
        <w:left w:val="none" w:sz="0" w:space="0" w:color="auto"/>
        <w:bottom w:val="none" w:sz="0" w:space="0" w:color="auto"/>
        <w:right w:val="none" w:sz="0" w:space="0" w:color="auto"/>
      </w:divBdr>
    </w:div>
    <w:div w:id="1198858745">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04292908">
      <w:bodyDiv w:val="1"/>
      <w:marLeft w:val="0"/>
      <w:marRight w:val="0"/>
      <w:marTop w:val="0"/>
      <w:marBottom w:val="0"/>
      <w:divBdr>
        <w:top w:val="none" w:sz="0" w:space="0" w:color="auto"/>
        <w:left w:val="none" w:sz="0" w:space="0" w:color="auto"/>
        <w:bottom w:val="none" w:sz="0" w:space="0" w:color="auto"/>
        <w:right w:val="none" w:sz="0" w:space="0" w:color="auto"/>
      </w:divBdr>
    </w:div>
    <w:div w:id="1222671632">
      <w:bodyDiv w:val="1"/>
      <w:marLeft w:val="0"/>
      <w:marRight w:val="0"/>
      <w:marTop w:val="0"/>
      <w:marBottom w:val="0"/>
      <w:divBdr>
        <w:top w:val="none" w:sz="0" w:space="0" w:color="auto"/>
        <w:left w:val="none" w:sz="0" w:space="0" w:color="auto"/>
        <w:bottom w:val="none" w:sz="0" w:space="0" w:color="auto"/>
        <w:right w:val="none" w:sz="0" w:space="0" w:color="auto"/>
      </w:divBdr>
    </w:div>
    <w:div w:id="1229724613">
      <w:bodyDiv w:val="1"/>
      <w:marLeft w:val="0"/>
      <w:marRight w:val="0"/>
      <w:marTop w:val="0"/>
      <w:marBottom w:val="0"/>
      <w:divBdr>
        <w:top w:val="none" w:sz="0" w:space="0" w:color="auto"/>
        <w:left w:val="none" w:sz="0" w:space="0" w:color="auto"/>
        <w:bottom w:val="none" w:sz="0" w:space="0" w:color="auto"/>
        <w:right w:val="none" w:sz="0" w:space="0" w:color="auto"/>
      </w:divBdr>
    </w:div>
    <w:div w:id="1229800434">
      <w:bodyDiv w:val="1"/>
      <w:marLeft w:val="0"/>
      <w:marRight w:val="0"/>
      <w:marTop w:val="0"/>
      <w:marBottom w:val="0"/>
      <w:divBdr>
        <w:top w:val="none" w:sz="0" w:space="0" w:color="auto"/>
        <w:left w:val="none" w:sz="0" w:space="0" w:color="auto"/>
        <w:bottom w:val="none" w:sz="0" w:space="0" w:color="auto"/>
        <w:right w:val="none" w:sz="0" w:space="0" w:color="auto"/>
      </w:divBdr>
    </w:div>
    <w:div w:id="1234197756">
      <w:bodyDiv w:val="1"/>
      <w:marLeft w:val="0"/>
      <w:marRight w:val="0"/>
      <w:marTop w:val="0"/>
      <w:marBottom w:val="0"/>
      <w:divBdr>
        <w:top w:val="none" w:sz="0" w:space="0" w:color="auto"/>
        <w:left w:val="none" w:sz="0" w:space="0" w:color="auto"/>
        <w:bottom w:val="none" w:sz="0" w:space="0" w:color="auto"/>
        <w:right w:val="none" w:sz="0" w:space="0" w:color="auto"/>
      </w:divBdr>
    </w:div>
    <w:div w:id="1236477939">
      <w:bodyDiv w:val="1"/>
      <w:marLeft w:val="0"/>
      <w:marRight w:val="0"/>
      <w:marTop w:val="0"/>
      <w:marBottom w:val="0"/>
      <w:divBdr>
        <w:top w:val="none" w:sz="0" w:space="0" w:color="auto"/>
        <w:left w:val="none" w:sz="0" w:space="0" w:color="auto"/>
        <w:bottom w:val="none" w:sz="0" w:space="0" w:color="auto"/>
        <w:right w:val="none" w:sz="0" w:space="0" w:color="auto"/>
      </w:divBdr>
    </w:div>
    <w:div w:id="1242567068">
      <w:bodyDiv w:val="1"/>
      <w:marLeft w:val="0"/>
      <w:marRight w:val="0"/>
      <w:marTop w:val="0"/>
      <w:marBottom w:val="0"/>
      <w:divBdr>
        <w:top w:val="none" w:sz="0" w:space="0" w:color="auto"/>
        <w:left w:val="none" w:sz="0" w:space="0" w:color="auto"/>
        <w:bottom w:val="none" w:sz="0" w:space="0" w:color="auto"/>
        <w:right w:val="none" w:sz="0" w:space="0" w:color="auto"/>
      </w:divBdr>
    </w:div>
    <w:div w:id="1253080515">
      <w:bodyDiv w:val="1"/>
      <w:marLeft w:val="0"/>
      <w:marRight w:val="0"/>
      <w:marTop w:val="0"/>
      <w:marBottom w:val="0"/>
      <w:divBdr>
        <w:top w:val="none" w:sz="0" w:space="0" w:color="auto"/>
        <w:left w:val="none" w:sz="0" w:space="0" w:color="auto"/>
        <w:bottom w:val="none" w:sz="0" w:space="0" w:color="auto"/>
        <w:right w:val="none" w:sz="0" w:space="0" w:color="auto"/>
      </w:divBdr>
    </w:div>
    <w:div w:id="1257791174">
      <w:bodyDiv w:val="1"/>
      <w:marLeft w:val="0"/>
      <w:marRight w:val="0"/>
      <w:marTop w:val="0"/>
      <w:marBottom w:val="0"/>
      <w:divBdr>
        <w:top w:val="none" w:sz="0" w:space="0" w:color="auto"/>
        <w:left w:val="none" w:sz="0" w:space="0" w:color="auto"/>
        <w:bottom w:val="none" w:sz="0" w:space="0" w:color="auto"/>
        <w:right w:val="none" w:sz="0" w:space="0" w:color="auto"/>
      </w:divBdr>
    </w:div>
    <w:div w:id="1258054343">
      <w:bodyDiv w:val="1"/>
      <w:marLeft w:val="0"/>
      <w:marRight w:val="0"/>
      <w:marTop w:val="0"/>
      <w:marBottom w:val="0"/>
      <w:divBdr>
        <w:top w:val="none" w:sz="0" w:space="0" w:color="auto"/>
        <w:left w:val="none" w:sz="0" w:space="0" w:color="auto"/>
        <w:bottom w:val="none" w:sz="0" w:space="0" w:color="auto"/>
        <w:right w:val="none" w:sz="0" w:space="0" w:color="auto"/>
      </w:divBdr>
    </w:div>
    <w:div w:id="1261721622">
      <w:bodyDiv w:val="1"/>
      <w:marLeft w:val="0"/>
      <w:marRight w:val="0"/>
      <w:marTop w:val="0"/>
      <w:marBottom w:val="0"/>
      <w:divBdr>
        <w:top w:val="none" w:sz="0" w:space="0" w:color="auto"/>
        <w:left w:val="none" w:sz="0" w:space="0" w:color="auto"/>
        <w:bottom w:val="none" w:sz="0" w:space="0" w:color="auto"/>
        <w:right w:val="none" w:sz="0" w:space="0" w:color="auto"/>
      </w:divBdr>
    </w:div>
    <w:div w:id="1262177697">
      <w:bodyDiv w:val="1"/>
      <w:marLeft w:val="0"/>
      <w:marRight w:val="0"/>
      <w:marTop w:val="0"/>
      <w:marBottom w:val="0"/>
      <w:divBdr>
        <w:top w:val="none" w:sz="0" w:space="0" w:color="auto"/>
        <w:left w:val="none" w:sz="0" w:space="0" w:color="auto"/>
        <w:bottom w:val="none" w:sz="0" w:space="0" w:color="auto"/>
        <w:right w:val="none" w:sz="0" w:space="0" w:color="auto"/>
      </w:divBdr>
    </w:div>
    <w:div w:id="1263225239">
      <w:bodyDiv w:val="1"/>
      <w:marLeft w:val="0"/>
      <w:marRight w:val="0"/>
      <w:marTop w:val="0"/>
      <w:marBottom w:val="0"/>
      <w:divBdr>
        <w:top w:val="none" w:sz="0" w:space="0" w:color="auto"/>
        <w:left w:val="none" w:sz="0" w:space="0" w:color="auto"/>
        <w:bottom w:val="none" w:sz="0" w:space="0" w:color="auto"/>
        <w:right w:val="none" w:sz="0" w:space="0" w:color="auto"/>
      </w:divBdr>
    </w:div>
    <w:div w:id="1263611595">
      <w:bodyDiv w:val="1"/>
      <w:marLeft w:val="0"/>
      <w:marRight w:val="0"/>
      <w:marTop w:val="0"/>
      <w:marBottom w:val="0"/>
      <w:divBdr>
        <w:top w:val="none" w:sz="0" w:space="0" w:color="auto"/>
        <w:left w:val="none" w:sz="0" w:space="0" w:color="auto"/>
        <w:bottom w:val="none" w:sz="0" w:space="0" w:color="auto"/>
        <w:right w:val="none" w:sz="0" w:space="0" w:color="auto"/>
      </w:divBdr>
    </w:div>
    <w:div w:id="1266839559">
      <w:bodyDiv w:val="1"/>
      <w:marLeft w:val="0"/>
      <w:marRight w:val="0"/>
      <w:marTop w:val="0"/>
      <w:marBottom w:val="0"/>
      <w:divBdr>
        <w:top w:val="none" w:sz="0" w:space="0" w:color="auto"/>
        <w:left w:val="none" w:sz="0" w:space="0" w:color="auto"/>
        <w:bottom w:val="none" w:sz="0" w:space="0" w:color="auto"/>
        <w:right w:val="none" w:sz="0" w:space="0" w:color="auto"/>
      </w:divBdr>
    </w:div>
    <w:div w:id="1267494265">
      <w:bodyDiv w:val="1"/>
      <w:marLeft w:val="0"/>
      <w:marRight w:val="0"/>
      <w:marTop w:val="0"/>
      <w:marBottom w:val="0"/>
      <w:divBdr>
        <w:top w:val="none" w:sz="0" w:space="0" w:color="auto"/>
        <w:left w:val="none" w:sz="0" w:space="0" w:color="auto"/>
        <w:bottom w:val="none" w:sz="0" w:space="0" w:color="auto"/>
        <w:right w:val="none" w:sz="0" w:space="0" w:color="auto"/>
      </w:divBdr>
    </w:div>
    <w:div w:id="1271625633">
      <w:bodyDiv w:val="1"/>
      <w:marLeft w:val="0"/>
      <w:marRight w:val="0"/>
      <w:marTop w:val="0"/>
      <w:marBottom w:val="0"/>
      <w:divBdr>
        <w:top w:val="none" w:sz="0" w:space="0" w:color="auto"/>
        <w:left w:val="none" w:sz="0" w:space="0" w:color="auto"/>
        <w:bottom w:val="none" w:sz="0" w:space="0" w:color="auto"/>
        <w:right w:val="none" w:sz="0" w:space="0" w:color="auto"/>
      </w:divBdr>
    </w:div>
    <w:div w:id="1280526397">
      <w:bodyDiv w:val="1"/>
      <w:marLeft w:val="0"/>
      <w:marRight w:val="0"/>
      <w:marTop w:val="0"/>
      <w:marBottom w:val="0"/>
      <w:divBdr>
        <w:top w:val="none" w:sz="0" w:space="0" w:color="auto"/>
        <w:left w:val="none" w:sz="0" w:space="0" w:color="auto"/>
        <w:bottom w:val="none" w:sz="0" w:space="0" w:color="auto"/>
        <w:right w:val="none" w:sz="0" w:space="0" w:color="auto"/>
      </w:divBdr>
    </w:div>
    <w:div w:id="1288243302">
      <w:bodyDiv w:val="1"/>
      <w:marLeft w:val="0"/>
      <w:marRight w:val="0"/>
      <w:marTop w:val="0"/>
      <w:marBottom w:val="0"/>
      <w:divBdr>
        <w:top w:val="none" w:sz="0" w:space="0" w:color="auto"/>
        <w:left w:val="none" w:sz="0" w:space="0" w:color="auto"/>
        <w:bottom w:val="none" w:sz="0" w:space="0" w:color="auto"/>
        <w:right w:val="none" w:sz="0" w:space="0" w:color="auto"/>
      </w:divBdr>
    </w:div>
    <w:div w:id="1290742984">
      <w:bodyDiv w:val="1"/>
      <w:marLeft w:val="0"/>
      <w:marRight w:val="0"/>
      <w:marTop w:val="0"/>
      <w:marBottom w:val="0"/>
      <w:divBdr>
        <w:top w:val="none" w:sz="0" w:space="0" w:color="auto"/>
        <w:left w:val="none" w:sz="0" w:space="0" w:color="auto"/>
        <w:bottom w:val="none" w:sz="0" w:space="0" w:color="auto"/>
        <w:right w:val="none" w:sz="0" w:space="0" w:color="auto"/>
      </w:divBdr>
    </w:div>
    <w:div w:id="1312297043">
      <w:bodyDiv w:val="1"/>
      <w:marLeft w:val="0"/>
      <w:marRight w:val="0"/>
      <w:marTop w:val="0"/>
      <w:marBottom w:val="0"/>
      <w:divBdr>
        <w:top w:val="none" w:sz="0" w:space="0" w:color="auto"/>
        <w:left w:val="none" w:sz="0" w:space="0" w:color="auto"/>
        <w:bottom w:val="none" w:sz="0" w:space="0" w:color="auto"/>
        <w:right w:val="none" w:sz="0" w:space="0" w:color="auto"/>
      </w:divBdr>
    </w:div>
    <w:div w:id="1319189180">
      <w:bodyDiv w:val="1"/>
      <w:marLeft w:val="0"/>
      <w:marRight w:val="0"/>
      <w:marTop w:val="0"/>
      <w:marBottom w:val="0"/>
      <w:divBdr>
        <w:top w:val="none" w:sz="0" w:space="0" w:color="auto"/>
        <w:left w:val="none" w:sz="0" w:space="0" w:color="auto"/>
        <w:bottom w:val="none" w:sz="0" w:space="0" w:color="auto"/>
        <w:right w:val="none" w:sz="0" w:space="0" w:color="auto"/>
      </w:divBdr>
    </w:div>
    <w:div w:id="1324580353">
      <w:bodyDiv w:val="1"/>
      <w:marLeft w:val="0"/>
      <w:marRight w:val="0"/>
      <w:marTop w:val="0"/>
      <w:marBottom w:val="0"/>
      <w:divBdr>
        <w:top w:val="none" w:sz="0" w:space="0" w:color="auto"/>
        <w:left w:val="none" w:sz="0" w:space="0" w:color="auto"/>
        <w:bottom w:val="none" w:sz="0" w:space="0" w:color="auto"/>
        <w:right w:val="none" w:sz="0" w:space="0" w:color="auto"/>
      </w:divBdr>
    </w:div>
    <w:div w:id="1325401795">
      <w:bodyDiv w:val="1"/>
      <w:marLeft w:val="0"/>
      <w:marRight w:val="0"/>
      <w:marTop w:val="0"/>
      <w:marBottom w:val="0"/>
      <w:divBdr>
        <w:top w:val="none" w:sz="0" w:space="0" w:color="auto"/>
        <w:left w:val="none" w:sz="0" w:space="0" w:color="auto"/>
        <w:bottom w:val="none" w:sz="0" w:space="0" w:color="auto"/>
        <w:right w:val="none" w:sz="0" w:space="0" w:color="auto"/>
      </w:divBdr>
    </w:div>
    <w:div w:id="1327439034">
      <w:bodyDiv w:val="1"/>
      <w:marLeft w:val="0"/>
      <w:marRight w:val="0"/>
      <w:marTop w:val="0"/>
      <w:marBottom w:val="0"/>
      <w:divBdr>
        <w:top w:val="none" w:sz="0" w:space="0" w:color="auto"/>
        <w:left w:val="none" w:sz="0" w:space="0" w:color="auto"/>
        <w:bottom w:val="none" w:sz="0" w:space="0" w:color="auto"/>
        <w:right w:val="none" w:sz="0" w:space="0" w:color="auto"/>
      </w:divBdr>
    </w:div>
    <w:div w:id="1339574755">
      <w:bodyDiv w:val="1"/>
      <w:marLeft w:val="0"/>
      <w:marRight w:val="0"/>
      <w:marTop w:val="0"/>
      <w:marBottom w:val="0"/>
      <w:divBdr>
        <w:top w:val="none" w:sz="0" w:space="0" w:color="auto"/>
        <w:left w:val="none" w:sz="0" w:space="0" w:color="auto"/>
        <w:bottom w:val="none" w:sz="0" w:space="0" w:color="auto"/>
        <w:right w:val="none" w:sz="0" w:space="0" w:color="auto"/>
      </w:divBdr>
    </w:div>
    <w:div w:id="1349984855">
      <w:bodyDiv w:val="1"/>
      <w:marLeft w:val="0"/>
      <w:marRight w:val="0"/>
      <w:marTop w:val="0"/>
      <w:marBottom w:val="0"/>
      <w:divBdr>
        <w:top w:val="none" w:sz="0" w:space="0" w:color="auto"/>
        <w:left w:val="none" w:sz="0" w:space="0" w:color="auto"/>
        <w:bottom w:val="none" w:sz="0" w:space="0" w:color="auto"/>
        <w:right w:val="none" w:sz="0" w:space="0" w:color="auto"/>
      </w:divBdr>
    </w:div>
    <w:div w:id="1373191612">
      <w:bodyDiv w:val="1"/>
      <w:marLeft w:val="0"/>
      <w:marRight w:val="0"/>
      <w:marTop w:val="0"/>
      <w:marBottom w:val="0"/>
      <w:divBdr>
        <w:top w:val="none" w:sz="0" w:space="0" w:color="auto"/>
        <w:left w:val="none" w:sz="0" w:space="0" w:color="auto"/>
        <w:bottom w:val="none" w:sz="0" w:space="0" w:color="auto"/>
        <w:right w:val="none" w:sz="0" w:space="0" w:color="auto"/>
      </w:divBdr>
    </w:div>
    <w:div w:id="1384913134">
      <w:bodyDiv w:val="1"/>
      <w:marLeft w:val="0"/>
      <w:marRight w:val="0"/>
      <w:marTop w:val="0"/>
      <w:marBottom w:val="0"/>
      <w:divBdr>
        <w:top w:val="none" w:sz="0" w:space="0" w:color="auto"/>
        <w:left w:val="none" w:sz="0" w:space="0" w:color="auto"/>
        <w:bottom w:val="none" w:sz="0" w:space="0" w:color="auto"/>
        <w:right w:val="none" w:sz="0" w:space="0" w:color="auto"/>
      </w:divBdr>
    </w:div>
    <w:div w:id="1388724100">
      <w:bodyDiv w:val="1"/>
      <w:marLeft w:val="0"/>
      <w:marRight w:val="0"/>
      <w:marTop w:val="0"/>
      <w:marBottom w:val="0"/>
      <w:divBdr>
        <w:top w:val="none" w:sz="0" w:space="0" w:color="auto"/>
        <w:left w:val="none" w:sz="0" w:space="0" w:color="auto"/>
        <w:bottom w:val="none" w:sz="0" w:space="0" w:color="auto"/>
        <w:right w:val="none" w:sz="0" w:space="0" w:color="auto"/>
      </w:divBdr>
    </w:div>
    <w:div w:id="1391684249">
      <w:bodyDiv w:val="1"/>
      <w:marLeft w:val="0"/>
      <w:marRight w:val="0"/>
      <w:marTop w:val="0"/>
      <w:marBottom w:val="0"/>
      <w:divBdr>
        <w:top w:val="none" w:sz="0" w:space="0" w:color="auto"/>
        <w:left w:val="none" w:sz="0" w:space="0" w:color="auto"/>
        <w:bottom w:val="none" w:sz="0" w:space="0" w:color="auto"/>
        <w:right w:val="none" w:sz="0" w:space="0" w:color="auto"/>
      </w:divBdr>
    </w:div>
    <w:div w:id="1393651156">
      <w:bodyDiv w:val="1"/>
      <w:marLeft w:val="0"/>
      <w:marRight w:val="0"/>
      <w:marTop w:val="0"/>
      <w:marBottom w:val="0"/>
      <w:divBdr>
        <w:top w:val="none" w:sz="0" w:space="0" w:color="auto"/>
        <w:left w:val="none" w:sz="0" w:space="0" w:color="auto"/>
        <w:bottom w:val="none" w:sz="0" w:space="0" w:color="auto"/>
        <w:right w:val="none" w:sz="0" w:space="0" w:color="auto"/>
      </w:divBdr>
    </w:div>
    <w:div w:id="1413311444">
      <w:bodyDiv w:val="1"/>
      <w:marLeft w:val="0"/>
      <w:marRight w:val="0"/>
      <w:marTop w:val="0"/>
      <w:marBottom w:val="0"/>
      <w:divBdr>
        <w:top w:val="none" w:sz="0" w:space="0" w:color="auto"/>
        <w:left w:val="none" w:sz="0" w:space="0" w:color="auto"/>
        <w:bottom w:val="none" w:sz="0" w:space="0" w:color="auto"/>
        <w:right w:val="none" w:sz="0" w:space="0" w:color="auto"/>
      </w:divBdr>
    </w:div>
    <w:div w:id="1418598289">
      <w:bodyDiv w:val="1"/>
      <w:marLeft w:val="0"/>
      <w:marRight w:val="0"/>
      <w:marTop w:val="0"/>
      <w:marBottom w:val="0"/>
      <w:divBdr>
        <w:top w:val="none" w:sz="0" w:space="0" w:color="auto"/>
        <w:left w:val="none" w:sz="0" w:space="0" w:color="auto"/>
        <w:bottom w:val="none" w:sz="0" w:space="0" w:color="auto"/>
        <w:right w:val="none" w:sz="0" w:space="0" w:color="auto"/>
      </w:divBdr>
    </w:div>
    <w:div w:id="1435596004">
      <w:bodyDiv w:val="1"/>
      <w:marLeft w:val="0"/>
      <w:marRight w:val="0"/>
      <w:marTop w:val="0"/>
      <w:marBottom w:val="0"/>
      <w:divBdr>
        <w:top w:val="none" w:sz="0" w:space="0" w:color="auto"/>
        <w:left w:val="none" w:sz="0" w:space="0" w:color="auto"/>
        <w:bottom w:val="none" w:sz="0" w:space="0" w:color="auto"/>
        <w:right w:val="none" w:sz="0" w:space="0" w:color="auto"/>
      </w:divBdr>
    </w:div>
    <w:div w:id="1478765438">
      <w:bodyDiv w:val="1"/>
      <w:marLeft w:val="0"/>
      <w:marRight w:val="0"/>
      <w:marTop w:val="0"/>
      <w:marBottom w:val="0"/>
      <w:divBdr>
        <w:top w:val="none" w:sz="0" w:space="0" w:color="auto"/>
        <w:left w:val="none" w:sz="0" w:space="0" w:color="auto"/>
        <w:bottom w:val="none" w:sz="0" w:space="0" w:color="auto"/>
        <w:right w:val="none" w:sz="0" w:space="0" w:color="auto"/>
      </w:divBdr>
    </w:div>
    <w:div w:id="1492408709">
      <w:bodyDiv w:val="1"/>
      <w:marLeft w:val="0"/>
      <w:marRight w:val="0"/>
      <w:marTop w:val="0"/>
      <w:marBottom w:val="0"/>
      <w:divBdr>
        <w:top w:val="none" w:sz="0" w:space="0" w:color="auto"/>
        <w:left w:val="none" w:sz="0" w:space="0" w:color="auto"/>
        <w:bottom w:val="none" w:sz="0" w:space="0" w:color="auto"/>
        <w:right w:val="none" w:sz="0" w:space="0" w:color="auto"/>
      </w:divBdr>
    </w:div>
    <w:div w:id="1506554274">
      <w:bodyDiv w:val="1"/>
      <w:marLeft w:val="0"/>
      <w:marRight w:val="0"/>
      <w:marTop w:val="0"/>
      <w:marBottom w:val="0"/>
      <w:divBdr>
        <w:top w:val="none" w:sz="0" w:space="0" w:color="auto"/>
        <w:left w:val="none" w:sz="0" w:space="0" w:color="auto"/>
        <w:bottom w:val="none" w:sz="0" w:space="0" w:color="auto"/>
        <w:right w:val="none" w:sz="0" w:space="0" w:color="auto"/>
      </w:divBdr>
    </w:div>
    <w:div w:id="1524510555">
      <w:bodyDiv w:val="1"/>
      <w:marLeft w:val="0"/>
      <w:marRight w:val="0"/>
      <w:marTop w:val="0"/>
      <w:marBottom w:val="0"/>
      <w:divBdr>
        <w:top w:val="none" w:sz="0" w:space="0" w:color="auto"/>
        <w:left w:val="none" w:sz="0" w:space="0" w:color="auto"/>
        <w:bottom w:val="none" w:sz="0" w:space="0" w:color="auto"/>
        <w:right w:val="none" w:sz="0" w:space="0" w:color="auto"/>
      </w:divBdr>
    </w:div>
    <w:div w:id="1527595534">
      <w:bodyDiv w:val="1"/>
      <w:marLeft w:val="0"/>
      <w:marRight w:val="0"/>
      <w:marTop w:val="0"/>
      <w:marBottom w:val="0"/>
      <w:divBdr>
        <w:top w:val="none" w:sz="0" w:space="0" w:color="auto"/>
        <w:left w:val="none" w:sz="0" w:space="0" w:color="auto"/>
        <w:bottom w:val="none" w:sz="0" w:space="0" w:color="auto"/>
        <w:right w:val="none" w:sz="0" w:space="0" w:color="auto"/>
      </w:divBdr>
    </w:div>
    <w:div w:id="1530528372">
      <w:bodyDiv w:val="1"/>
      <w:marLeft w:val="0"/>
      <w:marRight w:val="0"/>
      <w:marTop w:val="0"/>
      <w:marBottom w:val="0"/>
      <w:divBdr>
        <w:top w:val="none" w:sz="0" w:space="0" w:color="auto"/>
        <w:left w:val="none" w:sz="0" w:space="0" w:color="auto"/>
        <w:bottom w:val="none" w:sz="0" w:space="0" w:color="auto"/>
        <w:right w:val="none" w:sz="0" w:space="0" w:color="auto"/>
      </w:divBdr>
    </w:div>
    <w:div w:id="1531450299">
      <w:bodyDiv w:val="1"/>
      <w:marLeft w:val="0"/>
      <w:marRight w:val="0"/>
      <w:marTop w:val="0"/>
      <w:marBottom w:val="0"/>
      <w:divBdr>
        <w:top w:val="none" w:sz="0" w:space="0" w:color="auto"/>
        <w:left w:val="none" w:sz="0" w:space="0" w:color="auto"/>
        <w:bottom w:val="none" w:sz="0" w:space="0" w:color="auto"/>
        <w:right w:val="none" w:sz="0" w:space="0" w:color="auto"/>
      </w:divBdr>
    </w:div>
    <w:div w:id="1540513899">
      <w:bodyDiv w:val="1"/>
      <w:marLeft w:val="0"/>
      <w:marRight w:val="0"/>
      <w:marTop w:val="0"/>
      <w:marBottom w:val="0"/>
      <w:divBdr>
        <w:top w:val="none" w:sz="0" w:space="0" w:color="auto"/>
        <w:left w:val="none" w:sz="0" w:space="0" w:color="auto"/>
        <w:bottom w:val="none" w:sz="0" w:space="0" w:color="auto"/>
        <w:right w:val="none" w:sz="0" w:space="0" w:color="auto"/>
      </w:divBdr>
    </w:div>
    <w:div w:id="1546871730">
      <w:bodyDiv w:val="1"/>
      <w:marLeft w:val="0"/>
      <w:marRight w:val="0"/>
      <w:marTop w:val="0"/>
      <w:marBottom w:val="0"/>
      <w:divBdr>
        <w:top w:val="none" w:sz="0" w:space="0" w:color="auto"/>
        <w:left w:val="none" w:sz="0" w:space="0" w:color="auto"/>
        <w:bottom w:val="none" w:sz="0" w:space="0" w:color="auto"/>
        <w:right w:val="none" w:sz="0" w:space="0" w:color="auto"/>
      </w:divBdr>
    </w:div>
    <w:div w:id="1552765770">
      <w:bodyDiv w:val="1"/>
      <w:marLeft w:val="0"/>
      <w:marRight w:val="0"/>
      <w:marTop w:val="0"/>
      <w:marBottom w:val="0"/>
      <w:divBdr>
        <w:top w:val="none" w:sz="0" w:space="0" w:color="auto"/>
        <w:left w:val="none" w:sz="0" w:space="0" w:color="auto"/>
        <w:bottom w:val="none" w:sz="0" w:space="0" w:color="auto"/>
        <w:right w:val="none" w:sz="0" w:space="0" w:color="auto"/>
      </w:divBdr>
    </w:div>
    <w:div w:id="1553074700">
      <w:bodyDiv w:val="1"/>
      <w:marLeft w:val="0"/>
      <w:marRight w:val="0"/>
      <w:marTop w:val="0"/>
      <w:marBottom w:val="0"/>
      <w:divBdr>
        <w:top w:val="none" w:sz="0" w:space="0" w:color="auto"/>
        <w:left w:val="none" w:sz="0" w:space="0" w:color="auto"/>
        <w:bottom w:val="none" w:sz="0" w:space="0" w:color="auto"/>
        <w:right w:val="none" w:sz="0" w:space="0" w:color="auto"/>
      </w:divBdr>
    </w:div>
    <w:div w:id="1554074455">
      <w:bodyDiv w:val="1"/>
      <w:marLeft w:val="0"/>
      <w:marRight w:val="0"/>
      <w:marTop w:val="0"/>
      <w:marBottom w:val="0"/>
      <w:divBdr>
        <w:top w:val="none" w:sz="0" w:space="0" w:color="auto"/>
        <w:left w:val="none" w:sz="0" w:space="0" w:color="auto"/>
        <w:bottom w:val="none" w:sz="0" w:space="0" w:color="auto"/>
        <w:right w:val="none" w:sz="0" w:space="0" w:color="auto"/>
      </w:divBdr>
    </w:div>
    <w:div w:id="1554273053">
      <w:bodyDiv w:val="1"/>
      <w:marLeft w:val="0"/>
      <w:marRight w:val="0"/>
      <w:marTop w:val="0"/>
      <w:marBottom w:val="0"/>
      <w:divBdr>
        <w:top w:val="none" w:sz="0" w:space="0" w:color="auto"/>
        <w:left w:val="none" w:sz="0" w:space="0" w:color="auto"/>
        <w:bottom w:val="none" w:sz="0" w:space="0" w:color="auto"/>
        <w:right w:val="none" w:sz="0" w:space="0" w:color="auto"/>
      </w:divBdr>
    </w:div>
    <w:div w:id="1554777077">
      <w:bodyDiv w:val="1"/>
      <w:marLeft w:val="0"/>
      <w:marRight w:val="0"/>
      <w:marTop w:val="0"/>
      <w:marBottom w:val="0"/>
      <w:divBdr>
        <w:top w:val="none" w:sz="0" w:space="0" w:color="auto"/>
        <w:left w:val="none" w:sz="0" w:space="0" w:color="auto"/>
        <w:bottom w:val="none" w:sz="0" w:space="0" w:color="auto"/>
        <w:right w:val="none" w:sz="0" w:space="0" w:color="auto"/>
      </w:divBdr>
    </w:div>
    <w:div w:id="1555464190">
      <w:bodyDiv w:val="1"/>
      <w:marLeft w:val="0"/>
      <w:marRight w:val="0"/>
      <w:marTop w:val="0"/>
      <w:marBottom w:val="0"/>
      <w:divBdr>
        <w:top w:val="none" w:sz="0" w:space="0" w:color="auto"/>
        <w:left w:val="none" w:sz="0" w:space="0" w:color="auto"/>
        <w:bottom w:val="none" w:sz="0" w:space="0" w:color="auto"/>
        <w:right w:val="none" w:sz="0" w:space="0" w:color="auto"/>
      </w:divBdr>
    </w:div>
    <w:div w:id="1564214313">
      <w:bodyDiv w:val="1"/>
      <w:marLeft w:val="0"/>
      <w:marRight w:val="0"/>
      <w:marTop w:val="0"/>
      <w:marBottom w:val="0"/>
      <w:divBdr>
        <w:top w:val="none" w:sz="0" w:space="0" w:color="auto"/>
        <w:left w:val="none" w:sz="0" w:space="0" w:color="auto"/>
        <w:bottom w:val="none" w:sz="0" w:space="0" w:color="auto"/>
        <w:right w:val="none" w:sz="0" w:space="0" w:color="auto"/>
      </w:divBdr>
    </w:div>
    <w:div w:id="1564562753">
      <w:bodyDiv w:val="1"/>
      <w:marLeft w:val="0"/>
      <w:marRight w:val="0"/>
      <w:marTop w:val="0"/>
      <w:marBottom w:val="0"/>
      <w:divBdr>
        <w:top w:val="none" w:sz="0" w:space="0" w:color="auto"/>
        <w:left w:val="none" w:sz="0" w:space="0" w:color="auto"/>
        <w:bottom w:val="none" w:sz="0" w:space="0" w:color="auto"/>
        <w:right w:val="none" w:sz="0" w:space="0" w:color="auto"/>
      </w:divBdr>
    </w:div>
    <w:div w:id="1567841926">
      <w:bodyDiv w:val="1"/>
      <w:marLeft w:val="0"/>
      <w:marRight w:val="0"/>
      <w:marTop w:val="0"/>
      <w:marBottom w:val="0"/>
      <w:divBdr>
        <w:top w:val="none" w:sz="0" w:space="0" w:color="auto"/>
        <w:left w:val="none" w:sz="0" w:space="0" w:color="auto"/>
        <w:bottom w:val="none" w:sz="0" w:space="0" w:color="auto"/>
        <w:right w:val="none" w:sz="0" w:space="0" w:color="auto"/>
      </w:divBdr>
    </w:div>
    <w:div w:id="1568492585">
      <w:bodyDiv w:val="1"/>
      <w:marLeft w:val="0"/>
      <w:marRight w:val="0"/>
      <w:marTop w:val="0"/>
      <w:marBottom w:val="0"/>
      <w:divBdr>
        <w:top w:val="none" w:sz="0" w:space="0" w:color="auto"/>
        <w:left w:val="none" w:sz="0" w:space="0" w:color="auto"/>
        <w:bottom w:val="none" w:sz="0" w:space="0" w:color="auto"/>
        <w:right w:val="none" w:sz="0" w:space="0" w:color="auto"/>
      </w:divBdr>
    </w:div>
    <w:div w:id="1572424832">
      <w:bodyDiv w:val="1"/>
      <w:marLeft w:val="0"/>
      <w:marRight w:val="0"/>
      <w:marTop w:val="0"/>
      <w:marBottom w:val="0"/>
      <w:divBdr>
        <w:top w:val="none" w:sz="0" w:space="0" w:color="auto"/>
        <w:left w:val="none" w:sz="0" w:space="0" w:color="auto"/>
        <w:bottom w:val="none" w:sz="0" w:space="0" w:color="auto"/>
        <w:right w:val="none" w:sz="0" w:space="0" w:color="auto"/>
      </w:divBdr>
    </w:div>
    <w:div w:id="1590190057">
      <w:bodyDiv w:val="1"/>
      <w:marLeft w:val="0"/>
      <w:marRight w:val="0"/>
      <w:marTop w:val="0"/>
      <w:marBottom w:val="0"/>
      <w:divBdr>
        <w:top w:val="none" w:sz="0" w:space="0" w:color="auto"/>
        <w:left w:val="none" w:sz="0" w:space="0" w:color="auto"/>
        <w:bottom w:val="none" w:sz="0" w:space="0" w:color="auto"/>
        <w:right w:val="none" w:sz="0" w:space="0" w:color="auto"/>
      </w:divBdr>
    </w:div>
    <w:div w:id="1591817313">
      <w:bodyDiv w:val="1"/>
      <w:marLeft w:val="0"/>
      <w:marRight w:val="0"/>
      <w:marTop w:val="0"/>
      <w:marBottom w:val="0"/>
      <w:divBdr>
        <w:top w:val="none" w:sz="0" w:space="0" w:color="auto"/>
        <w:left w:val="none" w:sz="0" w:space="0" w:color="auto"/>
        <w:bottom w:val="none" w:sz="0" w:space="0" w:color="auto"/>
        <w:right w:val="none" w:sz="0" w:space="0" w:color="auto"/>
      </w:divBdr>
    </w:div>
    <w:div w:id="1593853874">
      <w:bodyDiv w:val="1"/>
      <w:marLeft w:val="0"/>
      <w:marRight w:val="0"/>
      <w:marTop w:val="0"/>
      <w:marBottom w:val="0"/>
      <w:divBdr>
        <w:top w:val="none" w:sz="0" w:space="0" w:color="auto"/>
        <w:left w:val="none" w:sz="0" w:space="0" w:color="auto"/>
        <w:bottom w:val="none" w:sz="0" w:space="0" w:color="auto"/>
        <w:right w:val="none" w:sz="0" w:space="0" w:color="auto"/>
      </w:divBdr>
    </w:div>
    <w:div w:id="1595284053">
      <w:bodyDiv w:val="1"/>
      <w:marLeft w:val="0"/>
      <w:marRight w:val="0"/>
      <w:marTop w:val="0"/>
      <w:marBottom w:val="0"/>
      <w:divBdr>
        <w:top w:val="none" w:sz="0" w:space="0" w:color="auto"/>
        <w:left w:val="none" w:sz="0" w:space="0" w:color="auto"/>
        <w:bottom w:val="none" w:sz="0" w:space="0" w:color="auto"/>
        <w:right w:val="none" w:sz="0" w:space="0" w:color="auto"/>
      </w:divBdr>
    </w:div>
    <w:div w:id="1598369744">
      <w:bodyDiv w:val="1"/>
      <w:marLeft w:val="0"/>
      <w:marRight w:val="0"/>
      <w:marTop w:val="0"/>
      <w:marBottom w:val="0"/>
      <w:divBdr>
        <w:top w:val="none" w:sz="0" w:space="0" w:color="auto"/>
        <w:left w:val="none" w:sz="0" w:space="0" w:color="auto"/>
        <w:bottom w:val="none" w:sz="0" w:space="0" w:color="auto"/>
        <w:right w:val="none" w:sz="0" w:space="0" w:color="auto"/>
      </w:divBdr>
    </w:div>
    <w:div w:id="1612281114">
      <w:bodyDiv w:val="1"/>
      <w:marLeft w:val="0"/>
      <w:marRight w:val="0"/>
      <w:marTop w:val="0"/>
      <w:marBottom w:val="0"/>
      <w:divBdr>
        <w:top w:val="none" w:sz="0" w:space="0" w:color="auto"/>
        <w:left w:val="none" w:sz="0" w:space="0" w:color="auto"/>
        <w:bottom w:val="none" w:sz="0" w:space="0" w:color="auto"/>
        <w:right w:val="none" w:sz="0" w:space="0" w:color="auto"/>
      </w:divBdr>
    </w:div>
    <w:div w:id="1616449718">
      <w:bodyDiv w:val="1"/>
      <w:marLeft w:val="0"/>
      <w:marRight w:val="0"/>
      <w:marTop w:val="0"/>
      <w:marBottom w:val="0"/>
      <w:divBdr>
        <w:top w:val="none" w:sz="0" w:space="0" w:color="auto"/>
        <w:left w:val="none" w:sz="0" w:space="0" w:color="auto"/>
        <w:bottom w:val="none" w:sz="0" w:space="0" w:color="auto"/>
        <w:right w:val="none" w:sz="0" w:space="0" w:color="auto"/>
      </w:divBdr>
    </w:div>
    <w:div w:id="1618297107">
      <w:bodyDiv w:val="1"/>
      <w:marLeft w:val="0"/>
      <w:marRight w:val="0"/>
      <w:marTop w:val="0"/>
      <w:marBottom w:val="0"/>
      <w:divBdr>
        <w:top w:val="none" w:sz="0" w:space="0" w:color="auto"/>
        <w:left w:val="none" w:sz="0" w:space="0" w:color="auto"/>
        <w:bottom w:val="none" w:sz="0" w:space="0" w:color="auto"/>
        <w:right w:val="none" w:sz="0" w:space="0" w:color="auto"/>
      </w:divBdr>
    </w:div>
    <w:div w:id="1619918854">
      <w:bodyDiv w:val="1"/>
      <w:marLeft w:val="0"/>
      <w:marRight w:val="0"/>
      <w:marTop w:val="0"/>
      <w:marBottom w:val="0"/>
      <w:divBdr>
        <w:top w:val="none" w:sz="0" w:space="0" w:color="auto"/>
        <w:left w:val="none" w:sz="0" w:space="0" w:color="auto"/>
        <w:bottom w:val="none" w:sz="0" w:space="0" w:color="auto"/>
        <w:right w:val="none" w:sz="0" w:space="0" w:color="auto"/>
      </w:divBdr>
    </w:div>
    <w:div w:id="1631396508">
      <w:bodyDiv w:val="1"/>
      <w:marLeft w:val="0"/>
      <w:marRight w:val="0"/>
      <w:marTop w:val="0"/>
      <w:marBottom w:val="0"/>
      <w:divBdr>
        <w:top w:val="none" w:sz="0" w:space="0" w:color="auto"/>
        <w:left w:val="none" w:sz="0" w:space="0" w:color="auto"/>
        <w:bottom w:val="none" w:sz="0" w:space="0" w:color="auto"/>
        <w:right w:val="none" w:sz="0" w:space="0" w:color="auto"/>
      </w:divBdr>
    </w:div>
    <w:div w:id="1640064360">
      <w:bodyDiv w:val="1"/>
      <w:marLeft w:val="0"/>
      <w:marRight w:val="0"/>
      <w:marTop w:val="0"/>
      <w:marBottom w:val="0"/>
      <w:divBdr>
        <w:top w:val="none" w:sz="0" w:space="0" w:color="auto"/>
        <w:left w:val="none" w:sz="0" w:space="0" w:color="auto"/>
        <w:bottom w:val="none" w:sz="0" w:space="0" w:color="auto"/>
        <w:right w:val="none" w:sz="0" w:space="0" w:color="auto"/>
      </w:divBdr>
    </w:div>
    <w:div w:id="1644457436">
      <w:bodyDiv w:val="1"/>
      <w:marLeft w:val="0"/>
      <w:marRight w:val="0"/>
      <w:marTop w:val="0"/>
      <w:marBottom w:val="0"/>
      <w:divBdr>
        <w:top w:val="none" w:sz="0" w:space="0" w:color="auto"/>
        <w:left w:val="none" w:sz="0" w:space="0" w:color="auto"/>
        <w:bottom w:val="none" w:sz="0" w:space="0" w:color="auto"/>
        <w:right w:val="none" w:sz="0" w:space="0" w:color="auto"/>
      </w:divBdr>
    </w:div>
    <w:div w:id="1645112936">
      <w:bodyDiv w:val="1"/>
      <w:marLeft w:val="0"/>
      <w:marRight w:val="0"/>
      <w:marTop w:val="0"/>
      <w:marBottom w:val="0"/>
      <w:divBdr>
        <w:top w:val="none" w:sz="0" w:space="0" w:color="auto"/>
        <w:left w:val="none" w:sz="0" w:space="0" w:color="auto"/>
        <w:bottom w:val="none" w:sz="0" w:space="0" w:color="auto"/>
        <w:right w:val="none" w:sz="0" w:space="0" w:color="auto"/>
      </w:divBdr>
    </w:div>
    <w:div w:id="1661425732">
      <w:bodyDiv w:val="1"/>
      <w:marLeft w:val="0"/>
      <w:marRight w:val="0"/>
      <w:marTop w:val="0"/>
      <w:marBottom w:val="0"/>
      <w:divBdr>
        <w:top w:val="none" w:sz="0" w:space="0" w:color="auto"/>
        <w:left w:val="none" w:sz="0" w:space="0" w:color="auto"/>
        <w:bottom w:val="none" w:sz="0" w:space="0" w:color="auto"/>
        <w:right w:val="none" w:sz="0" w:space="0" w:color="auto"/>
      </w:divBdr>
    </w:div>
    <w:div w:id="1665350290">
      <w:bodyDiv w:val="1"/>
      <w:marLeft w:val="0"/>
      <w:marRight w:val="0"/>
      <w:marTop w:val="0"/>
      <w:marBottom w:val="0"/>
      <w:divBdr>
        <w:top w:val="none" w:sz="0" w:space="0" w:color="auto"/>
        <w:left w:val="none" w:sz="0" w:space="0" w:color="auto"/>
        <w:bottom w:val="none" w:sz="0" w:space="0" w:color="auto"/>
        <w:right w:val="none" w:sz="0" w:space="0" w:color="auto"/>
      </w:divBdr>
    </w:div>
    <w:div w:id="1667631846">
      <w:bodyDiv w:val="1"/>
      <w:marLeft w:val="0"/>
      <w:marRight w:val="0"/>
      <w:marTop w:val="0"/>
      <w:marBottom w:val="0"/>
      <w:divBdr>
        <w:top w:val="none" w:sz="0" w:space="0" w:color="auto"/>
        <w:left w:val="none" w:sz="0" w:space="0" w:color="auto"/>
        <w:bottom w:val="none" w:sz="0" w:space="0" w:color="auto"/>
        <w:right w:val="none" w:sz="0" w:space="0" w:color="auto"/>
      </w:divBdr>
    </w:div>
    <w:div w:id="1673797232">
      <w:bodyDiv w:val="1"/>
      <w:marLeft w:val="0"/>
      <w:marRight w:val="0"/>
      <w:marTop w:val="0"/>
      <w:marBottom w:val="0"/>
      <w:divBdr>
        <w:top w:val="none" w:sz="0" w:space="0" w:color="auto"/>
        <w:left w:val="none" w:sz="0" w:space="0" w:color="auto"/>
        <w:bottom w:val="none" w:sz="0" w:space="0" w:color="auto"/>
        <w:right w:val="none" w:sz="0" w:space="0" w:color="auto"/>
      </w:divBdr>
    </w:div>
    <w:div w:id="1674600767">
      <w:bodyDiv w:val="1"/>
      <w:marLeft w:val="0"/>
      <w:marRight w:val="0"/>
      <w:marTop w:val="0"/>
      <w:marBottom w:val="0"/>
      <w:divBdr>
        <w:top w:val="none" w:sz="0" w:space="0" w:color="auto"/>
        <w:left w:val="none" w:sz="0" w:space="0" w:color="auto"/>
        <w:bottom w:val="none" w:sz="0" w:space="0" w:color="auto"/>
        <w:right w:val="none" w:sz="0" w:space="0" w:color="auto"/>
      </w:divBdr>
    </w:div>
    <w:div w:id="1674986040">
      <w:bodyDiv w:val="1"/>
      <w:marLeft w:val="0"/>
      <w:marRight w:val="0"/>
      <w:marTop w:val="0"/>
      <w:marBottom w:val="0"/>
      <w:divBdr>
        <w:top w:val="none" w:sz="0" w:space="0" w:color="auto"/>
        <w:left w:val="none" w:sz="0" w:space="0" w:color="auto"/>
        <w:bottom w:val="none" w:sz="0" w:space="0" w:color="auto"/>
        <w:right w:val="none" w:sz="0" w:space="0" w:color="auto"/>
      </w:divBdr>
    </w:div>
    <w:div w:id="1675260914">
      <w:bodyDiv w:val="1"/>
      <w:marLeft w:val="0"/>
      <w:marRight w:val="0"/>
      <w:marTop w:val="0"/>
      <w:marBottom w:val="0"/>
      <w:divBdr>
        <w:top w:val="none" w:sz="0" w:space="0" w:color="auto"/>
        <w:left w:val="none" w:sz="0" w:space="0" w:color="auto"/>
        <w:bottom w:val="none" w:sz="0" w:space="0" w:color="auto"/>
        <w:right w:val="none" w:sz="0" w:space="0" w:color="auto"/>
      </w:divBdr>
    </w:div>
    <w:div w:id="1681472418">
      <w:bodyDiv w:val="1"/>
      <w:marLeft w:val="0"/>
      <w:marRight w:val="0"/>
      <w:marTop w:val="0"/>
      <w:marBottom w:val="0"/>
      <w:divBdr>
        <w:top w:val="none" w:sz="0" w:space="0" w:color="auto"/>
        <w:left w:val="none" w:sz="0" w:space="0" w:color="auto"/>
        <w:bottom w:val="none" w:sz="0" w:space="0" w:color="auto"/>
        <w:right w:val="none" w:sz="0" w:space="0" w:color="auto"/>
      </w:divBdr>
    </w:div>
    <w:div w:id="1681850508">
      <w:bodyDiv w:val="1"/>
      <w:marLeft w:val="0"/>
      <w:marRight w:val="0"/>
      <w:marTop w:val="0"/>
      <w:marBottom w:val="0"/>
      <w:divBdr>
        <w:top w:val="none" w:sz="0" w:space="0" w:color="auto"/>
        <w:left w:val="none" w:sz="0" w:space="0" w:color="auto"/>
        <w:bottom w:val="none" w:sz="0" w:space="0" w:color="auto"/>
        <w:right w:val="none" w:sz="0" w:space="0" w:color="auto"/>
      </w:divBdr>
    </w:div>
    <w:div w:id="1701081304">
      <w:bodyDiv w:val="1"/>
      <w:marLeft w:val="0"/>
      <w:marRight w:val="0"/>
      <w:marTop w:val="0"/>
      <w:marBottom w:val="0"/>
      <w:divBdr>
        <w:top w:val="none" w:sz="0" w:space="0" w:color="auto"/>
        <w:left w:val="none" w:sz="0" w:space="0" w:color="auto"/>
        <w:bottom w:val="none" w:sz="0" w:space="0" w:color="auto"/>
        <w:right w:val="none" w:sz="0" w:space="0" w:color="auto"/>
      </w:divBdr>
    </w:div>
    <w:div w:id="1701936582">
      <w:bodyDiv w:val="1"/>
      <w:marLeft w:val="0"/>
      <w:marRight w:val="0"/>
      <w:marTop w:val="0"/>
      <w:marBottom w:val="0"/>
      <w:divBdr>
        <w:top w:val="none" w:sz="0" w:space="0" w:color="auto"/>
        <w:left w:val="none" w:sz="0" w:space="0" w:color="auto"/>
        <w:bottom w:val="none" w:sz="0" w:space="0" w:color="auto"/>
        <w:right w:val="none" w:sz="0" w:space="0" w:color="auto"/>
      </w:divBdr>
    </w:div>
    <w:div w:id="1707415116">
      <w:bodyDiv w:val="1"/>
      <w:marLeft w:val="0"/>
      <w:marRight w:val="0"/>
      <w:marTop w:val="0"/>
      <w:marBottom w:val="0"/>
      <w:divBdr>
        <w:top w:val="none" w:sz="0" w:space="0" w:color="auto"/>
        <w:left w:val="none" w:sz="0" w:space="0" w:color="auto"/>
        <w:bottom w:val="none" w:sz="0" w:space="0" w:color="auto"/>
        <w:right w:val="none" w:sz="0" w:space="0" w:color="auto"/>
      </w:divBdr>
    </w:div>
    <w:div w:id="1708683055">
      <w:bodyDiv w:val="1"/>
      <w:marLeft w:val="0"/>
      <w:marRight w:val="0"/>
      <w:marTop w:val="0"/>
      <w:marBottom w:val="0"/>
      <w:divBdr>
        <w:top w:val="none" w:sz="0" w:space="0" w:color="auto"/>
        <w:left w:val="none" w:sz="0" w:space="0" w:color="auto"/>
        <w:bottom w:val="none" w:sz="0" w:space="0" w:color="auto"/>
        <w:right w:val="none" w:sz="0" w:space="0" w:color="auto"/>
      </w:divBdr>
    </w:div>
    <w:div w:id="1727289520">
      <w:bodyDiv w:val="1"/>
      <w:marLeft w:val="0"/>
      <w:marRight w:val="0"/>
      <w:marTop w:val="0"/>
      <w:marBottom w:val="0"/>
      <w:divBdr>
        <w:top w:val="none" w:sz="0" w:space="0" w:color="auto"/>
        <w:left w:val="none" w:sz="0" w:space="0" w:color="auto"/>
        <w:bottom w:val="none" w:sz="0" w:space="0" w:color="auto"/>
        <w:right w:val="none" w:sz="0" w:space="0" w:color="auto"/>
      </w:divBdr>
    </w:div>
    <w:div w:id="1749889192">
      <w:bodyDiv w:val="1"/>
      <w:marLeft w:val="0"/>
      <w:marRight w:val="0"/>
      <w:marTop w:val="0"/>
      <w:marBottom w:val="0"/>
      <w:divBdr>
        <w:top w:val="none" w:sz="0" w:space="0" w:color="auto"/>
        <w:left w:val="none" w:sz="0" w:space="0" w:color="auto"/>
        <w:bottom w:val="none" w:sz="0" w:space="0" w:color="auto"/>
        <w:right w:val="none" w:sz="0" w:space="0" w:color="auto"/>
      </w:divBdr>
    </w:div>
    <w:div w:id="1751195006">
      <w:bodyDiv w:val="1"/>
      <w:marLeft w:val="0"/>
      <w:marRight w:val="0"/>
      <w:marTop w:val="0"/>
      <w:marBottom w:val="0"/>
      <w:divBdr>
        <w:top w:val="none" w:sz="0" w:space="0" w:color="auto"/>
        <w:left w:val="none" w:sz="0" w:space="0" w:color="auto"/>
        <w:bottom w:val="none" w:sz="0" w:space="0" w:color="auto"/>
        <w:right w:val="none" w:sz="0" w:space="0" w:color="auto"/>
      </w:divBdr>
    </w:div>
    <w:div w:id="1753892803">
      <w:bodyDiv w:val="1"/>
      <w:marLeft w:val="0"/>
      <w:marRight w:val="0"/>
      <w:marTop w:val="0"/>
      <w:marBottom w:val="0"/>
      <w:divBdr>
        <w:top w:val="none" w:sz="0" w:space="0" w:color="auto"/>
        <w:left w:val="none" w:sz="0" w:space="0" w:color="auto"/>
        <w:bottom w:val="none" w:sz="0" w:space="0" w:color="auto"/>
        <w:right w:val="none" w:sz="0" w:space="0" w:color="auto"/>
      </w:divBdr>
    </w:div>
    <w:div w:id="1773890092">
      <w:bodyDiv w:val="1"/>
      <w:marLeft w:val="0"/>
      <w:marRight w:val="0"/>
      <w:marTop w:val="0"/>
      <w:marBottom w:val="0"/>
      <w:divBdr>
        <w:top w:val="none" w:sz="0" w:space="0" w:color="auto"/>
        <w:left w:val="none" w:sz="0" w:space="0" w:color="auto"/>
        <w:bottom w:val="none" w:sz="0" w:space="0" w:color="auto"/>
        <w:right w:val="none" w:sz="0" w:space="0" w:color="auto"/>
      </w:divBdr>
    </w:div>
    <w:div w:id="1788961403">
      <w:bodyDiv w:val="1"/>
      <w:marLeft w:val="0"/>
      <w:marRight w:val="0"/>
      <w:marTop w:val="0"/>
      <w:marBottom w:val="0"/>
      <w:divBdr>
        <w:top w:val="none" w:sz="0" w:space="0" w:color="auto"/>
        <w:left w:val="none" w:sz="0" w:space="0" w:color="auto"/>
        <w:bottom w:val="none" w:sz="0" w:space="0" w:color="auto"/>
        <w:right w:val="none" w:sz="0" w:space="0" w:color="auto"/>
      </w:divBdr>
    </w:div>
    <w:div w:id="1794665788">
      <w:bodyDiv w:val="1"/>
      <w:marLeft w:val="0"/>
      <w:marRight w:val="0"/>
      <w:marTop w:val="0"/>
      <w:marBottom w:val="0"/>
      <w:divBdr>
        <w:top w:val="none" w:sz="0" w:space="0" w:color="auto"/>
        <w:left w:val="none" w:sz="0" w:space="0" w:color="auto"/>
        <w:bottom w:val="none" w:sz="0" w:space="0" w:color="auto"/>
        <w:right w:val="none" w:sz="0" w:space="0" w:color="auto"/>
      </w:divBdr>
    </w:div>
    <w:div w:id="1806198944">
      <w:bodyDiv w:val="1"/>
      <w:marLeft w:val="0"/>
      <w:marRight w:val="0"/>
      <w:marTop w:val="0"/>
      <w:marBottom w:val="0"/>
      <w:divBdr>
        <w:top w:val="none" w:sz="0" w:space="0" w:color="auto"/>
        <w:left w:val="none" w:sz="0" w:space="0" w:color="auto"/>
        <w:bottom w:val="none" w:sz="0" w:space="0" w:color="auto"/>
        <w:right w:val="none" w:sz="0" w:space="0" w:color="auto"/>
      </w:divBdr>
    </w:div>
    <w:div w:id="1808551771">
      <w:bodyDiv w:val="1"/>
      <w:marLeft w:val="0"/>
      <w:marRight w:val="0"/>
      <w:marTop w:val="0"/>
      <w:marBottom w:val="0"/>
      <w:divBdr>
        <w:top w:val="none" w:sz="0" w:space="0" w:color="auto"/>
        <w:left w:val="none" w:sz="0" w:space="0" w:color="auto"/>
        <w:bottom w:val="none" w:sz="0" w:space="0" w:color="auto"/>
        <w:right w:val="none" w:sz="0" w:space="0" w:color="auto"/>
      </w:divBdr>
    </w:div>
    <w:div w:id="1810705794">
      <w:bodyDiv w:val="1"/>
      <w:marLeft w:val="0"/>
      <w:marRight w:val="0"/>
      <w:marTop w:val="0"/>
      <w:marBottom w:val="0"/>
      <w:divBdr>
        <w:top w:val="none" w:sz="0" w:space="0" w:color="auto"/>
        <w:left w:val="none" w:sz="0" w:space="0" w:color="auto"/>
        <w:bottom w:val="none" w:sz="0" w:space="0" w:color="auto"/>
        <w:right w:val="none" w:sz="0" w:space="0" w:color="auto"/>
      </w:divBdr>
    </w:div>
    <w:div w:id="1814563197">
      <w:bodyDiv w:val="1"/>
      <w:marLeft w:val="0"/>
      <w:marRight w:val="0"/>
      <w:marTop w:val="0"/>
      <w:marBottom w:val="0"/>
      <w:divBdr>
        <w:top w:val="none" w:sz="0" w:space="0" w:color="auto"/>
        <w:left w:val="none" w:sz="0" w:space="0" w:color="auto"/>
        <w:bottom w:val="none" w:sz="0" w:space="0" w:color="auto"/>
        <w:right w:val="none" w:sz="0" w:space="0" w:color="auto"/>
      </w:divBdr>
    </w:div>
    <w:div w:id="1824809193">
      <w:bodyDiv w:val="1"/>
      <w:marLeft w:val="0"/>
      <w:marRight w:val="0"/>
      <w:marTop w:val="0"/>
      <w:marBottom w:val="0"/>
      <w:divBdr>
        <w:top w:val="none" w:sz="0" w:space="0" w:color="auto"/>
        <w:left w:val="none" w:sz="0" w:space="0" w:color="auto"/>
        <w:bottom w:val="none" w:sz="0" w:space="0" w:color="auto"/>
        <w:right w:val="none" w:sz="0" w:space="0" w:color="auto"/>
      </w:divBdr>
    </w:div>
    <w:div w:id="1832018311">
      <w:bodyDiv w:val="1"/>
      <w:marLeft w:val="0"/>
      <w:marRight w:val="0"/>
      <w:marTop w:val="0"/>
      <w:marBottom w:val="0"/>
      <w:divBdr>
        <w:top w:val="none" w:sz="0" w:space="0" w:color="auto"/>
        <w:left w:val="none" w:sz="0" w:space="0" w:color="auto"/>
        <w:bottom w:val="none" w:sz="0" w:space="0" w:color="auto"/>
        <w:right w:val="none" w:sz="0" w:space="0" w:color="auto"/>
      </w:divBdr>
    </w:div>
    <w:div w:id="1849562072">
      <w:bodyDiv w:val="1"/>
      <w:marLeft w:val="0"/>
      <w:marRight w:val="0"/>
      <w:marTop w:val="0"/>
      <w:marBottom w:val="0"/>
      <w:divBdr>
        <w:top w:val="none" w:sz="0" w:space="0" w:color="auto"/>
        <w:left w:val="none" w:sz="0" w:space="0" w:color="auto"/>
        <w:bottom w:val="none" w:sz="0" w:space="0" w:color="auto"/>
        <w:right w:val="none" w:sz="0" w:space="0" w:color="auto"/>
      </w:divBdr>
    </w:div>
    <w:div w:id="1858959315">
      <w:bodyDiv w:val="1"/>
      <w:marLeft w:val="0"/>
      <w:marRight w:val="0"/>
      <w:marTop w:val="0"/>
      <w:marBottom w:val="0"/>
      <w:divBdr>
        <w:top w:val="none" w:sz="0" w:space="0" w:color="auto"/>
        <w:left w:val="none" w:sz="0" w:space="0" w:color="auto"/>
        <w:bottom w:val="none" w:sz="0" w:space="0" w:color="auto"/>
        <w:right w:val="none" w:sz="0" w:space="0" w:color="auto"/>
      </w:divBdr>
    </w:div>
    <w:div w:id="1867214800">
      <w:bodyDiv w:val="1"/>
      <w:marLeft w:val="0"/>
      <w:marRight w:val="0"/>
      <w:marTop w:val="0"/>
      <w:marBottom w:val="0"/>
      <w:divBdr>
        <w:top w:val="none" w:sz="0" w:space="0" w:color="auto"/>
        <w:left w:val="none" w:sz="0" w:space="0" w:color="auto"/>
        <w:bottom w:val="none" w:sz="0" w:space="0" w:color="auto"/>
        <w:right w:val="none" w:sz="0" w:space="0" w:color="auto"/>
      </w:divBdr>
    </w:div>
    <w:div w:id="1872918681">
      <w:bodyDiv w:val="1"/>
      <w:marLeft w:val="0"/>
      <w:marRight w:val="0"/>
      <w:marTop w:val="0"/>
      <w:marBottom w:val="0"/>
      <w:divBdr>
        <w:top w:val="none" w:sz="0" w:space="0" w:color="auto"/>
        <w:left w:val="none" w:sz="0" w:space="0" w:color="auto"/>
        <w:bottom w:val="none" w:sz="0" w:space="0" w:color="auto"/>
        <w:right w:val="none" w:sz="0" w:space="0" w:color="auto"/>
      </w:divBdr>
    </w:div>
    <w:div w:id="1874883242">
      <w:bodyDiv w:val="1"/>
      <w:marLeft w:val="0"/>
      <w:marRight w:val="0"/>
      <w:marTop w:val="0"/>
      <w:marBottom w:val="0"/>
      <w:divBdr>
        <w:top w:val="none" w:sz="0" w:space="0" w:color="auto"/>
        <w:left w:val="none" w:sz="0" w:space="0" w:color="auto"/>
        <w:bottom w:val="none" w:sz="0" w:space="0" w:color="auto"/>
        <w:right w:val="none" w:sz="0" w:space="0" w:color="auto"/>
      </w:divBdr>
    </w:div>
    <w:div w:id="1879928057">
      <w:bodyDiv w:val="1"/>
      <w:marLeft w:val="0"/>
      <w:marRight w:val="0"/>
      <w:marTop w:val="0"/>
      <w:marBottom w:val="0"/>
      <w:divBdr>
        <w:top w:val="none" w:sz="0" w:space="0" w:color="auto"/>
        <w:left w:val="none" w:sz="0" w:space="0" w:color="auto"/>
        <w:bottom w:val="none" w:sz="0" w:space="0" w:color="auto"/>
        <w:right w:val="none" w:sz="0" w:space="0" w:color="auto"/>
      </w:divBdr>
    </w:div>
    <w:div w:id="1884097521">
      <w:bodyDiv w:val="1"/>
      <w:marLeft w:val="0"/>
      <w:marRight w:val="0"/>
      <w:marTop w:val="0"/>
      <w:marBottom w:val="0"/>
      <w:divBdr>
        <w:top w:val="none" w:sz="0" w:space="0" w:color="auto"/>
        <w:left w:val="none" w:sz="0" w:space="0" w:color="auto"/>
        <w:bottom w:val="none" w:sz="0" w:space="0" w:color="auto"/>
        <w:right w:val="none" w:sz="0" w:space="0" w:color="auto"/>
      </w:divBdr>
    </w:div>
    <w:div w:id="1900050515">
      <w:bodyDiv w:val="1"/>
      <w:marLeft w:val="0"/>
      <w:marRight w:val="0"/>
      <w:marTop w:val="0"/>
      <w:marBottom w:val="0"/>
      <w:divBdr>
        <w:top w:val="none" w:sz="0" w:space="0" w:color="auto"/>
        <w:left w:val="none" w:sz="0" w:space="0" w:color="auto"/>
        <w:bottom w:val="none" w:sz="0" w:space="0" w:color="auto"/>
        <w:right w:val="none" w:sz="0" w:space="0" w:color="auto"/>
      </w:divBdr>
    </w:div>
    <w:div w:id="1911652065">
      <w:bodyDiv w:val="1"/>
      <w:marLeft w:val="0"/>
      <w:marRight w:val="0"/>
      <w:marTop w:val="0"/>
      <w:marBottom w:val="0"/>
      <w:divBdr>
        <w:top w:val="none" w:sz="0" w:space="0" w:color="auto"/>
        <w:left w:val="none" w:sz="0" w:space="0" w:color="auto"/>
        <w:bottom w:val="none" w:sz="0" w:space="0" w:color="auto"/>
        <w:right w:val="none" w:sz="0" w:space="0" w:color="auto"/>
      </w:divBdr>
    </w:div>
    <w:div w:id="1916864230">
      <w:bodyDiv w:val="1"/>
      <w:marLeft w:val="0"/>
      <w:marRight w:val="0"/>
      <w:marTop w:val="0"/>
      <w:marBottom w:val="0"/>
      <w:divBdr>
        <w:top w:val="none" w:sz="0" w:space="0" w:color="auto"/>
        <w:left w:val="none" w:sz="0" w:space="0" w:color="auto"/>
        <w:bottom w:val="none" w:sz="0" w:space="0" w:color="auto"/>
        <w:right w:val="none" w:sz="0" w:space="0" w:color="auto"/>
      </w:divBdr>
    </w:div>
    <w:div w:id="1922056693">
      <w:bodyDiv w:val="1"/>
      <w:marLeft w:val="0"/>
      <w:marRight w:val="0"/>
      <w:marTop w:val="0"/>
      <w:marBottom w:val="0"/>
      <w:divBdr>
        <w:top w:val="none" w:sz="0" w:space="0" w:color="auto"/>
        <w:left w:val="none" w:sz="0" w:space="0" w:color="auto"/>
        <w:bottom w:val="none" w:sz="0" w:space="0" w:color="auto"/>
        <w:right w:val="none" w:sz="0" w:space="0" w:color="auto"/>
      </w:divBdr>
    </w:div>
    <w:div w:id="1931234644">
      <w:bodyDiv w:val="1"/>
      <w:marLeft w:val="0"/>
      <w:marRight w:val="0"/>
      <w:marTop w:val="0"/>
      <w:marBottom w:val="0"/>
      <w:divBdr>
        <w:top w:val="none" w:sz="0" w:space="0" w:color="auto"/>
        <w:left w:val="none" w:sz="0" w:space="0" w:color="auto"/>
        <w:bottom w:val="none" w:sz="0" w:space="0" w:color="auto"/>
        <w:right w:val="none" w:sz="0" w:space="0" w:color="auto"/>
      </w:divBdr>
    </w:div>
    <w:div w:id="1936671549">
      <w:bodyDiv w:val="1"/>
      <w:marLeft w:val="0"/>
      <w:marRight w:val="0"/>
      <w:marTop w:val="0"/>
      <w:marBottom w:val="0"/>
      <w:divBdr>
        <w:top w:val="none" w:sz="0" w:space="0" w:color="auto"/>
        <w:left w:val="none" w:sz="0" w:space="0" w:color="auto"/>
        <w:bottom w:val="none" w:sz="0" w:space="0" w:color="auto"/>
        <w:right w:val="none" w:sz="0" w:space="0" w:color="auto"/>
      </w:divBdr>
    </w:div>
    <w:div w:id="1950695327">
      <w:bodyDiv w:val="1"/>
      <w:marLeft w:val="0"/>
      <w:marRight w:val="0"/>
      <w:marTop w:val="0"/>
      <w:marBottom w:val="0"/>
      <w:divBdr>
        <w:top w:val="none" w:sz="0" w:space="0" w:color="auto"/>
        <w:left w:val="none" w:sz="0" w:space="0" w:color="auto"/>
        <w:bottom w:val="none" w:sz="0" w:space="0" w:color="auto"/>
        <w:right w:val="none" w:sz="0" w:space="0" w:color="auto"/>
      </w:divBdr>
    </w:div>
    <w:div w:id="1951929291">
      <w:bodyDiv w:val="1"/>
      <w:marLeft w:val="0"/>
      <w:marRight w:val="0"/>
      <w:marTop w:val="0"/>
      <w:marBottom w:val="0"/>
      <w:divBdr>
        <w:top w:val="none" w:sz="0" w:space="0" w:color="auto"/>
        <w:left w:val="none" w:sz="0" w:space="0" w:color="auto"/>
        <w:bottom w:val="none" w:sz="0" w:space="0" w:color="auto"/>
        <w:right w:val="none" w:sz="0" w:space="0" w:color="auto"/>
      </w:divBdr>
    </w:div>
    <w:div w:id="1954901733">
      <w:bodyDiv w:val="1"/>
      <w:marLeft w:val="0"/>
      <w:marRight w:val="0"/>
      <w:marTop w:val="0"/>
      <w:marBottom w:val="0"/>
      <w:divBdr>
        <w:top w:val="none" w:sz="0" w:space="0" w:color="auto"/>
        <w:left w:val="none" w:sz="0" w:space="0" w:color="auto"/>
        <w:bottom w:val="none" w:sz="0" w:space="0" w:color="auto"/>
        <w:right w:val="none" w:sz="0" w:space="0" w:color="auto"/>
      </w:divBdr>
    </w:div>
    <w:div w:id="1956133821">
      <w:bodyDiv w:val="1"/>
      <w:marLeft w:val="0"/>
      <w:marRight w:val="0"/>
      <w:marTop w:val="0"/>
      <w:marBottom w:val="0"/>
      <w:divBdr>
        <w:top w:val="none" w:sz="0" w:space="0" w:color="auto"/>
        <w:left w:val="none" w:sz="0" w:space="0" w:color="auto"/>
        <w:bottom w:val="none" w:sz="0" w:space="0" w:color="auto"/>
        <w:right w:val="none" w:sz="0" w:space="0" w:color="auto"/>
      </w:divBdr>
    </w:div>
    <w:div w:id="1971128948">
      <w:bodyDiv w:val="1"/>
      <w:marLeft w:val="0"/>
      <w:marRight w:val="0"/>
      <w:marTop w:val="0"/>
      <w:marBottom w:val="0"/>
      <w:divBdr>
        <w:top w:val="none" w:sz="0" w:space="0" w:color="auto"/>
        <w:left w:val="none" w:sz="0" w:space="0" w:color="auto"/>
        <w:bottom w:val="none" w:sz="0" w:space="0" w:color="auto"/>
        <w:right w:val="none" w:sz="0" w:space="0" w:color="auto"/>
      </w:divBdr>
    </w:div>
    <w:div w:id="1979844810">
      <w:bodyDiv w:val="1"/>
      <w:marLeft w:val="0"/>
      <w:marRight w:val="0"/>
      <w:marTop w:val="0"/>
      <w:marBottom w:val="0"/>
      <w:divBdr>
        <w:top w:val="none" w:sz="0" w:space="0" w:color="auto"/>
        <w:left w:val="none" w:sz="0" w:space="0" w:color="auto"/>
        <w:bottom w:val="none" w:sz="0" w:space="0" w:color="auto"/>
        <w:right w:val="none" w:sz="0" w:space="0" w:color="auto"/>
      </w:divBdr>
    </w:div>
    <w:div w:id="1982417538">
      <w:bodyDiv w:val="1"/>
      <w:marLeft w:val="0"/>
      <w:marRight w:val="0"/>
      <w:marTop w:val="0"/>
      <w:marBottom w:val="0"/>
      <w:divBdr>
        <w:top w:val="none" w:sz="0" w:space="0" w:color="auto"/>
        <w:left w:val="none" w:sz="0" w:space="0" w:color="auto"/>
        <w:bottom w:val="none" w:sz="0" w:space="0" w:color="auto"/>
        <w:right w:val="none" w:sz="0" w:space="0" w:color="auto"/>
      </w:divBdr>
    </w:div>
    <w:div w:id="1990092431">
      <w:bodyDiv w:val="1"/>
      <w:marLeft w:val="0"/>
      <w:marRight w:val="0"/>
      <w:marTop w:val="0"/>
      <w:marBottom w:val="0"/>
      <w:divBdr>
        <w:top w:val="none" w:sz="0" w:space="0" w:color="auto"/>
        <w:left w:val="none" w:sz="0" w:space="0" w:color="auto"/>
        <w:bottom w:val="none" w:sz="0" w:space="0" w:color="auto"/>
        <w:right w:val="none" w:sz="0" w:space="0" w:color="auto"/>
      </w:divBdr>
    </w:div>
    <w:div w:id="1995062755">
      <w:bodyDiv w:val="1"/>
      <w:marLeft w:val="0"/>
      <w:marRight w:val="0"/>
      <w:marTop w:val="0"/>
      <w:marBottom w:val="0"/>
      <w:divBdr>
        <w:top w:val="none" w:sz="0" w:space="0" w:color="auto"/>
        <w:left w:val="none" w:sz="0" w:space="0" w:color="auto"/>
        <w:bottom w:val="none" w:sz="0" w:space="0" w:color="auto"/>
        <w:right w:val="none" w:sz="0" w:space="0" w:color="auto"/>
      </w:divBdr>
    </w:div>
    <w:div w:id="2002732421">
      <w:bodyDiv w:val="1"/>
      <w:marLeft w:val="0"/>
      <w:marRight w:val="0"/>
      <w:marTop w:val="0"/>
      <w:marBottom w:val="0"/>
      <w:divBdr>
        <w:top w:val="none" w:sz="0" w:space="0" w:color="auto"/>
        <w:left w:val="none" w:sz="0" w:space="0" w:color="auto"/>
        <w:bottom w:val="none" w:sz="0" w:space="0" w:color="auto"/>
        <w:right w:val="none" w:sz="0" w:space="0" w:color="auto"/>
      </w:divBdr>
    </w:div>
    <w:div w:id="2030134723">
      <w:bodyDiv w:val="1"/>
      <w:marLeft w:val="0"/>
      <w:marRight w:val="0"/>
      <w:marTop w:val="0"/>
      <w:marBottom w:val="0"/>
      <w:divBdr>
        <w:top w:val="none" w:sz="0" w:space="0" w:color="auto"/>
        <w:left w:val="none" w:sz="0" w:space="0" w:color="auto"/>
        <w:bottom w:val="none" w:sz="0" w:space="0" w:color="auto"/>
        <w:right w:val="none" w:sz="0" w:space="0" w:color="auto"/>
      </w:divBdr>
    </w:div>
    <w:div w:id="2048868313">
      <w:bodyDiv w:val="1"/>
      <w:marLeft w:val="0"/>
      <w:marRight w:val="0"/>
      <w:marTop w:val="0"/>
      <w:marBottom w:val="0"/>
      <w:divBdr>
        <w:top w:val="none" w:sz="0" w:space="0" w:color="auto"/>
        <w:left w:val="none" w:sz="0" w:space="0" w:color="auto"/>
        <w:bottom w:val="none" w:sz="0" w:space="0" w:color="auto"/>
        <w:right w:val="none" w:sz="0" w:space="0" w:color="auto"/>
      </w:divBdr>
    </w:div>
    <w:div w:id="2049799477">
      <w:bodyDiv w:val="1"/>
      <w:marLeft w:val="0"/>
      <w:marRight w:val="0"/>
      <w:marTop w:val="0"/>
      <w:marBottom w:val="0"/>
      <w:divBdr>
        <w:top w:val="none" w:sz="0" w:space="0" w:color="auto"/>
        <w:left w:val="none" w:sz="0" w:space="0" w:color="auto"/>
        <w:bottom w:val="none" w:sz="0" w:space="0" w:color="auto"/>
        <w:right w:val="none" w:sz="0" w:space="0" w:color="auto"/>
      </w:divBdr>
    </w:div>
    <w:div w:id="2051682642">
      <w:bodyDiv w:val="1"/>
      <w:marLeft w:val="0"/>
      <w:marRight w:val="0"/>
      <w:marTop w:val="0"/>
      <w:marBottom w:val="0"/>
      <w:divBdr>
        <w:top w:val="none" w:sz="0" w:space="0" w:color="auto"/>
        <w:left w:val="none" w:sz="0" w:space="0" w:color="auto"/>
        <w:bottom w:val="none" w:sz="0" w:space="0" w:color="auto"/>
        <w:right w:val="none" w:sz="0" w:space="0" w:color="auto"/>
      </w:divBdr>
    </w:div>
    <w:div w:id="2058317797">
      <w:bodyDiv w:val="1"/>
      <w:marLeft w:val="0"/>
      <w:marRight w:val="0"/>
      <w:marTop w:val="0"/>
      <w:marBottom w:val="0"/>
      <w:divBdr>
        <w:top w:val="none" w:sz="0" w:space="0" w:color="auto"/>
        <w:left w:val="none" w:sz="0" w:space="0" w:color="auto"/>
        <w:bottom w:val="none" w:sz="0" w:space="0" w:color="auto"/>
        <w:right w:val="none" w:sz="0" w:space="0" w:color="auto"/>
      </w:divBdr>
    </w:div>
    <w:div w:id="2062974338">
      <w:bodyDiv w:val="1"/>
      <w:marLeft w:val="0"/>
      <w:marRight w:val="0"/>
      <w:marTop w:val="0"/>
      <w:marBottom w:val="0"/>
      <w:divBdr>
        <w:top w:val="none" w:sz="0" w:space="0" w:color="auto"/>
        <w:left w:val="none" w:sz="0" w:space="0" w:color="auto"/>
        <w:bottom w:val="none" w:sz="0" w:space="0" w:color="auto"/>
        <w:right w:val="none" w:sz="0" w:space="0" w:color="auto"/>
      </w:divBdr>
    </w:div>
    <w:div w:id="2071150911">
      <w:bodyDiv w:val="1"/>
      <w:marLeft w:val="0"/>
      <w:marRight w:val="0"/>
      <w:marTop w:val="0"/>
      <w:marBottom w:val="0"/>
      <w:divBdr>
        <w:top w:val="none" w:sz="0" w:space="0" w:color="auto"/>
        <w:left w:val="none" w:sz="0" w:space="0" w:color="auto"/>
        <w:bottom w:val="none" w:sz="0" w:space="0" w:color="auto"/>
        <w:right w:val="none" w:sz="0" w:space="0" w:color="auto"/>
      </w:divBdr>
    </w:div>
    <w:div w:id="2074546501">
      <w:bodyDiv w:val="1"/>
      <w:marLeft w:val="0"/>
      <w:marRight w:val="0"/>
      <w:marTop w:val="0"/>
      <w:marBottom w:val="0"/>
      <w:divBdr>
        <w:top w:val="none" w:sz="0" w:space="0" w:color="auto"/>
        <w:left w:val="none" w:sz="0" w:space="0" w:color="auto"/>
        <w:bottom w:val="none" w:sz="0" w:space="0" w:color="auto"/>
        <w:right w:val="none" w:sz="0" w:space="0" w:color="auto"/>
      </w:divBdr>
    </w:div>
    <w:div w:id="2078817806">
      <w:bodyDiv w:val="1"/>
      <w:marLeft w:val="0"/>
      <w:marRight w:val="0"/>
      <w:marTop w:val="0"/>
      <w:marBottom w:val="0"/>
      <w:divBdr>
        <w:top w:val="none" w:sz="0" w:space="0" w:color="auto"/>
        <w:left w:val="none" w:sz="0" w:space="0" w:color="auto"/>
        <w:bottom w:val="none" w:sz="0" w:space="0" w:color="auto"/>
        <w:right w:val="none" w:sz="0" w:space="0" w:color="auto"/>
      </w:divBdr>
    </w:div>
    <w:div w:id="2082753311">
      <w:bodyDiv w:val="1"/>
      <w:marLeft w:val="0"/>
      <w:marRight w:val="0"/>
      <w:marTop w:val="0"/>
      <w:marBottom w:val="0"/>
      <w:divBdr>
        <w:top w:val="none" w:sz="0" w:space="0" w:color="auto"/>
        <w:left w:val="none" w:sz="0" w:space="0" w:color="auto"/>
        <w:bottom w:val="none" w:sz="0" w:space="0" w:color="auto"/>
        <w:right w:val="none" w:sz="0" w:space="0" w:color="auto"/>
      </w:divBdr>
    </w:div>
    <w:div w:id="2084376465">
      <w:bodyDiv w:val="1"/>
      <w:marLeft w:val="0"/>
      <w:marRight w:val="0"/>
      <w:marTop w:val="0"/>
      <w:marBottom w:val="0"/>
      <w:divBdr>
        <w:top w:val="none" w:sz="0" w:space="0" w:color="auto"/>
        <w:left w:val="none" w:sz="0" w:space="0" w:color="auto"/>
        <w:bottom w:val="none" w:sz="0" w:space="0" w:color="auto"/>
        <w:right w:val="none" w:sz="0" w:space="0" w:color="auto"/>
      </w:divBdr>
    </w:div>
    <w:div w:id="2086149844">
      <w:bodyDiv w:val="1"/>
      <w:marLeft w:val="0"/>
      <w:marRight w:val="0"/>
      <w:marTop w:val="0"/>
      <w:marBottom w:val="0"/>
      <w:divBdr>
        <w:top w:val="none" w:sz="0" w:space="0" w:color="auto"/>
        <w:left w:val="none" w:sz="0" w:space="0" w:color="auto"/>
        <w:bottom w:val="none" w:sz="0" w:space="0" w:color="auto"/>
        <w:right w:val="none" w:sz="0" w:space="0" w:color="auto"/>
      </w:divBdr>
    </w:div>
    <w:div w:id="2086757535">
      <w:bodyDiv w:val="1"/>
      <w:marLeft w:val="0"/>
      <w:marRight w:val="0"/>
      <w:marTop w:val="0"/>
      <w:marBottom w:val="0"/>
      <w:divBdr>
        <w:top w:val="none" w:sz="0" w:space="0" w:color="auto"/>
        <w:left w:val="none" w:sz="0" w:space="0" w:color="auto"/>
        <w:bottom w:val="none" w:sz="0" w:space="0" w:color="auto"/>
        <w:right w:val="none" w:sz="0" w:space="0" w:color="auto"/>
      </w:divBdr>
    </w:div>
    <w:div w:id="2086761665">
      <w:bodyDiv w:val="1"/>
      <w:marLeft w:val="0"/>
      <w:marRight w:val="0"/>
      <w:marTop w:val="0"/>
      <w:marBottom w:val="0"/>
      <w:divBdr>
        <w:top w:val="none" w:sz="0" w:space="0" w:color="auto"/>
        <w:left w:val="none" w:sz="0" w:space="0" w:color="auto"/>
        <w:bottom w:val="none" w:sz="0" w:space="0" w:color="auto"/>
        <w:right w:val="none" w:sz="0" w:space="0" w:color="auto"/>
      </w:divBdr>
    </w:div>
    <w:div w:id="2088531828">
      <w:bodyDiv w:val="1"/>
      <w:marLeft w:val="0"/>
      <w:marRight w:val="0"/>
      <w:marTop w:val="0"/>
      <w:marBottom w:val="0"/>
      <w:divBdr>
        <w:top w:val="none" w:sz="0" w:space="0" w:color="auto"/>
        <w:left w:val="none" w:sz="0" w:space="0" w:color="auto"/>
        <w:bottom w:val="none" w:sz="0" w:space="0" w:color="auto"/>
        <w:right w:val="none" w:sz="0" w:space="0" w:color="auto"/>
      </w:divBdr>
    </w:div>
    <w:div w:id="2099672022">
      <w:bodyDiv w:val="1"/>
      <w:marLeft w:val="0"/>
      <w:marRight w:val="0"/>
      <w:marTop w:val="0"/>
      <w:marBottom w:val="0"/>
      <w:divBdr>
        <w:top w:val="none" w:sz="0" w:space="0" w:color="auto"/>
        <w:left w:val="none" w:sz="0" w:space="0" w:color="auto"/>
        <w:bottom w:val="none" w:sz="0" w:space="0" w:color="auto"/>
        <w:right w:val="none" w:sz="0" w:space="0" w:color="auto"/>
      </w:divBdr>
    </w:div>
    <w:div w:id="2101562146">
      <w:bodyDiv w:val="1"/>
      <w:marLeft w:val="0"/>
      <w:marRight w:val="0"/>
      <w:marTop w:val="0"/>
      <w:marBottom w:val="0"/>
      <w:divBdr>
        <w:top w:val="none" w:sz="0" w:space="0" w:color="auto"/>
        <w:left w:val="none" w:sz="0" w:space="0" w:color="auto"/>
        <w:bottom w:val="none" w:sz="0" w:space="0" w:color="auto"/>
        <w:right w:val="none" w:sz="0" w:space="0" w:color="auto"/>
      </w:divBdr>
    </w:div>
    <w:div w:id="2110002710">
      <w:bodyDiv w:val="1"/>
      <w:marLeft w:val="0"/>
      <w:marRight w:val="0"/>
      <w:marTop w:val="0"/>
      <w:marBottom w:val="0"/>
      <w:divBdr>
        <w:top w:val="none" w:sz="0" w:space="0" w:color="auto"/>
        <w:left w:val="none" w:sz="0" w:space="0" w:color="auto"/>
        <w:bottom w:val="none" w:sz="0" w:space="0" w:color="auto"/>
        <w:right w:val="none" w:sz="0" w:space="0" w:color="auto"/>
      </w:divBdr>
    </w:div>
    <w:div w:id="2118788767">
      <w:bodyDiv w:val="1"/>
      <w:marLeft w:val="0"/>
      <w:marRight w:val="0"/>
      <w:marTop w:val="0"/>
      <w:marBottom w:val="0"/>
      <w:divBdr>
        <w:top w:val="none" w:sz="0" w:space="0" w:color="auto"/>
        <w:left w:val="none" w:sz="0" w:space="0" w:color="auto"/>
        <w:bottom w:val="none" w:sz="0" w:space="0" w:color="auto"/>
        <w:right w:val="none" w:sz="0" w:space="0" w:color="auto"/>
      </w:divBdr>
    </w:div>
    <w:div w:id="212916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Hei97</b:Tag>
    <b:SourceType>ConferenceProceedings</b:SourceType>
    <b:Guid>{26262976-F81C-4BE3-81F1-27C4901FD2AE}</b:Guid>
    <b:Author>
      <b:Author>
        <b:NameList>
          <b:Person>
            <b:Last>Heikkila</b:Last>
            <b:First>J.</b:First>
          </b:Person>
          <b:Person>
            <b:Last>Silven</b:Last>
            <b:First>O.</b:First>
          </b:Person>
        </b:NameList>
      </b:Author>
    </b:Author>
    <b:Title>A four-step camera calibration procedure with implicit image correction</b:Title>
    <b:Year>1997</b:Year>
    <b:Pages>1106-1112</b:Pages>
    <b:ConferenceName>Computer Vision and Pattern Recognition</b:ConferenceName>
    <b:City>San Juan, Puerto Rico, USA</b:City>
    <b:Publisher>IEEE Computer Society Conference on</b:Publisher>
    <b:RefOrder>5</b:RefOrder>
  </b:Source>
  <b:Source>
    <b:Tag>Wen92</b:Tag>
    <b:SourceType>JournalArticle</b:SourceType>
    <b:Guid>{4A3880B5-D2CB-41E9-8B95-91E6AA691D2A}</b:Guid>
    <b:Title>Camera calibration with distortion models and accuracy evaluation</b:Title>
    <b:Year>1992</b:Year>
    <b:Author>
      <b:Author>
        <b:NameList>
          <b:Person>
            <b:Last>Weng</b:Last>
            <b:First>J.</b:First>
          </b:Person>
          <b:Person>
            <b:Last>Cohen</b:Last>
            <b:First>P.</b:First>
          </b:Person>
          <b:Person>
            <b:Last>Herniou</b:Last>
            <b:First>M.</b:First>
          </b:Person>
        </b:NameList>
      </b:Author>
    </b:Author>
    <b:JournalName>IEEE Transactions on pattern analysis and machine intelligence</b:JournalName>
    <b:Pages>965-980</b:Pages>
    <b:Volume>14</b:Volume>
    <b:Issue>10</b:Issue>
    <b:RefOrder>6</b:RefOrder>
  </b:Source>
  <b:Source>
    <b:Tag>For03</b:Tag>
    <b:SourceType>Book</b:SourceType>
    <b:Guid>{4935B306-7999-4417-80C6-D00B27F5D7B4}</b:Guid>
    <b:Title>Computer Vision, A Modern Approach</b:Title>
    <b:Year>2003</b:Year>
    <b:Author>
      <b:Author>
        <b:NameList>
          <b:Person>
            <b:Last>Forsyth</b:Last>
            <b:First>D.</b:First>
            <b:Middle>A.</b:Middle>
          </b:Person>
          <b:Person>
            <b:Last>Ponce</b:Last>
            <b:First>J.</b:First>
          </b:Person>
        </b:NameList>
      </b:Author>
    </b:Author>
    <b:Publisher>Prentice HalL</b:Publisher>
    <b:RefOrder>7</b:RefOrder>
  </b:Source>
  <b:Source>
    <b:Tag>Int</b:Tag>
    <b:SourceType>Report</b:SourceType>
    <b:Guid>{7A8A69D4-2CD1-4D67-8640-C50E3F45F966}</b:Guid>
    <b:Title>Introduction to ArmLab</b:Title>
    <b:Publisher>ROB 550 Lab document</b:Publisher>
    <b:RefOrder>8</b:RefOrder>
  </b:Source>
  <b:Source>
    <b:Tag>ROB</b:Tag>
    <b:SourceType>Report</b:SourceType>
    <b:Guid>{166501DA-8E3B-4689-B9A2-999B051621C6}</b:Guid>
    <b:Title>ROB550 Robotic Systems Lab</b:Title>
    <b:Publisher>ROB 550 Lab document</b:Publisher>
    <b:RefOrder>9</b:RefOrder>
  </b:Source>
  <b:Source>
    <b:Tag>Eve05</b:Tag>
    <b:SourceType>BookSection</b:SourceType>
    <b:Guid>{43E47BAB-449D-46FC-8C83-EAC0C395D589}</b:Guid>
    <b:Title>Encyclopedia of Statistics in Behavioral Science</b:Title>
    <b:Year>2005</b:Year>
    <b:Publisher>John Wiley &amp; Sons</b:Publisher>
    <b:Author>
      <b:Author>
        <b:NameList>
          <b:Person>
            <b:Last>Everitt</b:Last>
            <b:First>B.</b:First>
            <b:Middle>S.</b:Middle>
          </b:Person>
          <b:Person>
            <b:Last>Howell</b:Last>
            <b:First>D.</b:First>
            <b:Middle>C.</b:Middle>
          </b:Person>
        </b:NameList>
      </b:Author>
    </b:Author>
    <b:BookTitle>Least Squares Estimation</b:BookTitle>
    <b:Pages>1041-1045</b:Pages>
    <b:RefOrder>4</b:RefOrder>
  </b:Source>
  <b:Source>
    <b:Tag>Usi</b:Tag>
    <b:SourceType>Report</b:SourceType>
    <b:Guid>{5A209B0F-0DB6-463F-A8EC-1AB1AAD7EF66}</b:Guid>
    <b:Title>Using OpenCV with Python</b:Title>
    <b:Publisher>ROB 550 Lab document</b:Publisher>
    <b:RefOrder>10</b:RefOrder>
  </b:Source>
  <b:Source>
    <b:Tag>Kin</b:Tag>
    <b:SourceType>Report</b:SourceType>
    <b:Guid>{4C9ACD36-8987-4FAC-85FE-439352736EBB}</b:Guid>
    <b:Title>Kinetic example images</b:Title>
    <b:Publisher>ROB 550 Lab document</b:Publisher>
    <b:RefOrder>2</b:RefOrder>
  </b:Source>
  <b:Source>
    <b:Tag>Ern10</b:Tag>
    <b:SourceType>Book</b:SourceType>
    <b:Guid>{6B40C247-2658-4279-8412-17D3FF4A8573}</b:Guid>
    <b:Title>Advances in Robot Manipulators</b:Title>
    <b:Year>2010</b:Year>
    <b:Publisher>InTech</b:Publisher>
    <b:Author>
      <b:Author>
        <b:NameList>
          <b:Person>
            <b:Last>Hall</b:Last>
            <b:First>Ernest</b:First>
          </b:Person>
        </b:NameList>
      </b:Author>
    </b:Author>
    <b:RefOrder>1</b:RefOrder>
  </b:Source>
  <b:Source>
    <b:Tag>Spo06</b:Tag>
    <b:SourceType>Book</b:SourceType>
    <b:Guid>{CE2D54C5-471D-4B9E-A1B6-A2A40FB5F423}</b:Guid>
    <b:Author>
      <b:Author>
        <b:NameList>
          <b:Person>
            <b:Last>Spong</b:Last>
            <b:First>M.</b:First>
            <b:Middle>W.</b:Middle>
          </b:Person>
          <b:Person>
            <b:Last>Hutchinson</b:Last>
            <b:First>S.</b:First>
          </b:Person>
          <b:Person>
            <b:Last>Vidyasagar</b:Last>
            <b:First>M.</b:First>
          </b:Person>
        </b:NameList>
      </b:Author>
    </b:Author>
    <b:Title>Robot modeling and control</b:Title>
    <b:Year>2006</b:Year>
    <b:City>New York</b:City>
    <b:Publisher>Wiley</b:Publisher>
    <b:RefOrder>11</b:RefOrder>
  </b:Source>
  <b:Source>
    <b:Tag>Alt11</b:Tag>
    <b:SourceType>ConferenceProceedings</b:SourceType>
    <b:Guid>{30438484-88B6-450B-A91F-CB015EDEF50C}</b:Guid>
    <b:Title>An Efficient Color Detection in RGB Space Using Hierarchical Neural Network Structure</b:Title>
    <b:Year>2011</b:Year>
    <b:City>Turkey</b:City>
    <b:Author>
      <b:Author>
        <b:NameList>
          <b:Person>
            <b:Last>Altun</b:Last>
            <b:First>H.</b:First>
          </b:Person>
          <b:Person>
            <b:Last>Sinekli</b:Last>
            <b:First>R.</b:First>
          </b:Person>
          <b:Person>
            <b:Last>Tekbas</b:Last>
            <b:First>U.</b:First>
          </b:Person>
          <b:Person>
            <b:Last>Karakaya</b:Last>
            <b:First>F.</b:First>
          </b:Person>
          <b:Person>
            <b:Last>Peker</b:Last>
            <b:First>M.</b:First>
          </b:Person>
        </b:NameList>
      </b:Author>
    </b:Author>
    <b:ConferenceName>Innovations in Intelligent Systems and Applications (INISTA)</b:ConferenceName>
    <b:RefOrder>3</b:RefOrder>
  </b:Source>
</b:Sources>
</file>

<file path=customXml/itemProps1.xml><?xml version="1.0" encoding="utf-8"?>
<ds:datastoreItem xmlns:ds="http://schemas.openxmlformats.org/officeDocument/2006/customXml" ds:itemID="{89755DD6-05ED-4196-AB57-B6E18FCE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8</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19626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Wu, Zhen</dc:creator>
  <cp:lastModifiedBy>Peng, Weilun</cp:lastModifiedBy>
  <cp:revision>153</cp:revision>
  <cp:lastPrinted>2018-02-11T04:27:00Z</cp:lastPrinted>
  <dcterms:created xsi:type="dcterms:W3CDTF">2018-02-11T01:55:00Z</dcterms:created>
  <dcterms:modified xsi:type="dcterms:W3CDTF">2018-03-24T04:09:00Z</dcterms:modified>
</cp:coreProperties>
</file>