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C7E" w:rsidRDefault="00431910" w:rsidP="00ED6D3A">
      <w:pPr>
        <w:rPr>
          <w:rFonts w:ascii="宋体" w:hAnsi="宋体" w:cs="宋体"/>
          <w:b/>
          <w:bCs/>
          <w:kern w:val="0"/>
          <w:szCs w:val="36"/>
        </w:rPr>
      </w:pPr>
      <w:r>
        <w:rPr>
          <w:rFonts w:ascii="宋体" w:hAnsi="宋体" w:cs="宋体"/>
          <w:b/>
          <w:bCs/>
          <w:kern w:val="0"/>
          <w:szCs w:val="36"/>
        </w:rPr>
        <w:t>IDEF1x</w:t>
      </w:r>
      <w:r>
        <w:rPr>
          <w:rFonts w:ascii="宋体" w:hAnsi="宋体" w:cs="宋体" w:hint="eastAsia"/>
          <w:b/>
          <w:bCs/>
          <w:kern w:val="0"/>
          <w:szCs w:val="36"/>
        </w:rPr>
        <w:t>逻辑</w:t>
      </w:r>
      <w:r>
        <w:rPr>
          <w:rFonts w:ascii="宋体" w:hAnsi="宋体" w:cs="宋体"/>
          <w:b/>
          <w:bCs/>
          <w:kern w:val="0"/>
          <w:szCs w:val="36"/>
        </w:rPr>
        <w:t>建模方法</w:t>
      </w:r>
    </w:p>
    <w:p w:rsidR="00431910" w:rsidRDefault="00431910" w:rsidP="00ED6D3A">
      <w:pPr>
        <w:rPr>
          <w:rFonts w:ascii="宋体" w:hAnsi="宋体" w:cs="宋体"/>
          <w:b/>
          <w:bCs/>
          <w:kern w:val="0"/>
          <w:szCs w:val="36"/>
        </w:rPr>
      </w:pP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IDEF1X是IDEF系列方法中IDEF1的扩展版本，是在E-R(实体联系)方法的原则基础上,增加了一些规则，使语义更为丰富，侧重分析、抽象和概括应用领域中的数据的一种数据建模方法。概念模型设计常用IDEF1X方法，它就是把实体-联系方法应用到语义数据模型中的一种语义模型化技术，用于建立系统信息模型。IDEF的含义是集成计算机辅助制造（Integrated</w:t>
      </w:r>
      <w:r>
        <w:rPr>
          <w:rFonts w:ascii="宋体" w:hAnsi="宋体" w:cs="宋体" w:hint="eastAsia"/>
          <w:b/>
          <w:bCs/>
          <w:kern w:val="0"/>
          <w:szCs w:val="36"/>
        </w:rPr>
        <w:t xml:space="preserve"> </w:t>
      </w:r>
      <w:r w:rsidRPr="00431910">
        <w:rPr>
          <w:rFonts w:ascii="宋体" w:hAnsi="宋体" w:cs="宋体" w:hint="eastAsia"/>
          <w:b/>
          <w:bCs/>
          <w:kern w:val="0"/>
          <w:szCs w:val="36"/>
        </w:rPr>
        <w:t>Computer</w:t>
      </w:r>
      <w:r>
        <w:rPr>
          <w:rFonts w:ascii="宋体" w:hAnsi="宋体" w:cs="宋体" w:hint="eastAsia"/>
          <w:b/>
          <w:bCs/>
          <w:kern w:val="0"/>
          <w:szCs w:val="36"/>
        </w:rPr>
        <w:t>-</w:t>
      </w:r>
      <w:r w:rsidRPr="00431910">
        <w:rPr>
          <w:rFonts w:ascii="宋体" w:hAnsi="宋体" w:cs="宋体" w:hint="eastAsia"/>
          <w:b/>
          <w:bCs/>
          <w:kern w:val="0"/>
          <w:szCs w:val="36"/>
        </w:rPr>
        <w:t>Aided Manufacturing，ICAM)</w:t>
      </w:r>
      <w:proofErr w:type="spellStart"/>
      <w:r w:rsidRPr="00431910">
        <w:rPr>
          <w:rFonts w:ascii="宋体" w:hAnsi="宋体" w:cs="宋体" w:hint="eastAsia"/>
          <w:b/>
          <w:bCs/>
          <w:kern w:val="0"/>
          <w:szCs w:val="36"/>
        </w:rPr>
        <w:t>DEFinition</w:t>
      </w:r>
      <w:proofErr w:type="spellEnd"/>
      <w:r w:rsidRPr="00431910">
        <w:rPr>
          <w:rFonts w:ascii="宋体" w:hAnsi="宋体" w:cs="宋体" w:hint="eastAsia"/>
          <w:b/>
          <w:bCs/>
          <w:kern w:val="0"/>
          <w:szCs w:val="36"/>
        </w:rPr>
        <w:t>。</w:t>
      </w: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实体</w:t>
      </w:r>
      <w:proofErr w:type="gramStart"/>
      <w:r w:rsidRPr="00431910">
        <w:rPr>
          <w:rFonts w:ascii="宋体" w:hAnsi="宋体" w:cs="宋体" w:hint="eastAsia"/>
          <w:b/>
          <w:bCs/>
          <w:kern w:val="0"/>
          <w:szCs w:val="36"/>
        </w:rPr>
        <w:t>集分为</w:t>
      </w:r>
      <w:proofErr w:type="gramEnd"/>
      <w:r w:rsidRPr="00431910">
        <w:rPr>
          <w:rFonts w:ascii="宋体" w:hAnsi="宋体" w:cs="宋体" w:hint="eastAsia"/>
          <w:b/>
          <w:bCs/>
          <w:kern w:val="0"/>
          <w:szCs w:val="36"/>
        </w:rPr>
        <w:t>独立标识符实体集和从属标识符实体集。</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其中实体</w:t>
      </w:r>
      <w:proofErr w:type="gramStart"/>
      <w:r w:rsidRPr="00431910">
        <w:rPr>
          <w:rFonts w:ascii="宋体" w:hAnsi="宋体" w:cs="宋体" w:hint="eastAsia"/>
          <w:b/>
          <w:bCs/>
          <w:kern w:val="0"/>
          <w:szCs w:val="36"/>
        </w:rPr>
        <w:t>集之间</w:t>
      </w:r>
      <w:proofErr w:type="gramEnd"/>
      <w:r w:rsidRPr="00431910">
        <w:rPr>
          <w:rFonts w:ascii="宋体" w:hAnsi="宋体" w:cs="宋体" w:hint="eastAsia"/>
          <w:b/>
          <w:bCs/>
          <w:kern w:val="0"/>
          <w:szCs w:val="36"/>
        </w:rPr>
        <w:t>的联系有：标定型联系；非标定型联系；分类联系；不确定联系。</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建模过程分为五个阶段：建模规划及准备、定义实体集、定义联系、定义键、定义属性。</w:t>
      </w:r>
    </w:p>
    <w:p w:rsidR="00431910" w:rsidRPr="00431910" w:rsidRDefault="00431910" w:rsidP="00431910">
      <w:pPr>
        <w:rPr>
          <w:rFonts w:ascii="宋体" w:hAnsi="宋体" w:cs="宋体"/>
          <w:b/>
          <w:bCs/>
          <w:kern w:val="0"/>
          <w:szCs w:val="36"/>
        </w:rPr>
      </w:pP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IDEF1X是语义数据模型化技术，它具有以下的特性：</w:t>
      </w:r>
    </w:p>
    <w:p w:rsidR="00431910" w:rsidRDefault="00431910" w:rsidP="00431910">
      <w:pPr>
        <w:rPr>
          <w:rFonts w:ascii="宋体" w:hAnsi="宋体" w:cs="宋体"/>
          <w:b/>
          <w:bCs/>
          <w:kern w:val="0"/>
          <w:szCs w:val="36"/>
        </w:rPr>
      </w:pPr>
      <w:r>
        <w:rPr>
          <w:rFonts w:ascii="宋体" w:hAnsi="宋体" w:cs="宋体" w:hint="eastAsia"/>
          <w:b/>
          <w:bCs/>
          <w:kern w:val="0"/>
          <w:szCs w:val="36"/>
        </w:rPr>
        <w:t>(1)</w:t>
      </w:r>
      <w:r w:rsidRPr="00431910">
        <w:rPr>
          <w:rFonts w:ascii="宋体" w:hAnsi="宋体" w:cs="宋体" w:hint="eastAsia"/>
          <w:b/>
          <w:bCs/>
          <w:kern w:val="0"/>
          <w:szCs w:val="36"/>
        </w:rPr>
        <w:t>支持概念模式的开发。IDEF1X语法支持概念模式开发所必需的语义结构，完善的IDEF1X模型具有所期望的一致性、可扩展性和</w:t>
      </w:r>
      <w:proofErr w:type="gramStart"/>
      <w:r w:rsidRPr="00431910">
        <w:rPr>
          <w:rFonts w:ascii="宋体" w:hAnsi="宋体" w:cs="宋体" w:hint="eastAsia"/>
          <w:b/>
          <w:bCs/>
          <w:kern w:val="0"/>
          <w:szCs w:val="36"/>
        </w:rPr>
        <w:t>可</w:t>
      </w:r>
      <w:proofErr w:type="gramEnd"/>
      <w:r w:rsidRPr="00431910">
        <w:rPr>
          <w:rFonts w:ascii="宋体" w:hAnsi="宋体" w:cs="宋体" w:hint="eastAsia"/>
          <w:b/>
          <w:bCs/>
          <w:kern w:val="0"/>
          <w:szCs w:val="36"/>
        </w:rPr>
        <w:t>变换性。</w:t>
      </w:r>
    </w:p>
    <w:p w:rsidR="00431910" w:rsidRDefault="00431910" w:rsidP="00431910">
      <w:pPr>
        <w:rPr>
          <w:rFonts w:ascii="宋体" w:hAnsi="宋体" w:cs="宋体"/>
          <w:b/>
          <w:bCs/>
          <w:kern w:val="0"/>
          <w:szCs w:val="36"/>
        </w:rPr>
      </w:pPr>
      <w:r>
        <w:rPr>
          <w:rFonts w:ascii="宋体" w:hAnsi="宋体" w:cs="宋体" w:hint="eastAsia"/>
          <w:b/>
          <w:bCs/>
          <w:kern w:val="0"/>
          <w:szCs w:val="36"/>
        </w:rPr>
        <w:t>(2)</w:t>
      </w:r>
      <w:r w:rsidRPr="00431910">
        <w:rPr>
          <w:rFonts w:ascii="宋体" w:hAnsi="宋体" w:cs="宋体" w:hint="eastAsia"/>
          <w:b/>
          <w:bCs/>
          <w:kern w:val="0"/>
          <w:szCs w:val="36"/>
        </w:rPr>
        <w:t>IDEF1X是一种相关语言。IDEF1X对于不同的语义概念都具有简明的一致结构。IDEF1X语法和语义不但比较易于为用户掌握，而且还是强健而有效的。</w:t>
      </w:r>
    </w:p>
    <w:p w:rsidR="00431910" w:rsidRDefault="00431910" w:rsidP="00431910">
      <w:pPr>
        <w:rPr>
          <w:rFonts w:ascii="宋体" w:hAnsi="宋体" w:cs="宋体"/>
          <w:b/>
          <w:bCs/>
          <w:kern w:val="0"/>
          <w:szCs w:val="36"/>
        </w:rPr>
      </w:pPr>
      <w:r>
        <w:rPr>
          <w:rFonts w:ascii="宋体" w:hAnsi="宋体" w:cs="宋体" w:hint="eastAsia"/>
          <w:b/>
          <w:bCs/>
          <w:kern w:val="0"/>
          <w:szCs w:val="36"/>
        </w:rPr>
        <w:t>(3)</w:t>
      </w:r>
      <w:r w:rsidRPr="00431910">
        <w:rPr>
          <w:rFonts w:ascii="宋体" w:hAnsi="宋体" w:cs="宋体" w:hint="eastAsia"/>
          <w:b/>
          <w:bCs/>
          <w:kern w:val="0"/>
          <w:szCs w:val="36"/>
        </w:rPr>
        <w:t>IDEF1X是便于讲授的。语义数据模型对许多IDEF1X用户都是一个新概念。因此，语言的易教性是一个重要的考虑因素，设计IDEF1X语言是为了教给事务专业人员和系统分析人员使用，同样也是教给数据管理员和数据库设计者使用的。因此，它能用作不同学科研究小组的有效交流。</w:t>
      </w:r>
    </w:p>
    <w:p w:rsidR="00431910" w:rsidRPr="00431910" w:rsidRDefault="00431910" w:rsidP="00431910">
      <w:pPr>
        <w:rPr>
          <w:rFonts w:ascii="宋体" w:hAnsi="宋体" w:cs="宋体" w:hint="eastAsia"/>
          <w:b/>
          <w:bCs/>
          <w:kern w:val="0"/>
          <w:szCs w:val="36"/>
        </w:rPr>
      </w:pPr>
      <w:r>
        <w:rPr>
          <w:rFonts w:ascii="宋体" w:hAnsi="宋体" w:cs="宋体" w:hint="eastAsia"/>
          <w:b/>
          <w:bCs/>
          <w:kern w:val="0"/>
          <w:szCs w:val="36"/>
        </w:rPr>
        <w:t>(4)</w:t>
      </w:r>
      <w:r w:rsidRPr="00431910">
        <w:rPr>
          <w:rFonts w:ascii="宋体" w:hAnsi="宋体" w:cs="宋体" w:hint="eastAsia"/>
          <w:b/>
          <w:bCs/>
          <w:kern w:val="0"/>
          <w:szCs w:val="36"/>
        </w:rPr>
        <w:t>IDEF1X已在应用中得到很好地检验和证明。IDEF1X是基于前人多年的经验发展而来的，它在美国空军的一些工程和私营工业中充分地得到了检验和证明。</w:t>
      </w:r>
      <w:r>
        <w:rPr>
          <w:rFonts w:ascii="宋体" w:hAnsi="宋体" w:cs="宋体" w:hint="eastAsia"/>
          <w:b/>
          <w:bCs/>
          <w:kern w:val="0"/>
          <w:szCs w:val="36"/>
        </w:rPr>
        <w:t>(5)</w:t>
      </w:r>
      <w:r w:rsidRPr="00431910">
        <w:rPr>
          <w:rFonts w:ascii="宋体" w:hAnsi="宋体" w:cs="宋体" w:hint="eastAsia"/>
          <w:b/>
          <w:bCs/>
          <w:kern w:val="0"/>
          <w:szCs w:val="36"/>
        </w:rPr>
        <w:t>IDEF1X是可自动化的。IDEF1X图能由一组图形软件包来生成。商品化的软件还能支持IDEF1X模型的更改、分析和结构管理。</w:t>
      </w:r>
    </w:p>
    <w:p w:rsidR="00431910" w:rsidRPr="00431910" w:rsidRDefault="00431910" w:rsidP="00431910">
      <w:pPr>
        <w:rPr>
          <w:rFonts w:ascii="宋体" w:hAnsi="宋体" w:cs="宋体"/>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IDEF1X模型的基本结构和ER模型基本类似，主要有以下元素：</w:t>
      </w: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（1）实体(如人、地点、概念、事件等)用矩形方框表示；</w:t>
      </w: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（2）实体之间的关系(联系)，用方框之间的连线表示；</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（3）实体的属性，用方框内的属性名称来表示。</w:t>
      </w:r>
    </w:p>
    <w:p w:rsidR="00431910" w:rsidRPr="00431910" w:rsidRDefault="00431910" w:rsidP="00431910">
      <w:pPr>
        <w:rPr>
          <w:rFonts w:ascii="宋体" w:hAnsi="宋体" w:cs="宋体"/>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能建立完整的IDEF1x概念模型并支持直接将模型转换为物理数据库的结构。实体之间的关系可以分为确定关系和不确定关系。确定关系又分为连接关系和分类关系。连接关系也称“父子关系”，它是两个实体之间的联系或连接，一个实体(子实体)依赖于另一个实体(父实体)。分类关系表示实体间的一种分层结构，一个实体(类属实体)表示这些事物的全集，其它(分类实体)则为其子集。不确定关系又称“多对多关系”，两个实体间相互存在着一对多的联系。连接关系又分为标识关系和非标识关系。判别一个关系是标识关系还是非标识关系只要区分子实体的主键，看是否需要父实体</w:t>
      </w:r>
      <w:proofErr w:type="gramStart"/>
      <w:r w:rsidRPr="00431910">
        <w:rPr>
          <w:rFonts w:ascii="宋体" w:hAnsi="宋体" w:cs="宋体" w:hint="eastAsia"/>
          <w:b/>
          <w:bCs/>
          <w:kern w:val="0"/>
          <w:szCs w:val="36"/>
        </w:rPr>
        <w:t>的外键来</w:t>
      </w:r>
      <w:proofErr w:type="gramEnd"/>
      <w:r w:rsidRPr="00431910">
        <w:rPr>
          <w:rFonts w:ascii="宋体" w:hAnsi="宋体" w:cs="宋体" w:hint="eastAsia"/>
          <w:b/>
          <w:bCs/>
          <w:kern w:val="0"/>
          <w:szCs w:val="36"/>
        </w:rPr>
        <w:t>共同作为主键，需要则为标识关系（Identifying）；如果子实体自己的主键就</w:t>
      </w:r>
      <w:proofErr w:type="gramStart"/>
      <w:r w:rsidRPr="00431910">
        <w:rPr>
          <w:rFonts w:ascii="宋体" w:hAnsi="宋体" w:cs="宋体" w:hint="eastAsia"/>
          <w:b/>
          <w:bCs/>
          <w:kern w:val="0"/>
          <w:szCs w:val="36"/>
        </w:rPr>
        <w:t>可唯一</w:t>
      </w:r>
      <w:proofErr w:type="gramEnd"/>
      <w:r w:rsidRPr="00431910">
        <w:rPr>
          <w:rFonts w:ascii="宋体" w:hAnsi="宋体" w:cs="宋体" w:hint="eastAsia"/>
          <w:b/>
          <w:bCs/>
          <w:kern w:val="0"/>
          <w:szCs w:val="36"/>
        </w:rPr>
        <w:t>标识则它为非标识关系（Non-Identifying）。在标识关系中的子实体称为依赖实体，用圆角矩形表示；其它用方角矩形表示的就是独立实体。分类关系根据表示分类的实体集是不完全分类还是完全分类的又可以分为不完全分类关系和完全分类关系。</w:t>
      </w:r>
    </w:p>
    <w:p w:rsidR="00431910" w:rsidRPr="00431910" w:rsidRDefault="00431910" w:rsidP="00431910">
      <w:pPr>
        <w:rPr>
          <w:rFonts w:ascii="宋体" w:hAnsi="宋体" w:cs="宋体" w:hint="eastAsia"/>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使用IDEF1X方法创建E-R模型的步骤如下：</w:t>
      </w:r>
    </w:p>
    <w:p w:rsidR="00431910" w:rsidRPr="00431910" w:rsidRDefault="00431910" w:rsidP="00431910">
      <w:pPr>
        <w:rPr>
          <w:rFonts w:ascii="宋体" w:hAnsi="宋体" w:cs="宋体"/>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（1）初始化工程</w:t>
      </w:r>
      <w:r>
        <w:rPr>
          <w:rFonts w:ascii="宋体" w:hAnsi="宋体" w:cs="宋体" w:hint="eastAsia"/>
          <w:b/>
          <w:bCs/>
          <w:kern w:val="0"/>
          <w:szCs w:val="36"/>
        </w:rPr>
        <w:t>：</w:t>
      </w: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这个阶段的任务是从目的描述和范围描述开始，确定建模目标，开发建模计划，组织建模队伍，收集</w:t>
      </w:r>
      <w:proofErr w:type="gramStart"/>
      <w:r w:rsidRPr="00431910">
        <w:rPr>
          <w:rFonts w:ascii="宋体" w:hAnsi="宋体" w:cs="宋体" w:hint="eastAsia"/>
          <w:b/>
          <w:bCs/>
          <w:kern w:val="0"/>
          <w:szCs w:val="36"/>
        </w:rPr>
        <w:t>源材料</w:t>
      </w:r>
      <w:proofErr w:type="gramEnd"/>
      <w:r w:rsidRPr="00431910">
        <w:rPr>
          <w:rFonts w:ascii="宋体" w:hAnsi="宋体" w:cs="宋体" w:hint="eastAsia"/>
          <w:b/>
          <w:bCs/>
          <w:kern w:val="0"/>
          <w:szCs w:val="36"/>
        </w:rPr>
        <w:t>，制定约束和规范。收集</w:t>
      </w:r>
      <w:proofErr w:type="gramStart"/>
      <w:r w:rsidRPr="00431910">
        <w:rPr>
          <w:rFonts w:ascii="宋体" w:hAnsi="宋体" w:cs="宋体" w:hint="eastAsia"/>
          <w:b/>
          <w:bCs/>
          <w:kern w:val="0"/>
          <w:szCs w:val="36"/>
        </w:rPr>
        <w:t>源材料</w:t>
      </w:r>
      <w:proofErr w:type="gramEnd"/>
      <w:r w:rsidRPr="00431910">
        <w:rPr>
          <w:rFonts w:ascii="宋体" w:hAnsi="宋体" w:cs="宋体" w:hint="eastAsia"/>
          <w:b/>
          <w:bCs/>
          <w:kern w:val="0"/>
          <w:szCs w:val="36"/>
        </w:rPr>
        <w:t>是这阶段的重点。通过调查和观察结果，业务流程，原有系统的输入输出，各种报表，收集原始数据，形成了基本数据资料表。</w:t>
      </w:r>
    </w:p>
    <w:p w:rsidR="00431910" w:rsidRPr="00431910" w:rsidRDefault="00431910" w:rsidP="00431910">
      <w:pPr>
        <w:rPr>
          <w:rFonts w:ascii="宋体" w:hAnsi="宋体" w:cs="宋体" w:hint="eastAsia"/>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（2）定义实体</w:t>
      </w:r>
      <w:r>
        <w:rPr>
          <w:rFonts w:ascii="宋体" w:hAnsi="宋体" w:cs="宋体" w:hint="eastAsia"/>
          <w:b/>
          <w:bCs/>
          <w:kern w:val="0"/>
          <w:szCs w:val="36"/>
        </w:rPr>
        <w:t>：</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实体</w:t>
      </w:r>
      <w:proofErr w:type="gramStart"/>
      <w:r w:rsidRPr="00431910">
        <w:rPr>
          <w:rFonts w:ascii="宋体" w:hAnsi="宋体" w:cs="宋体" w:hint="eastAsia"/>
          <w:b/>
          <w:bCs/>
          <w:kern w:val="0"/>
          <w:szCs w:val="36"/>
        </w:rPr>
        <w:t>集成员</w:t>
      </w:r>
      <w:proofErr w:type="gramEnd"/>
      <w:r w:rsidRPr="00431910">
        <w:rPr>
          <w:rFonts w:ascii="宋体" w:hAnsi="宋体" w:cs="宋体" w:hint="eastAsia"/>
          <w:b/>
          <w:bCs/>
          <w:kern w:val="0"/>
          <w:szCs w:val="36"/>
        </w:rPr>
        <w:t>都有一个共同的特征和属性集，可以从收集的</w:t>
      </w:r>
      <w:proofErr w:type="gramStart"/>
      <w:r w:rsidRPr="00431910">
        <w:rPr>
          <w:rFonts w:ascii="宋体" w:hAnsi="宋体" w:cs="宋体" w:hint="eastAsia"/>
          <w:b/>
          <w:bCs/>
          <w:kern w:val="0"/>
          <w:szCs w:val="36"/>
        </w:rPr>
        <w:t>源材料</w:t>
      </w:r>
      <w:proofErr w:type="gramEnd"/>
      <w:r w:rsidRPr="00431910">
        <w:rPr>
          <w:rFonts w:ascii="宋体" w:hAnsi="宋体" w:cs="宋体" w:hint="eastAsia"/>
          <w:b/>
          <w:bCs/>
          <w:kern w:val="0"/>
          <w:szCs w:val="36"/>
        </w:rPr>
        <w:t>—基本数据资料表中直接或间接标识出大部分实体。根据</w:t>
      </w:r>
      <w:proofErr w:type="gramStart"/>
      <w:r w:rsidRPr="00431910">
        <w:rPr>
          <w:rFonts w:ascii="宋体" w:hAnsi="宋体" w:cs="宋体" w:hint="eastAsia"/>
          <w:b/>
          <w:bCs/>
          <w:kern w:val="0"/>
          <w:szCs w:val="36"/>
        </w:rPr>
        <w:t>源材料</w:t>
      </w:r>
      <w:proofErr w:type="gramEnd"/>
      <w:r w:rsidRPr="00431910">
        <w:rPr>
          <w:rFonts w:ascii="宋体" w:hAnsi="宋体" w:cs="宋体" w:hint="eastAsia"/>
          <w:b/>
          <w:bCs/>
          <w:kern w:val="0"/>
          <w:szCs w:val="36"/>
        </w:rPr>
        <w:t>名字表中表示物的术语以及具有“代码”结尾的术语，如客户代码、代理商代码、产品代码等将其名词部分代表的实体标识出来，从而初步找出潜在的实体，形成初步实体表。</w:t>
      </w:r>
    </w:p>
    <w:p w:rsidR="00431910" w:rsidRPr="00431910" w:rsidRDefault="00431910" w:rsidP="00431910">
      <w:pPr>
        <w:rPr>
          <w:rFonts w:ascii="宋体" w:hAnsi="宋体" w:cs="宋体"/>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（3）定义联系</w:t>
      </w:r>
      <w:r>
        <w:rPr>
          <w:rFonts w:ascii="宋体" w:hAnsi="宋体" w:cs="宋体" w:hint="eastAsia"/>
          <w:b/>
          <w:bCs/>
          <w:kern w:val="0"/>
          <w:szCs w:val="36"/>
        </w:rPr>
        <w:t>：</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IDEF1X模型中只允许二元联系，n</w:t>
      </w:r>
      <w:proofErr w:type="gramStart"/>
      <w:r w:rsidRPr="00431910">
        <w:rPr>
          <w:rFonts w:ascii="宋体" w:hAnsi="宋体" w:cs="宋体" w:hint="eastAsia"/>
          <w:b/>
          <w:bCs/>
          <w:kern w:val="0"/>
          <w:szCs w:val="36"/>
        </w:rPr>
        <w:t>元联系</w:t>
      </w:r>
      <w:proofErr w:type="gramEnd"/>
      <w:r w:rsidRPr="00431910">
        <w:rPr>
          <w:rFonts w:ascii="宋体" w:hAnsi="宋体" w:cs="宋体" w:hint="eastAsia"/>
          <w:b/>
          <w:bCs/>
          <w:kern w:val="0"/>
          <w:szCs w:val="36"/>
        </w:rPr>
        <w:t>必须定义为n</w:t>
      </w:r>
      <w:proofErr w:type="gramStart"/>
      <w:r w:rsidRPr="00431910">
        <w:rPr>
          <w:rFonts w:ascii="宋体" w:hAnsi="宋体" w:cs="宋体" w:hint="eastAsia"/>
          <w:b/>
          <w:bCs/>
          <w:kern w:val="0"/>
          <w:szCs w:val="36"/>
        </w:rPr>
        <w:t>个</w:t>
      </w:r>
      <w:proofErr w:type="gramEnd"/>
      <w:r w:rsidRPr="00431910">
        <w:rPr>
          <w:rFonts w:ascii="宋体" w:hAnsi="宋体" w:cs="宋体" w:hint="eastAsia"/>
          <w:b/>
          <w:bCs/>
          <w:kern w:val="0"/>
          <w:szCs w:val="36"/>
        </w:rPr>
        <w:t>二元联系。根据实际的业务需求和规则，使用实体联系矩阵来标识实体间的二元关系，然后根据实际情况确定出连接关系的势、关系名和说明，确定关系类型，是标识关系、非标识关系（强制的或可选的）还是非确定关系、分类关系。如果子实体的每个实例都需要通过和</w:t>
      </w:r>
      <w:proofErr w:type="gramStart"/>
      <w:r w:rsidRPr="00431910">
        <w:rPr>
          <w:rFonts w:ascii="宋体" w:hAnsi="宋体" w:cs="宋体" w:hint="eastAsia"/>
          <w:b/>
          <w:bCs/>
          <w:kern w:val="0"/>
          <w:szCs w:val="36"/>
        </w:rPr>
        <w:t>父实体</w:t>
      </w:r>
      <w:proofErr w:type="gramEnd"/>
      <w:r w:rsidRPr="00431910">
        <w:rPr>
          <w:rFonts w:ascii="宋体" w:hAnsi="宋体" w:cs="宋体" w:hint="eastAsia"/>
          <w:b/>
          <w:bCs/>
          <w:kern w:val="0"/>
          <w:szCs w:val="36"/>
        </w:rPr>
        <w:t>的关系来标识，则为标识关系，否则为非标识关系。非标识关系中，如果每个子实体的实例都</w:t>
      </w:r>
      <w:proofErr w:type="gramStart"/>
      <w:r w:rsidRPr="00431910">
        <w:rPr>
          <w:rFonts w:ascii="宋体" w:hAnsi="宋体" w:cs="宋体" w:hint="eastAsia"/>
          <w:b/>
          <w:bCs/>
          <w:kern w:val="0"/>
          <w:szCs w:val="36"/>
        </w:rPr>
        <w:t>与而且</w:t>
      </w:r>
      <w:proofErr w:type="gramEnd"/>
      <w:r w:rsidRPr="00431910">
        <w:rPr>
          <w:rFonts w:ascii="宋体" w:hAnsi="宋体" w:cs="宋体" w:hint="eastAsia"/>
          <w:b/>
          <w:bCs/>
          <w:kern w:val="0"/>
          <w:szCs w:val="36"/>
        </w:rPr>
        <w:t>只与一个父实体关联，则为强制的，否则为非强制的。如果父实体与子实体代表的是同一现实对象，那么它们为分类关系。</w:t>
      </w:r>
    </w:p>
    <w:p w:rsidR="00431910" w:rsidRPr="00431910" w:rsidRDefault="00431910" w:rsidP="00431910">
      <w:pPr>
        <w:rPr>
          <w:rFonts w:ascii="宋体" w:hAnsi="宋体" w:cs="宋体"/>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（4）定义码</w:t>
      </w:r>
      <w:r>
        <w:rPr>
          <w:rFonts w:ascii="宋体" w:hAnsi="宋体" w:cs="宋体" w:hint="eastAsia"/>
          <w:b/>
          <w:bCs/>
          <w:kern w:val="0"/>
          <w:szCs w:val="36"/>
        </w:rPr>
        <w:t>：</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通过引入交叉实体除去上一阶段产生的非确定关系，然后从非交叉实体和独立实体开始标识侯选码属性，以便唯一识别每个实体的实例，再从侯选码中确定主码。为了</w:t>
      </w:r>
      <w:proofErr w:type="gramStart"/>
      <w:r w:rsidRPr="00431910">
        <w:rPr>
          <w:rFonts w:ascii="宋体" w:hAnsi="宋体" w:cs="宋体" w:hint="eastAsia"/>
          <w:b/>
          <w:bCs/>
          <w:kern w:val="0"/>
          <w:szCs w:val="36"/>
        </w:rPr>
        <w:t>确定主码和</w:t>
      </w:r>
      <w:proofErr w:type="gramEnd"/>
      <w:r w:rsidRPr="00431910">
        <w:rPr>
          <w:rFonts w:ascii="宋体" w:hAnsi="宋体" w:cs="宋体" w:hint="eastAsia"/>
          <w:b/>
          <w:bCs/>
          <w:kern w:val="0"/>
          <w:szCs w:val="36"/>
        </w:rPr>
        <w:t>关系的有效性，通过非空规则和非多值规则来保证，即一个实体实例的一个属性不能是空值，也不能在同一个时刻有一个以上的值。找出误认的确定关系，将实体进一步分解，最后构造出IDEF1X模型</w:t>
      </w:r>
      <w:proofErr w:type="gramStart"/>
      <w:r w:rsidRPr="00431910">
        <w:rPr>
          <w:rFonts w:ascii="宋体" w:hAnsi="宋体" w:cs="宋体" w:hint="eastAsia"/>
          <w:b/>
          <w:bCs/>
          <w:kern w:val="0"/>
          <w:szCs w:val="36"/>
        </w:rPr>
        <w:t>的键基视图</w:t>
      </w:r>
      <w:proofErr w:type="gramEnd"/>
      <w:r w:rsidRPr="00431910">
        <w:rPr>
          <w:rFonts w:ascii="宋体" w:hAnsi="宋体" w:cs="宋体" w:hint="eastAsia"/>
          <w:b/>
          <w:bCs/>
          <w:kern w:val="0"/>
          <w:szCs w:val="36"/>
        </w:rPr>
        <w:t>（KB图）。</w:t>
      </w:r>
    </w:p>
    <w:p w:rsidR="00431910" w:rsidRPr="00431910" w:rsidRDefault="00431910" w:rsidP="00431910">
      <w:pPr>
        <w:rPr>
          <w:rFonts w:ascii="宋体" w:hAnsi="宋体" w:cs="宋体"/>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（5）定义属性</w:t>
      </w:r>
      <w:r>
        <w:rPr>
          <w:rFonts w:ascii="宋体" w:hAnsi="宋体" w:cs="宋体" w:hint="eastAsia"/>
          <w:b/>
          <w:bCs/>
          <w:kern w:val="0"/>
          <w:szCs w:val="36"/>
        </w:rPr>
        <w:t>：</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从源数据表中抽取说明性的名词开发出属性表，确定属性的所有者。</w:t>
      </w:r>
      <w:proofErr w:type="gramStart"/>
      <w:r w:rsidRPr="00431910">
        <w:rPr>
          <w:rFonts w:ascii="宋体" w:hAnsi="宋体" w:cs="宋体" w:hint="eastAsia"/>
          <w:b/>
          <w:bCs/>
          <w:kern w:val="0"/>
          <w:szCs w:val="36"/>
        </w:rPr>
        <w:t>定义非主码</w:t>
      </w:r>
      <w:proofErr w:type="gramEnd"/>
      <w:r w:rsidRPr="00431910">
        <w:rPr>
          <w:rFonts w:ascii="宋体" w:hAnsi="宋体" w:cs="宋体" w:hint="eastAsia"/>
          <w:b/>
          <w:bCs/>
          <w:kern w:val="0"/>
          <w:szCs w:val="36"/>
        </w:rPr>
        <w:t>属性，检查属性的非空及非多值规则。此外，还要检查完全依赖函数规则和非传递依赖规则，保证一个</w:t>
      </w:r>
      <w:proofErr w:type="gramStart"/>
      <w:r w:rsidRPr="00431910">
        <w:rPr>
          <w:rFonts w:ascii="宋体" w:hAnsi="宋体" w:cs="宋体" w:hint="eastAsia"/>
          <w:b/>
          <w:bCs/>
          <w:kern w:val="0"/>
          <w:szCs w:val="36"/>
        </w:rPr>
        <w:t>非主码属性</w:t>
      </w:r>
      <w:proofErr w:type="gramEnd"/>
      <w:r w:rsidRPr="00431910">
        <w:rPr>
          <w:rFonts w:ascii="宋体" w:hAnsi="宋体" w:cs="宋体" w:hint="eastAsia"/>
          <w:b/>
          <w:bCs/>
          <w:kern w:val="0"/>
          <w:szCs w:val="36"/>
        </w:rPr>
        <w:t>必须依赖于主码、整个主码、仅仅是主码。以此得到了至少符合关系理论第三范式的改进的IDEF1X模型的全属性视图。</w:t>
      </w:r>
    </w:p>
    <w:p w:rsidR="00431910" w:rsidRPr="00431910" w:rsidRDefault="00431910" w:rsidP="00431910">
      <w:pPr>
        <w:rPr>
          <w:rFonts w:ascii="宋体" w:hAnsi="宋体" w:cs="宋体"/>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（6）第五步——定义其他对象和规则</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定义属性的数据类型、长度、精度、非空、缺省值、约束规则等。定义触发器、存储过程、视图、角色、同义词、序列</w:t>
      </w:r>
      <w:proofErr w:type="gramStart"/>
      <w:r w:rsidRPr="00431910">
        <w:rPr>
          <w:rFonts w:ascii="宋体" w:hAnsi="宋体" w:cs="宋体" w:hint="eastAsia"/>
          <w:b/>
          <w:bCs/>
          <w:kern w:val="0"/>
          <w:szCs w:val="36"/>
        </w:rPr>
        <w:t>等对象</w:t>
      </w:r>
      <w:proofErr w:type="gramEnd"/>
      <w:r w:rsidRPr="00431910">
        <w:rPr>
          <w:rFonts w:ascii="宋体" w:hAnsi="宋体" w:cs="宋体" w:hint="eastAsia"/>
          <w:b/>
          <w:bCs/>
          <w:kern w:val="0"/>
          <w:szCs w:val="36"/>
        </w:rPr>
        <w:t>信息。</w:t>
      </w:r>
    </w:p>
    <w:p w:rsidR="00431910" w:rsidRPr="00431910" w:rsidRDefault="00431910" w:rsidP="00431910">
      <w:pPr>
        <w:rPr>
          <w:rFonts w:ascii="宋体" w:hAnsi="宋体" w:cs="宋体"/>
          <w:b/>
          <w:bCs/>
          <w:kern w:val="0"/>
          <w:szCs w:val="36"/>
        </w:rPr>
      </w:pP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建模工具可以根据这些规则自动生成物理数据库中更新、插入和删除的触发器。</w:t>
      </w: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IDEF1x和传统的E-R方法相比，具有很多的优点，主要表现在：</w:t>
      </w: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（1）IDEF1X模型语义更为丰富和精细，可充分而清楚地表达企业的复杂数据信</w:t>
      </w:r>
      <w:r w:rsidRPr="00431910">
        <w:rPr>
          <w:rFonts w:ascii="宋体" w:hAnsi="宋体" w:cs="宋体" w:hint="eastAsia"/>
          <w:b/>
          <w:bCs/>
          <w:kern w:val="0"/>
          <w:szCs w:val="36"/>
        </w:rPr>
        <w:lastRenderedPageBreak/>
        <w:t>息及其业务规则；</w:t>
      </w:r>
    </w:p>
    <w:p w:rsidR="00431910" w:rsidRDefault="00431910" w:rsidP="00431910">
      <w:pPr>
        <w:rPr>
          <w:rFonts w:ascii="宋体" w:hAnsi="宋体" w:cs="宋体"/>
          <w:b/>
          <w:bCs/>
          <w:kern w:val="0"/>
          <w:szCs w:val="36"/>
        </w:rPr>
      </w:pPr>
      <w:r w:rsidRPr="00431910">
        <w:rPr>
          <w:rFonts w:ascii="宋体" w:hAnsi="宋体" w:cs="宋体" w:hint="eastAsia"/>
          <w:b/>
          <w:bCs/>
          <w:kern w:val="0"/>
          <w:szCs w:val="36"/>
        </w:rPr>
        <w:t>（2）IDEF1X模型具有更强的一致性和更高的规范化程度；</w:t>
      </w:r>
    </w:p>
    <w:p w:rsidR="00431910" w:rsidRPr="00431910" w:rsidRDefault="00431910" w:rsidP="00431910">
      <w:pPr>
        <w:rPr>
          <w:rFonts w:ascii="宋体" w:hAnsi="宋体" w:cs="宋体" w:hint="eastAsia"/>
          <w:b/>
          <w:bCs/>
          <w:kern w:val="0"/>
          <w:szCs w:val="36"/>
        </w:rPr>
      </w:pPr>
      <w:r w:rsidRPr="00431910">
        <w:rPr>
          <w:rFonts w:ascii="宋体" w:hAnsi="宋体" w:cs="宋体" w:hint="eastAsia"/>
          <w:b/>
          <w:bCs/>
          <w:kern w:val="0"/>
          <w:szCs w:val="36"/>
        </w:rPr>
        <w:t>（3）IDEF1X定义的逻辑模型更利于向物理模型转换。IDEF1X定义的符合第三范式的逻辑模型已表达出了企业的数据信息和业务规则，可直接向物理模型转换。</w:t>
      </w:r>
    </w:p>
    <w:p w:rsidR="00431910" w:rsidRPr="00431910" w:rsidRDefault="00431910" w:rsidP="00431910">
      <w:pPr>
        <w:rPr>
          <w:rFonts w:ascii="宋体" w:hAnsi="宋体" w:cs="宋体"/>
          <w:b/>
          <w:bCs/>
          <w:kern w:val="0"/>
          <w:szCs w:val="36"/>
        </w:rPr>
      </w:pPr>
    </w:p>
    <w:p w:rsidR="00431910" w:rsidRPr="00ED6D3A" w:rsidRDefault="00431910" w:rsidP="00431910">
      <w:pPr>
        <w:rPr>
          <w:rFonts w:ascii="宋体" w:hAnsi="宋体" w:cs="宋体" w:hint="eastAsia"/>
          <w:b/>
          <w:bCs/>
          <w:kern w:val="0"/>
          <w:szCs w:val="36"/>
        </w:rPr>
      </w:pPr>
      <w:r w:rsidRPr="00431910">
        <w:rPr>
          <w:rFonts w:ascii="宋体" w:hAnsi="宋体" w:cs="宋体" w:hint="eastAsia"/>
          <w:b/>
          <w:bCs/>
          <w:kern w:val="0"/>
          <w:szCs w:val="36"/>
        </w:rPr>
        <w:t>使用IDEF1x语义建模方法对信息系统进行数据建模，并用建模工具对其进行需求、逻辑和物理设计，充分地保证了数据的一致性和完整性。并且能够实现将数据库的分析、概念模型设计和物理数据库结构设计有机结合起来，大大地提高了系统的开发效率。</w:t>
      </w:r>
      <w:bookmarkStart w:id="0" w:name="_GoBack"/>
      <w:bookmarkEnd w:id="0"/>
    </w:p>
    <w:sectPr w:rsidR="00431910" w:rsidRPr="00ED6D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15"/>
    <w:rsid w:val="00431910"/>
    <w:rsid w:val="00456C15"/>
    <w:rsid w:val="00CB5626"/>
    <w:rsid w:val="00DC6C7E"/>
    <w:rsid w:val="00ED6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E9E4"/>
  <w15:chartTrackingRefBased/>
  <w15:docId w15:val="{D0AA38D3-8F21-4939-8BE7-EF4B6B1C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D6D3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0"/>
    <w:uiPriority w:val="9"/>
    <w:qFormat/>
    <w:rsid w:val="00ED6D3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D6D3A"/>
    <w:rPr>
      <w:rFonts w:ascii="宋体" w:hAnsi="宋体" w:cs="宋体"/>
      <w:b/>
      <w:bCs/>
      <w:kern w:val="0"/>
      <w:sz w:val="36"/>
      <w:szCs w:val="36"/>
    </w:rPr>
  </w:style>
  <w:style w:type="character" w:customStyle="1" w:styleId="30">
    <w:name w:val="标题 3 字符"/>
    <w:basedOn w:val="a0"/>
    <w:link w:val="3"/>
    <w:uiPriority w:val="9"/>
    <w:rsid w:val="00ED6D3A"/>
    <w:rPr>
      <w:rFonts w:ascii="宋体" w:hAnsi="宋体" w:cs="宋体"/>
      <w:b/>
      <w:bCs/>
      <w:kern w:val="0"/>
      <w:sz w:val="27"/>
      <w:szCs w:val="27"/>
    </w:rPr>
  </w:style>
  <w:style w:type="paragraph" w:styleId="a3">
    <w:name w:val="Normal (Web)"/>
    <w:basedOn w:val="a"/>
    <w:uiPriority w:val="99"/>
    <w:semiHidden/>
    <w:unhideWhenUsed/>
    <w:rsid w:val="00ED6D3A"/>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602742">
      <w:bodyDiv w:val="1"/>
      <w:marLeft w:val="0"/>
      <w:marRight w:val="0"/>
      <w:marTop w:val="0"/>
      <w:marBottom w:val="0"/>
      <w:divBdr>
        <w:top w:val="none" w:sz="0" w:space="0" w:color="auto"/>
        <w:left w:val="none" w:sz="0" w:space="0" w:color="auto"/>
        <w:bottom w:val="none" w:sz="0" w:space="0" w:color="auto"/>
        <w:right w:val="none" w:sz="0" w:space="0" w:color="auto"/>
      </w:divBdr>
      <w:divsChild>
        <w:div w:id="1499344510">
          <w:marLeft w:val="0"/>
          <w:marRight w:val="0"/>
          <w:marTop w:val="0"/>
          <w:marBottom w:val="0"/>
          <w:divBdr>
            <w:top w:val="none" w:sz="0" w:space="0" w:color="auto"/>
            <w:left w:val="none" w:sz="0" w:space="0" w:color="auto"/>
            <w:bottom w:val="none" w:sz="0" w:space="0" w:color="auto"/>
            <w:right w:val="none" w:sz="0" w:space="0" w:color="auto"/>
          </w:divBdr>
          <w:divsChild>
            <w:div w:id="367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Zhenming</dc:creator>
  <cp:keywords/>
  <dc:description/>
  <cp:lastModifiedBy>Pan Zhenming</cp:lastModifiedBy>
  <cp:revision>5</cp:revision>
  <dcterms:created xsi:type="dcterms:W3CDTF">2020-02-24T06:33:00Z</dcterms:created>
  <dcterms:modified xsi:type="dcterms:W3CDTF">2020-03-02T15:22:00Z</dcterms:modified>
</cp:coreProperties>
</file>