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2F227" w14:textId="77777777" w:rsidR="00E75541" w:rsidRDefault="00E75541" w:rsidP="00E75541">
      <w:pPr>
        <w:spacing w:line="480" w:lineRule="auto"/>
        <w:rPr>
          <w:rFonts w:ascii="Times New Roman" w:hAnsi="Times New Roman" w:cs="Times New Roman"/>
          <w:sz w:val="24"/>
          <w:szCs w:val="24"/>
        </w:rPr>
      </w:pPr>
      <w:r>
        <w:rPr>
          <w:rFonts w:ascii="Times New Roman" w:hAnsi="Times New Roman" w:cs="Times New Roman"/>
          <w:sz w:val="24"/>
          <w:szCs w:val="24"/>
        </w:rPr>
        <w:t>Matthew Willhite</w:t>
      </w:r>
    </w:p>
    <w:p w14:paraId="2EE861E1" w14:textId="68721555" w:rsidR="00E75541" w:rsidRDefault="00E75541" w:rsidP="00E75541">
      <w:pPr>
        <w:spacing w:line="480" w:lineRule="auto"/>
        <w:rPr>
          <w:rFonts w:ascii="Times New Roman" w:hAnsi="Times New Roman" w:cs="Times New Roman"/>
          <w:sz w:val="24"/>
          <w:szCs w:val="24"/>
        </w:rPr>
      </w:pPr>
      <w:r>
        <w:rPr>
          <w:rFonts w:ascii="Times New Roman" w:hAnsi="Times New Roman" w:cs="Times New Roman"/>
          <w:sz w:val="24"/>
          <w:szCs w:val="24"/>
        </w:rPr>
        <w:t xml:space="preserve">Professor </w:t>
      </w:r>
      <w:r w:rsidR="00D27C11">
        <w:rPr>
          <w:rFonts w:ascii="Times New Roman" w:hAnsi="Times New Roman" w:cs="Times New Roman"/>
          <w:sz w:val="24"/>
          <w:szCs w:val="24"/>
        </w:rPr>
        <w:t>Chris Kardell</w:t>
      </w:r>
    </w:p>
    <w:p w14:paraId="582CD7CA" w14:textId="2C3FCDA4" w:rsidR="00E75541" w:rsidRDefault="00D27C11" w:rsidP="00E75541">
      <w:pPr>
        <w:spacing w:line="480" w:lineRule="auto"/>
        <w:rPr>
          <w:rFonts w:ascii="Times New Roman" w:hAnsi="Times New Roman" w:cs="Times New Roman"/>
          <w:sz w:val="24"/>
          <w:szCs w:val="24"/>
        </w:rPr>
      </w:pPr>
      <w:r>
        <w:rPr>
          <w:rFonts w:ascii="Times New Roman" w:hAnsi="Times New Roman" w:cs="Times New Roman"/>
          <w:sz w:val="24"/>
          <w:szCs w:val="24"/>
        </w:rPr>
        <w:t>CS-350</w:t>
      </w:r>
    </w:p>
    <w:p w14:paraId="6E061231" w14:textId="2A308C36" w:rsidR="00E75541" w:rsidRDefault="00640698" w:rsidP="00E75541">
      <w:pPr>
        <w:spacing w:line="480" w:lineRule="auto"/>
        <w:rPr>
          <w:rFonts w:ascii="Times New Roman" w:hAnsi="Times New Roman" w:cs="Times New Roman"/>
          <w:sz w:val="24"/>
          <w:szCs w:val="24"/>
        </w:rPr>
      </w:pPr>
      <w:r>
        <w:rPr>
          <w:rFonts w:ascii="Times New Roman" w:hAnsi="Times New Roman" w:cs="Times New Roman"/>
          <w:sz w:val="24"/>
          <w:szCs w:val="24"/>
        </w:rPr>
        <w:t>June 7, 2026</w:t>
      </w:r>
    </w:p>
    <w:p w14:paraId="4265D11E" w14:textId="377035F7" w:rsidR="00640698" w:rsidRPr="00640698" w:rsidRDefault="00D27C11" w:rsidP="00640698">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Module </w:t>
      </w:r>
      <w:r w:rsidR="00F60125">
        <w:rPr>
          <w:rFonts w:ascii="Times New Roman" w:hAnsi="Times New Roman" w:cs="Times New Roman"/>
          <w:sz w:val="24"/>
          <w:szCs w:val="24"/>
        </w:rPr>
        <w:t>F</w:t>
      </w:r>
      <w:r w:rsidR="00640698">
        <w:rPr>
          <w:rFonts w:ascii="Times New Roman" w:hAnsi="Times New Roman" w:cs="Times New Roman"/>
          <w:sz w:val="24"/>
          <w:szCs w:val="24"/>
        </w:rPr>
        <w:t>ive: Milestone Three</w:t>
      </w:r>
    </w:p>
    <w:p w14:paraId="57143853" w14:textId="77777777" w:rsidR="00640698" w:rsidRDefault="00640698" w:rsidP="00640698">
      <w:pPr>
        <w:numPr>
          <w:ilvl w:val="0"/>
          <w:numId w:val="2"/>
        </w:numPr>
        <w:spacing w:line="480" w:lineRule="auto"/>
        <w:rPr>
          <w:rFonts w:ascii="Times New Roman" w:hAnsi="Times New Roman" w:cs="Times New Roman"/>
          <w:sz w:val="24"/>
          <w:szCs w:val="24"/>
        </w:rPr>
      </w:pPr>
      <w:r w:rsidRPr="00640698">
        <w:rPr>
          <w:rFonts w:ascii="Times New Roman" w:hAnsi="Times New Roman" w:cs="Times New Roman"/>
          <w:sz w:val="24"/>
          <w:szCs w:val="24"/>
        </w:rPr>
        <w:t xml:space="preserve">Why does the loop that processes the LED blinking need to run in a separate thread? </w:t>
      </w:r>
    </w:p>
    <w:p w14:paraId="25717859" w14:textId="3615F58D" w:rsidR="00640698" w:rsidRPr="00640698" w:rsidRDefault="00640698" w:rsidP="00640698">
      <w:pPr>
        <w:spacing w:line="480" w:lineRule="auto"/>
        <w:rPr>
          <w:rFonts w:ascii="Times New Roman" w:hAnsi="Times New Roman" w:cs="Times New Roman"/>
          <w:sz w:val="24"/>
          <w:szCs w:val="24"/>
        </w:rPr>
      </w:pPr>
      <w:r w:rsidRPr="00640698">
        <w:rPr>
          <w:rFonts w:ascii="Times New Roman" w:hAnsi="Times New Roman" w:cs="Times New Roman"/>
          <w:sz w:val="24"/>
          <w:szCs w:val="24"/>
        </w:rPr>
        <w:t>The loop that processes the LED blinking needs to run in a separate thread because the program still needs to respond to the button while the Morse code message is running. If the blinking loop ran in the main program loop, the button press might not be detected until the current message finished. Running the blinking process in its own thread allows the LEDs to keep flashing while the button input can still be checked.</w:t>
      </w:r>
    </w:p>
    <w:p w14:paraId="05A6C480" w14:textId="77777777" w:rsidR="00640698" w:rsidRDefault="00640698" w:rsidP="00640698">
      <w:pPr>
        <w:numPr>
          <w:ilvl w:val="0"/>
          <w:numId w:val="2"/>
        </w:numPr>
        <w:spacing w:line="480" w:lineRule="auto"/>
        <w:rPr>
          <w:rFonts w:ascii="Times New Roman" w:hAnsi="Times New Roman" w:cs="Times New Roman"/>
          <w:sz w:val="24"/>
          <w:szCs w:val="24"/>
        </w:rPr>
      </w:pPr>
      <w:r w:rsidRPr="00640698">
        <w:rPr>
          <w:rFonts w:ascii="Times New Roman" w:hAnsi="Times New Roman" w:cs="Times New Roman"/>
          <w:sz w:val="24"/>
          <w:szCs w:val="24"/>
        </w:rPr>
        <w:t xml:space="preserve">What is the purpose of returning to the off state after each </w:t>
      </w:r>
      <w:proofErr w:type="gramStart"/>
      <w:r w:rsidRPr="00640698">
        <w:rPr>
          <w:rFonts w:ascii="Times New Roman" w:hAnsi="Times New Roman" w:cs="Times New Roman"/>
          <w:sz w:val="24"/>
          <w:szCs w:val="24"/>
        </w:rPr>
        <w:t>completed</w:t>
      </w:r>
      <w:proofErr w:type="gramEnd"/>
      <w:r w:rsidRPr="00640698">
        <w:rPr>
          <w:rFonts w:ascii="Times New Roman" w:hAnsi="Times New Roman" w:cs="Times New Roman"/>
          <w:sz w:val="24"/>
          <w:szCs w:val="24"/>
        </w:rPr>
        <w:t xml:space="preserve"> state action?</w:t>
      </w:r>
    </w:p>
    <w:p w14:paraId="3DC1AC7B" w14:textId="2503BD50" w:rsidR="00640698" w:rsidRPr="00640698" w:rsidRDefault="00640698" w:rsidP="00640698">
      <w:pPr>
        <w:spacing w:line="480" w:lineRule="auto"/>
        <w:rPr>
          <w:rFonts w:ascii="Times New Roman" w:hAnsi="Times New Roman" w:cs="Times New Roman"/>
          <w:sz w:val="24"/>
          <w:szCs w:val="24"/>
        </w:rPr>
      </w:pPr>
      <w:r w:rsidRPr="00640698">
        <w:rPr>
          <w:rFonts w:ascii="Times New Roman" w:hAnsi="Times New Roman" w:cs="Times New Roman"/>
          <w:sz w:val="24"/>
          <w:szCs w:val="24"/>
        </w:rPr>
        <w:t xml:space="preserve">Returning to the off state after each completed state action makes sure the LEDs do not stay on longer than they should. In Morse code, the timing between dots, dashes, letters, and words matters. Going back to the off state after each dot, dash, or pause keeps the pattern organized and makes the message easier to read. </w:t>
      </w:r>
    </w:p>
    <w:p w14:paraId="4A02CCD7" w14:textId="2DD59C97" w:rsidR="00640698" w:rsidRDefault="00640698" w:rsidP="00640698">
      <w:pPr>
        <w:numPr>
          <w:ilvl w:val="0"/>
          <w:numId w:val="2"/>
        </w:numPr>
        <w:spacing w:line="480" w:lineRule="auto"/>
        <w:rPr>
          <w:rFonts w:ascii="Times New Roman" w:hAnsi="Times New Roman" w:cs="Times New Roman"/>
          <w:sz w:val="24"/>
          <w:szCs w:val="24"/>
        </w:rPr>
      </w:pPr>
      <w:r w:rsidRPr="00640698">
        <w:rPr>
          <w:rFonts w:ascii="Times New Roman" w:hAnsi="Times New Roman" w:cs="Times New Roman"/>
          <w:sz w:val="24"/>
          <w:szCs w:val="24"/>
        </w:rPr>
        <w:t xml:space="preserve">How could you integrate serial communications to facilitate changing the messages available to the program? </w:t>
      </w:r>
    </w:p>
    <w:p w14:paraId="4BB4BE41" w14:textId="7529BEAC" w:rsidR="00640698" w:rsidRPr="00640698" w:rsidRDefault="00640698" w:rsidP="00640698">
      <w:pPr>
        <w:spacing w:line="480" w:lineRule="auto"/>
        <w:rPr>
          <w:rFonts w:ascii="Times New Roman" w:hAnsi="Times New Roman" w:cs="Times New Roman"/>
          <w:sz w:val="24"/>
          <w:szCs w:val="24"/>
        </w:rPr>
      </w:pPr>
      <w:r w:rsidRPr="00640698">
        <w:rPr>
          <w:rFonts w:ascii="Times New Roman" w:hAnsi="Times New Roman" w:cs="Times New Roman"/>
          <w:sz w:val="24"/>
          <w:szCs w:val="24"/>
        </w:rPr>
        <w:t xml:space="preserve">Serial communication could be added by allowing the program to receive new messages from another terminal or device through the UART connection. For example, a user could type a message into a client program, and the Raspberry Pi could read that message from the serial port </w:t>
      </w:r>
      <w:r w:rsidRPr="00640698">
        <w:rPr>
          <w:rFonts w:ascii="Times New Roman" w:hAnsi="Times New Roman" w:cs="Times New Roman"/>
          <w:sz w:val="24"/>
          <w:szCs w:val="24"/>
        </w:rPr>
        <w:lastRenderedPageBreak/>
        <w:t>and update the active Morse code message. This would make the program more flexible because the messages would not have to be hard coded in the Python file.</w:t>
      </w:r>
    </w:p>
    <w:p w14:paraId="68792BFF" w14:textId="77777777" w:rsidR="00640698" w:rsidRDefault="00640698" w:rsidP="00640698">
      <w:pPr>
        <w:numPr>
          <w:ilvl w:val="0"/>
          <w:numId w:val="2"/>
        </w:numPr>
        <w:spacing w:line="480" w:lineRule="auto"/>
        <w:rPr>
          <w:rFonts w:ascii="Times New Roman" w:hAnsi="Times New Roman" w:cs="Times New Roman"/>
          <w:sz w:val="24"/>
          <w:szCs w:val="24"/>
        </w:rPr>
      </w:pPr>
      <w:r w:rsidRPr="00640698">
        <w:rPr>
          <w:rFonts w:ascii="Times New Roman" w:hAnsi="Times New Roman" w:cs="Times New Roman"/>
          <w:sz w:val="24"/>
          <w:szCs w:val="24"/>
        </w:rPr>
        <w:t xml:space="preserve">How could you use the 16x2 display to provide debugging information to the user when they don’t have access to the application console? </w:t>
      </w:r>
    </w:p>
    <w:p w14:paraId="51677956" w14:textId="5585D667" w:rsidR="00640698" w:rsidRPr="00640698" w:rsidRDefault="00640698" w:rsidP="00640698">
      <w:pPr>
        <w:spacing w:line="480" w:lineRule="auto"/>
        <w:rPr>
          <w:rFonts w:ascii="Times New Roman" w:hAnsi="Times New Roman" w:cs="Times New Roman"/>
          <w:sz w:val="24"/>
          <w:szCs w:val="24"/>
        </w:rPr>
      </w:pPr>
      <w:r w:rsidRPr="00640698">
        <w:rPr>
          <w:rFonts w:ascii="Times New Roman" w:hAnsi="Times New Roman" w:cs="Times New Roman"/>
          <w:sz w:val="24"/>
          <w:szCs w:val="24"/>
        </w:rPr>
        <w:t>The 16x2 display could show useful debugging information when the user does not have access to the application console. For example, it could show the current message being sent, the current state such as dot, dash, or pause, or whether the button was pressed. This would help the user understand what the program is doing without needing to watch the terminal output.</w:t>
      </w:r>
    </w:p>
    <w:sectPr w:rsidR="00640698" w:rsidRPr="00640698">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773BB" w14:textId="77777777" w:rsidR="009912B6" w:rsidRDefault="009912B6" w:rsidP="0023693E">
      <w:pPr>
        <w:spacing w:after="0" w:line="240" w:lineRule="auto"/>
      </w:pPr>
      <w:r>
        <w:separator/>
      </w:r>
    </w:p>
  </w:endnote>
  <w:endnote w:type="continuationSeparator" w:id="0">
    <w:p w14:paraId="2D374904" w14:textId="77777777" w:rsidR="009912B6" w:rsidRDefault="009912B6" w:rsidP="002369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altName w:val="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9368368"/>
      <w:docPartObj>
        <w:docPartGallery w:val="Page Numbers (Bottom of Page)"/>
        <w:docPartUnique/>
      </w:docPartObj>
    </w:sdtPr>
    <w:sdtEndPr>
      <w:rPr>
        <w:noProof/>
      </w:rPr>
    </w:sdtEndPr>
    <w:sdtContent>
      <w:p w14:paraId="5A8FDA32" w14:textId="6ADB203E" w:rsidR="0023693E" w:rsidRDefault="0023693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2F1D794" w14:textId="77777777" w:rsidR="0023693E" w:rsidRDefault="002369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48BC4" w14:textId="77777777" w:rsidR="009912B6" w:rsidRDefault="009912B6" w:rsidP="0023693E">
      <w:pPr>
        <w:spacing w:after="0" w:line="240" w:lineRule="auto"/>
      </w:pPr>
      <w:r>
        <w:separator/>
      </w:r>
    </w:p>
  </w:footnote>
  <w:footnote w:type="continuationSeparator" w:id="0">
    <w:p w14:paraId="5D7C6FAF" w14:textId="77777777" w:rsidR="009912B6" w:rsidRDefault="009912B6" w:rsidP="002369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DD8174"/>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705F3F73"/>
    <w:multiLevelType w:val="hybridMultilevel"/>
    <w:tmpl w:val="719E3D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41255360">
    <w:abstractNumId w:val="1"/>
  </w:num>
  <w:num w:numId="2" w16cid:durableId="1506478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541"/>
    <w:rsid w:val="001736E8"/>
    <w:rsid w:val="0023693E"/>
    <w:rsid w:val="00240601"/>
    <w:rsid w:val="00304A90"/>
    <w:rsid w:val="003F2958"/>
    <w:rsid w:val="0051484E"/>
    <w:rsid w:val="006124B4"/>
    <w:rsid w:val="00640698"/>
    <w:rsid w:val="00691566"/>
    <w:rsid w:val="009912B6"/>
    <w:rsid w:val="00993262"/>
    <w:rsid w:val="009E6BBE"/>
    <w:rsid w:val="00A50D5A"/>
    <w:rsid w:val="00AD72C6"/>
    <w:rsid w:val="00D27C11"/>
    <w:rsid w:val="00D85313"/>
    <w:rsid w:val="00DC6641"/>
    <w:rsid w:val="00E60B5E"/>
    <w:rsid w:val="00E75541"/>
    <w:rsid w:val="00F60125"/>
    <w:rsid w:val="00FA34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B6B44"/>
  <w15:chartTrackingRefBased/>
  <w15:docId w15:val="{E7D1D2CC-5610-4464-A8BB-D12405954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69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693E"/>
  </w:style>
  <w:style w:type="paragraph" w:styleId="Footer">
    <w:name w:val="footer"/>
    <w:basedOn w:val="Normal"/>
    <w:link w:val="FooterChar"/>
    <w:uiPriority w:val="99"/>
    <w:unhideWhenUsed/>
    <w:rsid w:val="002369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693E"/>
  </w:style>
  <w:style w:type="paragraph" w:styleId="ListParagraph">
    <w:name w:val="List Paragraph"/>
    <w:basedOn w:val="Normal"/>
    <w:uiPriority w:val="34"/>
    <w:qFormat/>
    <w:rsid w:val="009E6BB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306</Words>
  <Characters>1748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dc:creator>
  <cp:keywords/>
  <dc:description/>
  <cp:lastModifiedBy>matthew willhite</cp:lastModifiedBy>
  <cp:revision>2</cp:revision>
  <dcterms:created xsi:type="dcterms:W3CDTF">2026-06-08T00:42:00Z</dcterms:created>
  <dcterms:modified xsi:type="dcterms:W3CDTF">2026-06-08T00:42:00Z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de88d411-3d00-411c-acb5-f5059d3c2115</vt:lpwstr>
  </property>
</Properties>
</file>