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7E542" w14:textId="77777777" w:rsidR="00C67E66" w:rsidRPr="00CC6F83" w:rsidRDefault="002B051B" w:rsidP="001C081B">
      <w:pPr>
        <w:pStyle w:val="berschrift1"/>
      </w:pPr>
      <w:r>
        <w:t xml:space="preserve">Aufgabe </w:t>
      </w:r>
      <w:r w:rsidR="001C081B">
        <w:t>6</w:t>
      </w:r>
      <w:r w:rsidR="00FB23E2">
        <w:t xml:space="preserve">: </w:t>
      </w:r>
      <w:r w:rsidR="001E0029">
        <w:t>Buggy</w:t>
      </w:r>
      <w:r w:rsidR="001C081B">
        <w:t xml:space="preserve"> mit Hinderniserkennung</w:t>
      </w:r>
    </w:p>
    <w:p w14:paraId="47930E49" w14:textId="6C99B97B" w:rsidR="00C67E66" w:rsidRDefault="009C75AA" w:rsidP="001E0029">
      <w:pPr>
        <w:pStyle w:val="Abstract"/>
        <w:spacing w:after="0"/>
        <w:rPr>
          <w:rFonts w:asciiTheme="minorBidi" w:hAnsiTheme="minorBidi" w:cstheme="minorBidi"/>
        </w:rPr>
      </w:pPr>
      <w:r>
        <w:rPr>
          <w:rFonts w:asciiTheme="minorBidi" w:hAnsiTheme="minorBidi" w:cstheme="minorBidi"/>
        </w:rPr>
        <w:t xml:space="preserve">Der </w:t>
      </w:r>
      <w:r w:rsidR="001E0029">
        <w:rPr>
          <w:rFonts w:asciiTheme="minorBidi" w:hAnsiTheme="minorBidi" w:cstheme="minorBidi"/>
        </w:rPr>
        <w:t xml:space="preserve">kleine dreirädrige Buggy </w:t>
      </w:r>
      <w:r>
        <w:rPr>
          <w:rFonts w:asciiTheme="minorBidi" w:hAnsiTheme="minorBidi" w:cstheme="minorBidi"/>
        </w:rPr>
        <w:t>bewegt sich eigenständig im Raum</w:t>
      </w:r>
      <w:r w:rsidR="001E0029">
        <w:rPr>
          <w:rFonts w:asciiTheme="minorBidi" w:hAnsiTheme="minorBidi" w:cstheme="minorBidi"/>
        </w:rPr>
        <w:t>,</w:t>
      </w:r>
      <w:r>
        <w:rPr>
          <w:rFonts w:asciiTheme="minorBidi" w:hAnsiTheme="minorBidi" w:cstheme="minorBidi"/>
        </w:rPr>
        <w:t xml:space="preserve"> kann Hindernisse und Begrenzungslinien erkennen</w:t>
      </w:r>
      <w:r w:rsidR="001E0029">
        <w:rPr>
          <w:rFonts w:asciiTheme="minorBidi" w:hAnsiTheme="minorBidi" w:cstheme="minorBidi"/>
        </w:rPr>
        <w:t xml:space="preserve"> und weicht diesen aus</w:t>
      </w:r>
      <w:r w:rsidR="00C51E9C">
        <w:rPr>
          <w:rFonts w:asciiTheme="minorBidi" w:hAnsiTheme="minorBidi" w:cstheme="minorBidi"/>
        </w:rPr>
        <w:t>.</w:t>
      </w:r>
    </w:p>
    <w:p w14:paraId="606D828B" w14:textId="77777777" w:rsidR="005B3BF4" w:rsidRPr="005B3BF4" w:rsidRDefault="005B3BF4" w:rsidP="001E0029">
      <w:pPr>
        <w:pStyle w:val="Abstract"/>
        <w:spacing w:after="0"/>
        <w:rPr>
          <w:rFonts w:asciiTheme="minorBidi" w:hAnsiTheme="minorBidi" w:cstheme="minorBidi"/>
          <w:i w:val="0"/>
          <w:iCs/>
        </w:rPr>
      </w:pPr>
    </w:p>
    <w:p w14:paraId="6F97E347" w14:textId="77777777" w:rsidR="00AF3FBE" w:rsidRDefault="00E96821" w:rsidP="00CC6F83">
      <w:pPr>
        <w:pStyle w:val="berschrift2"/>
      </w:pPr>
      <w:r>
        <w:t>Thema</w:t>
      </w:r>
    </w:p>
    <w:p w14:paraId="30F7160D" w14:textId="0F2913B0" w:rsidR="00EF323F" w:rsidRDefault="009C75AA" w:rsidP="002406B5">
      <w:pPr>
        <w:rPr>
          <w:rFonts w:asciiTheme="minorBidi" w:hAnsiTheme="minorBidi" w:cstheme="minorBidi"/>
        </w:rPr>
      </w:pPr>
      <w:r>
        <w:rPr>
          <w:rFonts w:asciiTheme="minorBidi" w:hAnsiTheme="minorBidi" w:cstheme="minorBidi"/>
        </w:rPr>
        <w:t>Synchrone Steuerung zweier Motoren</w:t>
      </w:r>
      <w:r w:rsidR="0000412E">
        <w:rPr>
          <w:rFonts w:asciiTheme="minorBidi" w:hAnsiTheme="minorBidi" w:cstheme="minorBidi"/>
        </w:rPr>
        <w:t>,</w:t>
      </w:r>
      <w:r>
        <w:rPr>
          <w:rFonts w:asciiTheme="minorBidi" w:hAnsiTheme="minorBidi" w:cstheme="minorBidi"/>
        </w:rPr>
        <w:t xml:space="preserve"> Erkennung von Hindernissen</w:t>
      </w:r>
      <w:r w:rsidR="0000412E">
        <w:rPr>
          <w:rFonts w:asciiTheme="minorBidi" w:hAnsiTheme="minorBidi" w:cstheme="minorBidi"/>
        </w:rPr>
        <w:t xml:space="preserve"> und Navigation</w:t>
      </w:r>
      <w:r w:rsidR="003612D5" w:rsidRPr="007F41DA">
        <w:rPr>
          <w:rFonts w:asciiTheme="minorBidi" w:hAnsiTheme="minorBidi" w:cstheme="minorBidi"/>
        </w:rPr>
        <w:t>.</w:t>
      </w:r>
    </w:p>
    <w:p w14:paraId="02E57F81" w14:textId="77777777" w:rsidR="005B3BF4" w:rsidRPr="007F41DA" w:rsidRDefault="005B3BF4" w:rsidP="002406B5">
      <w:pPr>
        <w:rPr>
          <w:rFonts w:asciiTheme="minorBidi" w:hAnsiTheme="minorBidi" w:cstheme="minorBidi"/>
        </w:rPr>
      </w:pPr>
    </w:p>
    <w:p w14:paraId="1215C2EC" w14:textId="77777777" w:rsidR="00EF323F" w:rsidRDefault="00EF323F" w:rsidP="00CC6F83">
      <w:pPr>
        <w:pStyle w:val="berschrift2"/>
      </w:pPr>
      <w:r>
        <w:t>Lernziel</w:t>
      </w:r>
    </w:p>
    <w:p w14:paraId="67E3952C" w14:textId="77777777" w:rsidR="00EF323F" w:rsidRPr="007F41DA" w:rsidRDefault="00C51E9C" w:rsidP="009C75AA">
      <w:pPr>
        <w:pStyle w:val="Aufzhlung1Ebene"/>
        <w:rPr>
          <w:rFonts w:asciiTheme="minorBidi" w:hAnsiTheme="minorBidi" w:cstheme="minorBidi"/>
        </w:rPr>
      </w:pPr>
      <w:r>
        <w:rPr>
          <w:rFonts w:asciiTheme="minorBidi" w:hAnsiTheme="minorBidi" w:cstheme="minorBidi"/>
        </w:rPr>
        <w:t xml:space="preserve">Verständnis </w:t>
      </w:r>
      <w:r w:rsidR="009C75AA">
        <w:rPr>
          <w:rFonts w:asciiTheme="minorBidi" w:hAnsiTheme="minorBidi" w:cstheme="minorBidi"/>
        </w:rPr>
        <w:t>der synchronen Motorsteuerung</w:t>
      </w:r>
    </w:p>
    <w:p w14:paraId="20DEB717" w14:textId="77777777" w:rsidR="003612D5" w:rsidRDefault="009C75AA" w:rsidP="003612D5">
      <w:pPr>
        <w:pStyle w:val="Aufzhlung1Ebene"/>
        <w:rPr>
          <w:rFonts w:asciiTheme="minorBidi" w:hAnsiTheme="minorBidi" w:cstheme="minorBidi"/>
        </w:rPr>
      </w:pPr>
      <w:r>
        <w:rPr>
          <w:rFonts w:asciiTheme="minorBidi" w:hAnsiTheme="minorBidi" w:cstheme="minorBidi"/>
        </w:rPr>
        <w:t>Hindernis- und Begrenzungserkennung durch Sensoren</w:t>
      </w:r>
    </w:p>
    <w:p w14:paraId="1B22BBBC" w14:textId="798FEAAB" w:rsidR="00464345" w:rsidRDefault="00464345" w:rsidP="00464345">
      <w:pPr>
        <w:pStyle w:val="Aufzhlung1Ebene"/>
        <w:rPr>
          <w:rFonts w:asciiTheme="minorBidi" w:hAnsiTheme="minorBidi" w:cstheme="minorBidi"/>
        </w:rPr>
      </w:pPr>
      <w:r>
        <w:rPr>
          <w:rFonts w:asciiTheme="minorBidi" w:hAnsiTheme="minorBidi" w:cstheme="minorBidi"/>
        </w:rPr>
        <w:t xml:space="preserve">Navigation über </w:t>
      </w:r>
      <w:proofErr w:type="spellStart"/>
      <w:r w:rsidR="0000412E">
        <w:rPr>
          <w:rFonts w:asciiTheme="minorBidi" w:hAnsiTheme="minorBidi" w:cstheme="minorBidi"/>
        </w:rPr>
        <w:t>Encoder</w:t>
      </w:r>
      <w:r>
        <w:rPr>
          <w:rFonts w:asciiTheme="minorBidi" w:hAnsiTheme="minorBidi" w:cstheme="minorBidi"/>
        </w:rPr>
        <w:t>impulse</w:t>
      </w:r>
      <w:proofErr w:type="spellEnd"/>
    </w:p>
    <w:p w14:paraId="2DA9B13A" w14:textId="77777777" w:rsidR="005B3BF4" w:rsidRPr="007F41DA" w:rsidRDefault="005B3BF4" w:rsidP="005B3BF4">
      <w:pPr>
        <w:pStyle w:val="Aufzhlung1Ebene"/>
        <w:numPr>
          <w:ilvl w:val="0"/>
          <w:numId w:val="0"/>
        </w:numPr>
        <w:ind w:left="284" w:hanging="284"/>
        <w:rPr>
          <w:rFonts w:asciiTheme="minorBidi" w:hAnsiTheme="minorBidi" w:cstheme="minorBidi"/>
        </w:rPr>
      </w:pPr>
    </w:p>
    <w:p w14:paraId="1E88CEA0" w14:textId="77777777" w:rsidR="00EF323F" w:rsidRDefault="00EF323F" w:rsidP="00CC6F83">
      <w:pPr>
        <w:pStyle w:val="berschrift2"/>
      </w:pPr>
      <w:r>
        <w:t>Zeitaufwand</w:t>
      </w:r>
    </w:p>
    <w:p w14:paraId="794B2F9D" w14:textId="726D3DFE" w:rsidR="005B3BF4" w:rsidRDefault="005B3BF4" w:rsidP="005B3BF4">
      <w:pPr>
        <w:rPr>
          <w:rFonts w:asciiTheme="minorBidi" w:hAnsiTheme="minorBidi" w:cstheme="minorBidi"/>
        </w:rPr>
      </w:pPr>
      <w:r>
        <w:rPr>
          <w:rFonts w:asciiTheme="minorBidi" w:hAnsiTheme="minorBidi" w:cstheme="minorBidi"/>
        </w:rPr>
        <w:t>Die Konstruktion des Buggys nach Anleitung sollte den Schülerinnen und Schülern innerhalb von 30-45 Minuten gelingen. Das Grundmodell wird auch in den beiden folgenden Aufgaben 7 und 8 verwendet.</w:t>
      </w:r>
    </w:p>
    <w:p w14:paraId="546EA121" w14:textId="2A7852D4" w:rsidR="005B3BF4" w:rsidRDefault="005B3BF4" w:rsidP="005B3BF4">
      <w:pPr>
        <w:rPr>
          <w:rFonts w:asciiTheme="minorBidi" w:hAnsiTheme="minorBidi" w:cstheme="minorBidi"/>
        </w:rPr>
      </w:pPr>
      <w:r>
        <w:rPr>
          <w:rFonts w:asciiTheme="minorBidi" w:hAnsiTheme="minorBidi" w:cstheme="minorBidi"/>
        </w:rPr>
        <w:t xml:space="preserve">Für die Entwicklung des Steuerungsprogramms zur Lösung der </w:t>
      </w:r>
      <w:r w:rsidR="00156FF3">
        <w:rPr>
          <w:rFonts w:asciiTheme="minorBidi" w:hAnsiTheme="minorBidi" w:cstheme="minorBidi"/>
        </w:rPr>
        <w:t>Programmiera</w:t>
      </w:r>
      <w:r>
        <w:rPr>
          <w:rFonts w:asciiTheme="minorBidi" w:hAnsiTheme="minorBidi" w:cstheme="minorBidi"/>
        </w:rPr>
        <w:t>ufgaben benötigen Schülerinnen und Schüler abhängig von ihren Vorerfahrungen in der Programmierung bis zu 90 Minuten. Eine Erläuterung der Funktionsweise von Ultraschall-Sensoren (Schallgeschwindigkeit in unterschiedlichen Ausbreitungs</w:t>
      </w:r>
      <w:r>
        <w:rPr>
          <w:rFonts w:asciiTheme="minorBidi" w:hAnsiTheme="minorBidi" w:cstheme="minorBidi"/>
        </w:rPr>
        <w:softHyphen/>
        <w:t>medien) wird empfohlen.</w:t>
      </w:r>
    </w:p>
    <w:p w14:paraId="10743028" w14:textId="77777777" w:rsidR="00156FF3" w:rsidRDefault="00156FF3" w:rsidP="005B3BF4">
      <w:pPr>
        <w:rPr>
          <w:rFonts w:asciiTheme="minorBidi" w:hAnsiTheme="minorBidi" w:cstheme="minorBidi"/>
        </w:rPr>
      </w:pPr>
      <w:r>
        <w:rPr>
          <w:rFonts w:asciiTheme="minorBidi" w:hAnsiTheme="minorBidi" w:cstheme="minorBidi"/>
        </w:rPr>
        <w:t xml:space="preserve">Die erste und zweite Experimentieraufgabe sind mit den Vorkenntnissen aus den bisherigen Aufgaben ebenfalls leicht zu lösen (45-90 Minuten). </w:t>
      </w:r>
    </w:p>
    <w:p w14:paraId="597F422B" w14:textId="10FCD97A" w:rsidR="00156FF3" w:rsidRDefault="00156FF3" w:rsidP="005B3BF4">
      <w:pPr>
        <w:rPr>
          <w:rFonts w:asciiTheme="minorBidi" w:hAnsiTheme="minorBidi" w:cstheme="minorBidi"/>
        </w:rPr>
      </w:pPr>
      <w:r>
        <w:rPr>
          <w:rFonts w:asciiTheme="minorBidi" w:hAnsiTheme="minorBidi" w:cstheme="minorBidi"/>
        </w:rPr>
        <w:t>Etwas komplexer ist die Lösung der dritten Experimentieraufgabe, in der der Buggy mit einer einfachen Zielnavigation ausgestattet wird. Diese Aufgabe wird für erfahrenere oder ältere Schülerinnen und Schüler (Sekundarstufe II) empfohlen.</w:t>
      </w:r>
    </w:p>
    <w:p w14:paraId="35E4EF06" w14:textId="77777777" w:rsidR="0000412E" w:rsidRDefault="0000412E" w:rsidP="005B3BF4">
      <w:pPr>
        <w:rPr>
          <w:rFonts w:asciiTheme="minorBidi" w:hAnsiTheme="minorBidi" w:cstheme="minorBidi"/>
          <w:i/>
          <w:highlight w:val="yellow"/>
        </w:rPr>
      </w:pPr>
    </w:p>
    <w:p w14:paraId="7EFD550F" w14:textId="77777777" w:rsidR="00EF323F" w:rsidRPr="00EF323F" w:rsidRDefault="00E96821" w:rsidP="00CC6F83">
      <w:pPr>
        <w:pStyle w:val="berschrift2"/>
      </w:pPr>
      <w:r>
        <w:t>Bezug Curriculum</w:t>
      </w:r>
    </w:p>
    <w:p w14:paraId="232FF8CC" w14:textId="77777777" w:rsidR="00BE6AAB" w:rsidRPr="005B3BF4" w:rsidRDefault="00BE6AAB" w:rsidP="00BE6AAB">
      <w:pPr>
        <w:rPr>
          <w:rFonts w:asciiTheme="minorBidi" w:hAnsiTheme="minorBidi" w:cstheme="minorBidi"/>
          <w:iCs/>
        </w:rPr>
      </w:pPr>
    </w:p>
    <w:tbl>
      <w:tblPr>
        <w:tblStyle w:val="Tabellenraster"/>
        <w:tblW w:w="0" w:type="auto"/>
        <w:tblLook w:val="04A0" w:firstRow="1" w:lastRow="0" w:firstColumn="1" w:lastColumn="0" w:noHBand="0" w:noVBand="1"/>
      </w:tblPr>
      <w:tblGrid>
        <w:gridCol w:w="846"/>
        <w:gridCol w:w="2268"/>
        <w:gridCol w:w="5947"/>
      </w:tblGrid>
      <w:tr w:rsidR="00BE6AAB" w14:paraId="4F1CE135" w14:textId="77777777" w:rsidTr="007C4DEE">
        <w:tc>
          <w:tcPr>
            <w:tcW w:w="846" w:type="dxa"/>
            <w:shd w:val="clear" w:color="auto" w:fill="D9D9D9" w:themeFill="background1" w:themeFillShade="D9"/>
          </w:tcPr>
          <w:p w14:paraId="0268733E" w14:textId="77777777" w:rsidR="00BE6AAB" w:rsidRDefault="00BE6AAB" w:rsidP="007C4DEE">
            <w:pPr>
              <w:pStyle w:val="Tabellen-berschrift"/>
            </w:pPr>
            <w:r>
              <w:t>Land</w:t>
            </w:r>
          </w:p>
        </w:tc>
        <w:tc>
          <w:tcPr>
            <w:tcW w:w="2268" w:type="dxa"/>
            <w:shd w:val="clear" w:color="auto" w:fill="D9D9D9" w:themeFill="background1" w:themeFillShade="D9"/>
          </w:tcPr>
          <w:p w14:paraId="7C19CFC9" w14:textId="77777777" w:rsidR="00BE6AAB" w:rsidRDefault="00BE6AAB" w:rsidP="007C4DEE">
            <w:pPr>
              <w:pStyle w:val="Tabellen-berschrift"/>
            </w:pPr>
            <w:r>
              <w:t>Stufe/Fächer</w:t>
            </w:r>
          </w:p>
        </w:tc>
        <w:tc>
          <w:tcPr>
            <w:tcW w:w="5947" w:type="dxa"/>
            <w:shd w:val="clear" w:color="auto" w:fill="D9D9D9" w:themeFill="background1" w:themeFillShade="D9"/>
          </w:tcPr>
          <w:p w14:paraId="0545500E" w14:textId="77777777" w:rsidR="00BE6AAB" w:rsidRDefault="00BE6AAB" w:rsidP="007C4DEE">
            <w:pPr>
              <w:pStyle w:val="Tabellen-berschrift"/>
            </w:pPr>
            <w:r>
              <w:t>Bezüge</w:t>
            </w:r>
          </w:p>
        </w:tc>
      </w:tr>
      <w:tr w:rsidR="00543AE0" w14:paraId="48967923" w14:textId="77777777" w:rsidTr="007C4DEE">
        <w:tc>
          <w:tcPr>
            <w:tcW w:w="846" w:type="dxa"/>
          </w:tcPr>
          <w:p w14:paraId="21F889F8" w14:textId="77777777" w:rsidR="00543AE0" w:rsidRDefault="00543AE0" w:rsidP="00543AE0">
            <w:pPr>
              <w:pStyle w:val="Tabelle"/>
            </w:pPr>
            <w:r>
              <w:t>BW</w:t>
            </w:r>
          </w:p>
        </w:tc>
        <w:tc>
          <w:tcPr>
            <w:tcW w:w="2268" w:type="dxa"/>
          </w:tcPr>
          <w:p w14:paraId="56D1AF28" w14:textId="647D48A5" w:rsidR="00543AE0" w:rsidRDefault="00543AE0" w:rsidP="00543AE0">
            <w:pPr>
              <w:pStyle w:val="Tabelle"/>
            </w:pPr>
            <w:r w:rsidRPr="001E62B0">
              <w:t>SEK</w:t>
            </w:r>
            <w:r>
              <w:t xml:space="preserve"> </w:t>
            </w:r>
            <w:r w:rsidRPr="001E62B0">
              <w:t>1</w:t>
            </w:r>
          </w:p>
        </w:tc>
        <w:tc>
          <w:tcPr>
            <w:tcW w:w="5947" w:type="dxa"/>
          </w:tcPr>
          <w:p w14:paraId="453976FC" w14:textId="33E97F5F" w:rsidR="00543AE0" w:rsidRDefault="00543AE0" w:rsidP="00543AE0">
            <w:pPr>
              <w:pStyle w:val="Tabelle"/>
            </w:pPr>
            <w:r w:rsidRPr="001E62B0">
              <w:t>IMP</w:t>
            </w:r>
            <w:r>
              <w:t xml:space="preserve"> 8</w:t>
            </w:r>
            <w:r w:rsidRPr="001E62B0">
              <w:t>-3.1.1.2 Algorithmen (1), S. 28</w:t>
            </w:r>
            <w:r>
              <w:t xml:space="preserve">ff; </w:t>
            </w:r>
            <w:r w:rsidRPr="001E62B0">
              <w:t>INFWF</w:t>
            </w:r>
            <w:r>
              <w:t xml:space="preserve"> 8</w:t>
            </w:r>
            <w:r w:rsidRPr="001E62B0">
              <w:t>-3.1.2 Algorithmen (1), S. 15</w:t>
            </w:r>
            <w:r>
              <w:t xml:space="preserve">; </w:t>
            </w:r>
            <w:r w:rsidRPr="001E62B0">
              <w:t>INFWF</w:t>
            </w:r>
            <w:r>
              <w:t xml:space="preserve"> 9</w:t>
            </w:r>
            <w:r w:rsidRPr="001E62B0">
              <w:t>-3.2.2 Algorithmen (2), S. 21</w:t>
            </w:r>
            <w:r>
              <w:t xml:space="preserve">; </w:t>
            </w:r>
            <w:r w:rsidRPr="001E62B0">
              <w:t>INFWF</w:t>
            </w:r>
            <w:r>
              <w:t xml:space="preserve"> </w:t>
            </w:r>
            <w:r w:rsidR="00CB1148">
              <w:t>10</w:t>
            </w:r>
            <w:r w:rsidRPr="001E62B0">
              <w:t>-3.3.2 Algorithmen (2), S. 28</w:t>
            </w:r>
          </w:p>
        </w:tc>
      </w:tr>
      <w:tr w:rsidR="00DE0A61" w14:paraId="0DDAA29B" w14:textId="77777777" w:rsidTr="007C4DEE">
        <w:tc>
          <w:tcPr>
            <w:tcW w:w="846" w:type="dxa"/>
          </w:tcPr>
          <w:p w14:paraId="4FB21A84" w14:textId="77777777" w:rsidR="00DE0A61" w:rsidRDefault="00DE0A61" w:rsidP="00DE0A61">
            <w:pPr>
              <w:pStyle w:val="Tabelle"/>
            </w:pPr>
            <w:r>
              <w:t>BY</w:t>
            </w:r>
          </w:p>
        </w:tc>
        <w:tc>
          <w:tcPr>
            <w:tcW w:w="2268" w:type="dxa"/>
          </w:tcPr>
          <w:p w14:paraId="7EB01BE2" w14:textId="4CCE2EF1" w:rsidR="00DE0A61" w:rsidRDefault="00DE0A61" w:rsidP="00DE0A61">
            <w:pPr>
              <w:pStyle w:val="Tabelle"/>
            </w:pPr>
            <w:r>
              <w:t>SEK 1</w:t>
            </w:r>
          </w:p>
        </w:tc>
        <w:tc>
          <w:tcPr>
            <w:tcW w:w="5947" w:type="dxa"/>
          </w:tcPr>
          <w:p w14:paraId="452A9673" w14:textId="1CEBB6D5" w:rsidR="00DE0A61" w:rsidRDefault="00DE0A61" w:rsidP="00DE0A61">
            <w:pPr>
              <w:pStyle w:val="Tabelle"/>
            </w:pPr>
            <w:r w:rsidRPr="002300F3">
              <w:t>RS-</w:t>
            </w:r>
            <w:r>
              <w:t xml:space="preserve"> </w:t>
            </w:r>
            <w:r w:rsidRPr="002300F3">
              <w:t>IT 2.7 Logik und Robotik, S.699</w:t>
            </w:r>
            <w:r>
              <w:t xml:space="preserve">; </w:t>
            </w:r>
            <w:r w:rsidRPr="000D7B59">
              <w:t>GYM 9/10</w:t>
            </w:r>
            <w:r>
              <w:t xml:space="preserve"> </w:t>
            </w:r>
            <w:r w:rsidRPr="000D7B59">
              <w:t xml:space="preserve">LPLUS INF - Modellieren, Implementieren, </w:t>
            </w:r>
            <w:r>
              <w:t>A</w:t>
            </w:r>
            <w:r w:rsidRPr="000D7B59">
              <w:t>nwenden, Softwareprojekte</w:t>
            </w:r>
          </w:p>
        </w:tc>
      </w:tr>
      <w:tr w:rsidR="00FC716F" w14:paraId="2193A67E" w14:textId="77777777" w:rsidTr="003E2AF6">
        <w:tc>
          <w:tcPr>
            <w:tcW w:w="846" w:type="dxa"/>
          </w:tcPr>
          <w:p w14:paraId="179CCC35" w14:textId="7E4C741F" w:rsidR="00FC716F" w:rsidRDefault="00FC716F" w:rsidP="00FC716F">
            <w:pPr>
              <w:pStyle w:val="Tabelle"/>
            </w:pPr>
            <w:r>
              <w:lastRenderedPageBreak/>
              <w:t>BE</w:t>
            </w:r>
          </w:p>
        </w:tc>
        <w:tc>
          <w:tcPr>
            <w:tcW w:w="2268" w:type="dxa"/>
          </w:tcPr>
          <w:p w14:paraId="7552D40F" w14:textId="560FCC9C" w:rsidR="00FC716F" w:rsidRDefault="00FC716F" w:rsidP="00FC716F">
            <w:pPr>
              <w:pStyle w:val="Tabelle"/>
            </w:pPr>
            <w:r w:rsidRPr="000D26F7">
              <w:t>SEK</w:t>
            </w:r>
            <w:r>
              <w:t xml:space="preserve"> 1</w:t>
            </w:r>
          </w:p>
        </w:tc>
        <w:tc>
          <w:tcPr>
            <w:tcW w:w="5947" w:type="dxa"/>
            <w:vAlign w:val="bottom"/>
          </w:tcPr>
          <w:p w14:paraId="059E363E" w14:textId="3729668C" w:rsidR="00FC716F" w:rsidRDefault="00FC716F" w:rsidP="00FC716F">
            <w:pPr>
              <w:pStyle w:val="Tabelle"/>
            </w:pPr>
            <w:r w:rsidRPr="0081350F">
              <w:t xml:space="preserve">INF-3.5 Algorithmisches Problemlösen, S. 25; INF-3.9 </w:t>
            </w:r>
            <w:proofErr w:type="spellStart"/>
            <w:r w:rsidRPr="0081350F">
              <w:t>Physical</w:t>
            </w:r>
            <w:proofErr w:type="spellEnd"/>
            <w:r w:rsidRPr="0081350F">
              <w:t xml:space="preserve"> Computing (Wahlthemenfeld), S. 27</w:t>
            </w:r>
          </w:p>
        </w:tc>
      </w:tr>
      <w:tr w:rsidR="00FC716F" w14:paraId="0D90725C" w14:textId="77777777" w:rsidTr="003E2AF6">
        <w:tc>
          <w:tcPr>
            <w:tcW w:w="846" w:type="dxa"/>
          </w:tcPr>
          <w:p w14:paraId="3866EB91" w14:textId="73C1B554" w:rsidR="00FC716F" w:rsidRDefault="00FC716F" w:rsidP="00FC716F">
            <w:pPr>
              <w:pStyle w:val="Tabelle"/>
            </w:pPr>
            <w:r>
              <w:t>BB</w:t>
            </w:r>
          </w:p>
        </w:tc>
        <w:tc>
          <w:tcPr>
            <w:tcW w:w="2268" w:type="dxa"/>
          </w:tcPr>
          <w:p w14:paraId="5F67F191" w14:textId="69564F8C" w:rsidR="00FC716F" w:rsidRDefault="00FC716F" w:rsidP="00FC716F">
            <w:pPr>
              <w:pStyle w:val="Tabelle"/>
            </w:pPr>
            <w:r w:rsidRPr="000D26F7">
              <w:t>SEK</w:t>
            </w:r>
            <w:r>
              <w:t xml:space="preserve"> 1</w:t>
            </w:r>
          </w:p>
        </w:tc>
        <w:tc>
          <w:tcPr>
            <w:tcW w:w="5947" w:type="dxa"/>
            <w:vAlign w:val="bottom"/>
          </w:tcPr>
          <w:p w14:paraId="31AB23FD" w14:textId="2F36ADC3" w:rsidR="00FC716F" w:rsidRDefault="00FC716F" w:rsidP="00FC716F">
            <w:pPr>
              <w:pStyle w:val="Tabelle"/>
            </w:pPr>
            <w:r w:rsidRPr="0081350F">
              <w:t xml:space="preserve">INF-3.5 Algorithmisches Problemlösen, S. 25; INF-3.9 </w:t>
            </w:r>
            <w:proofErr w:type="spellStart"/>
            <w:r w:rsidRPr="0081350F">
              <w:t>Physical</w:t>
            </w:r>
            <w:proofErr w:type="spellEnd"/>
            <w:r w:rsidRPr="0081350F">
              <w:t xml:space="preserve"> Computing (Wahlthemenfeld), S. 27</w:t>
            </w:r>
          </w:p>
        </w:tc>
      </w:tr>
      <w:tr w:rsidR="00BA572C" w14:paraId="26506BFE" w14:textId="77777777" w:rsidTr="007C4DEE">
        <w:tc>
          <w:tcPr>
            <w:tcW w:w="846" w:type="dxa"/>
          </w:tcPr>
          <w:p w14:paraId="797FF7E7" w14:textId="77777777" w:rsidR="00BA572C" w:rsidRDefault="00BA572C" w:rsidP="00BA572C">
            <w:pPr>
              <w:pStyle w:val="Tabelle"/>
            </w:pPr>
            <w:r>
              <w:t>HB</w:t>
            </w:r>
          </w:p>
        </w:tc>
        <w:tc>
          <w:tcPr>
            <w:tcW w:w="2268" w:type="dxa"/>
          </w:tcPr>
          <w:p w14:paraId="3D5659DF" w14:textId="276D918D" w:rsidR="00BA572C" w:rsidRDefault="00BA572C" w:rsidP="00BA572C">
            <w:pPr>
              <w:pStyle w:val="Tabelle"/>
            </w:pPr>
            <w:r w:rsidRPr="000D26F7">
              <w:t>SEK</w:t>
            </w:r>
            <w:r>
              <w:t xml:space="preserve"> 2</w:t>
            </w:r>
          </w:p>
        </w:tc>
        <w:tc>
          <w:tcPr>
            <w:tcW w:w="5947" w:type="dxa"/>
          </w:tcPr>
          <w:p w14:paraId="34C28AB7" w14:textId="317586A5" w:rsidR="00BA572C" w:rsidRDefault="00BA572C" w:rsidP="00BA572C">
            <w:pPr>
              <w:pStyle w:val="Tabelle"/>
            </w:pPr>
            <w:r w:rsidRPr="000D26F7">
              <w:t>GYM OS</w:t>
            </w:r>
            <w:r>
              <w:t xml:space="preserve"> </w:t>
            </w:r>
            <w:r w:rsidRPr="000D26F7">
              <w:t>INF-Algorithmen und Datenstrukturen, S. 6</w:t>
            </w:r>
            <w:r>
              <w:t xml:space="preserve">; </w:t>
            </w:r>
            <w:r w:rsidRPr="00523F67">
              <w:t>GYM OS</w:t>
            </w:r>
            <w:r>
              <w:t xml:space="preserve"> </w:t>
            </w:r>
            <w:r w:rsidRPr="00523F67">
              <w:t>INF-Imperative Programmierung, S. 7</w:t>
            </w:r>
            <w:r>
              <w:t xml:space="preserve">; </w:t>
            </w:r>
            <w:r w:rsidRPr="00115708">
              <w:t>GYM OS</w:t>
            </w:r>
            <w:r>
              <w:t xml:space="preserve"> </w:t>
            </w:r>
            <w:r w:rsidRPr="00115708">
              <w:t>INF-Sprachen und Automaten, S. 7</w:t>
            </w:r>
          </w:p>
        </w:tc>
      </w:tr>
      <w:tr w:rsidR="006354FF" w14:paraId="6A017077" w14:textId="77777777" w:rsidTr="007C4DEE">
        <w:tc>
          <w:tcPr>
            <w:tcW w:w="846" w:type="dxa"/>
          </w:tcPr>
          <w:p w14:paraId="764BBD1F" w14:textId="77777777" w:rsidR="006354FF" w:rsidRDefault="006354FF" w:rsidP="006354FF">
            <w:pPr>
              <w:pStyle w:val="Tabelle"/>
            </w:pPr>
            <w:r>
              <w:t>HH</w:t>
            </w:r>
          </w:p>
        </w:tc>
        <w:tc>
          <w:tcPr>
            <w:tcW w:w="2268" w:type="dxa"/>
          </w:tcPr>
          <w:p w14:paraId="52A343E6" w14:textId="34FC82B6" w:rsidR="006354FF" w:rsidRDefault="006354FF" w:rsidP="006354FF">
            <w:pPr>
              <w:pStyle w:val="Tabelle"/>
            </w:pPr>
            <w:r w:rsidRPr="00A07C9F">
              <w:t>SEK</w:t>
            </w:r>
            <w:r>
              <w:t xml:space="preserve"> </w:t>
            </w:r>
            <w:r w:rsidRPr="00A07C9F">
              <w:t>1</w:t>
            </w:r>
          </w:p>
        </w:tc>
        <w:tc>
          <w:tcPr>
            <w:tcW w:w="5947" w:type="dxa"/>
          </w:tcPr>
          <w:p w14:paraId="5C70AF49" w14:textId="562F510A" w:rsidR="006354FF" w:rsidRDefault="006354FF" w:rsidP="006354FF">
            <w:pPr>
              <w:pStyle w:val="Tabelle"/>
            </w:pPr>
            <w:r w:rsidRPr="00A07C9F">
              <w:t>GYM 7/8</w:t>
            </w:r>
            <w:r>
              <w:t xml:space="preserve"> INF</w:t>
            </w:r>
            <w:r w:rsidRPr="00A07C9F">
              <w:t>-M1 Informatik strukturieren und präsentieren, S. 18</w:t>
            </w:r>
            <w:r>
              <w:t xml:space="preserve">; </w:t>
            </w:r>
            <w:r w:rsidRPr="00510D7E">
              <w:t>GYM 9</w:t>
            </w:r>
            <w:r>
              <w:t xml:space="preserve"> INF</w:t>
            </w:r>
            <w:r w:rsidRPr="00510D7E">
              <w:t>-M2 Prozesse analysieren und modellieren, S. 19</w:t>
            </w:r>
            <w:r>
              <w:t xml:space="preserve">; </w:t>
            </w:r>
            <w:r w:rsidRPr="004B0D83">
              <w:t>SEK1 GYM 10</w:t>
            </w:r>
            <w:r>
              <w:t xml:space="preserve"> </w:t>
            </w:r>
            <w:r w:rsidRPr="004B0D83">
              <w:t>INF-M3 Daten und Prozesse, S. 20</w:t>
            </w:r>
          </w:p>
        </w:tc>
      </w:tr>
      <w:tr w:rsidR="00645EB2" w14:paraId="4BB811E7" w14:textId="77777777" w:rsidTr="007C4DEE">
        <w:tc>
          <w:tcPr>
            <w:tcW w:w="846" w:type="dxa"/>
          </w:tcPr>
          <w:p w14:paraId="5444631D" w14:textId="77777777" w:rsidR="00645EB2" w:rsidRDefault="00645EB2" w:rsidP="00645EB2">
            <w:pPr>
              <w:pStyle w:val="Tabelle"/>
            </w:pPr>
            <w:r>
              <w:t>HE</w:t>
            </w:r>
          </w:p>
        </w:tc>
        <w:tc>
          <w:tcPr>
            <w:tcW w:w="2268" w:type="dxa"/>
          </w:tcPr>
          <w:p w14:paraId="5E9B403A" w14:textId="43921EF6" w:rsidR="00645EB2" w:rsidRDefault="00645EB2" w:rsidP="00645EB2">
            <w:pPr>
              <w:pStyle w:val="Tabelle"/>
            </w:pPr>
            <w:r w:rsidRPr="00663EF6">
              <w:t>SEK</w:t>
            </w:r>
            <w:r>
              <w:t xml:space="preserve"> </w:t>
            </w:r>
            <w:r w:rsidRPr="00663EF6">
              <w:t>2</w:t>
            </w:r>
          </w:p>
        </w:tc>
        <w:tc>
          <w:tcPr>
            <w:tcW w:w="5947" w:type="dxa"/>
          </w:tcPr>
          <w:p w14:paraId="04FBD21B" w14:textId="473C44AD" w:rsidR="00645EB2" w:rsidRDefault="00645EB2" w:rsidP="00645EB2">
            <w:pPr>
              <w:pStyle w:val="Tabelle"/>
            </w:pPr>
            <w:r w:rsidRPr="00663EF6">
              <w:t>GYM KCGO</w:t>
            </w:r>
            <w:r w:rsidRPr="00663EF6">
              <w:tab/>
              <w:t>INF-E1/E2 Einführung in die Informatik, S. 26</w:t>
            </w:r>
            <w:r>
              <w:t xml:space="preserve">; </w:t>
            </w:r>
            <w:r w:rsidRPr="00B67DAE">
              <w:t>GYM KCGO</w:t>
            </w:r>
            <w:r>
              <w:t xml:space="preserve"> </w:t>
            </w:r>
            <w:r w:rsidRPr="00B67DAE">
              <w:t>INF-Q1 Algorithmik und objektorientierte Modellierung,  S. 26</w:t>
            </w:r>
            <w:r>
              <w:t xml:space="preserve">; </w:t>
            </w:r>
            <w:r w:rsidRPr="00B67DAE">
              <w:t>GYM KCGO</w:t>
            </w:r>
            <w:r>
              <w:t xml:space="preserve"> </w:t>
            </w:r>
            <w:r w:rsidRPr="00B67DAE">
              <w:t>INF-Q3 Konzepte und Anwendungen der theoretischen Informatik,  S. 26</w:t>
            </w:r>
          </w:p>
        </w:tc>
      </w:tr>
      <w:tr w:rsidR="00ED0A9E" w14:paraId="1D3101BC" w14:textId="77777777" w:rsidTr="007C4DEE">
        <w:tc>
          <w:tcPr>
            <w:tcW w:w="846" w:type="dxa"/>
          </w:tcPr>
          <w:p w14:paraId="6F939851" w14:textId="77777777" w:rsidR="00ED0A9E" w:rsidRDefault="00ED0A9E" w:rsidP="00ED0A9E">
            <w:pPr>
              <w:pStyle w:val="Tabelle"/>
            </w:pPr>
            <w:r>
              <w:t>MV</w:t>
            </w:r>
          </w:p>
        </w:tc>
        <w:tc>
          <w:tcPr>
            <w:tcW w:w="2268" w:type="dxa"/>
          </w:tcPr>
          <w:p w14:paraId="0C474D9F" w14:textId="456593F1" w:rsidR="00ED0A9E" w:rsidRDefault="00ED0A9E" w:rsidP="00ED0A9E">
            <w:pPr>
              <w:pStyle w:val="Tabelle"/>
            </w:pPr>
            <w:r w:rsidRPr="000D654F">
              <w:t>SEK</w:t>
            </w:r>
            <w:r>
              <w:t xml:space="preserve"> </w:t>
            </w:r>
            <w:r w:rsidRPr="000D654F">
              <w:t>1</w:t>
            </w:r>
          </w:p>
        </w:tc>
        <w:tc>
          <w:tcPr>
            <w:tcW w:w="5947" w:type="dxa"/>
          </w:tcPr>
          <w:p w14:paraId="26797959" w14:textId="48A8BAAB" w:rsidR="00ED0A9E" w:rsidRDefault="00ED0A9E" w:rsidP="00ED0A9E">
            <w:pPr>
              <w:pStyle w:val="Tabelle"/>
            </w:pPr>
            <w:r w:rsidRPr="000D654F">
              <w:t xml:space="preserve">GYM </w:t>
            </w:r>
            <w:r>
              <w:t xml:space="preserve">5 </w:t>
            </w:r>
            <w:r w:rsidRPr="000D654F">
              <w:t>IN</w:t>
            </w:r>
            <w:r>
              <w:t>F</w:t>
            </w:r>
            <w:r w:rsidRPr="000D654F">
              <w:t>-3 Programmieren? Kinderleicht!, S.16</w:t>
            </w:r>
            <w:r>
              <w:t>;</w:t>
            </w:r>
            <w:r w:rsidRPr="000D654F">
              <w:t xml:space="preserve"> GYM 6</w:t>
            </w:r>
            <w:r>
              <w:t xml:space="preserve"> </w:t>
            </w:r>
            <w:r w:rsidRPr="000D654F">
              <w:t>INF-3 Entscheidungen treffen und Spiele gestalten, S.19 GYM 7</w:t>
            </w:r>
            <w:r>
              <w:t xml:space="preserve"> </w:t>
            </w:r>
            <w:r w:rsidRPr="000D654F">
              <w:t>INF-3 Spiele entwickeln, S.22</w:t>
            </w:r>
            <w:r>
              <w:t xml:space="preserve">; </w:t>
            </w:r>
            <w:r w:rsidRPr="00E24406">
              <w:t>GYM 8</w:t>
            </w:r>
            <w:r>
              <w:t xml:space="preserve"> </w:t>
            </w:r>
            <w:r w:rsidRPr="00E24406">
              <w:t>INF-3 Sensorgesteuerte Anwendungen entwickeln, S.25</w:t>
            </w:r>
            <w:r>
              <w:t xml:space="preserve">; </w:t>
            </w:r>
            <w:r w:rsidRPr="00244A3E">
              <w:t>GYM 9</w:t>
            </w:r>
            <w:r>
              <w:t xml:space="preserve"> </w:t>
            </w:r>
            <w:r w:rsidRPr="00244A3E">
              <w:t>INF-3 Problemlösen durch Programmieren, S.32</w:t>
            </w:r>
          </w:p>
        </w:tc>
      </w:tr>
      <w:tr w:rsidR="00B0021A" w14:paraId="57BA6E15" w14:textId="77777777" w:rsidTr="007C4DEE">
        <w:tc>
          <w:tcPr>
            <w:tcW w:w="846" w:type="dxa"/>
          </w:tcPr>
          <w:p w14:paraId="7C1C37D3" w14:textId="77777777" w:rsidR="00B0021A" w:rsidRDefault="00B0021A" w:rsidP="00B0021A">
            <w:pPr>
              <w:pStyle w:val="Tabelle"/>
            </w:pPr>
            <w:r>
              <w:t>NI</w:t>
            </w:r>
          </w:p>
        </w:tc>
        <w:tc>
          <w:tcPr>
            <w:tcW w:w="2268" w:type="dxa"/>
          </w:tcPr>
          <w:p w14:paraId="61969223" w14:textId="24B85A8C" w:rsidR="00B0021A" w:rsidRDefault="00B0021A" w:rsidP="00B0021A">
            <w:pPr>
              <w:pStyle w:val="Tabelle"/>
            </w:pPr>
            <w:r w:rsidRPr="00212294">
              <w:t>SEK 1</w:t>
            </w:r>
          </w:p>
        </w:tc>
        <w:tc>
          <w:tcPr>
            <w:tcW w:w="5947" w:type="dxa"/>
          </w:tcPr>
          <w:p w14:paraId="6871258D" w14:textId="5D75CBED" w:rsidR="00B0021A" w:rsidRDefault="00B0021A" w:rsidP="00B0021A">
            <w:pPr>
              <w:pStyle w:val="Tabelle"/>
            </w:pPr>
            <w:r w:rsidRPr="00212294">
              <w:t>KC-INF LF Algorithmisches Problemlösen; S.19</w:t>
            </w:r>
            <w:r>
              <w:t xml:space="preserve">; </w:t>
            </w:r>
            <w:r w:rsidRPr="00212294">
              <w:t>KC-INF LF Automatisierte Prozesse; S.22</w:t>
            </w:r>
            <w:r w:rsidR="00977AE9">
              <w:t xml:space="preserve">; </w:t>
            </w:r>
            <w:r w:rsidR="00977AE9" w:rsidRPr="00852923">
              <w:t>SEK 2</w:t>
            </w:r>
            <w:r w:rsidR="00977AE9">
              <w:t xml:space="preserve"> </w:t>
            </w:r>
            <w:r w:rsidR="00977AE9" w:rsidRPr="00852923">
              <w:t>KC-INF LF1 Algorithmen und Datenstrukturen, S.14</w:t>
            </w:r>
            <w:r w:rsidR="00977AE9">
              <w:t xml:space="preserve">; </w:t>
            </w:r>
            <w:r w:rsidR="00977AE9" w:rsidRPr="0000643B">
              <w:t>SEK 2</w:t>
            </w:r>
            <w:r w:rsidR="00977AE9">
              <w:t xml:space="preserve"> </w:t>
            </w:r>
            <w:r w:rsidR="00977AE9" w:rsidRPr="0000643B">
              <w:t>KC-INF LF1  Informationen und Daten, S.16</w:t>
            </w:r>
          </w:p>
        </w:tc>
      </w:tr>
      <w:tr w:rsidR="00DD4543" w14:paraId="7DF7AEB8" w14:textId="77777777" w:rsidTr="007C4DEE">
        <w:tc>
          <w:tcPr>
            <w:tcW w:w="846" w:type="dxa"/>
          </w:tcPr>
          <w:p w14:paraId="261E0FFF" w14:textId="77777777" w:rsidR="00DD4543" w:rsidRDefault="00DD4543" w:rsidP="00DD4543">
            <w:pPr>
              <w:pStyle w:val="Tabelle"/>
            </w:pPr>
            <w:r>
              <w:t>NW</w:t>
            </w:r>
          </w:p>
        </w:tc>
        <w:tc>
          <w:tcPr>
            <w:tcW w:w="2268" w:type="dxa"/>
          </w:tcPr>
          <w:p w14:paraId="6A58607B" w14:textId="2523F18D" w:rsidR="00DD4543" w:rsidRDefault="00DD4543" w:rsidP="00DD4543">
            <w:pPr>
              <w:pStyle w:val="Tabelle"/>
            </w:pPr>
            <w:r w:rsidRPr="00A77A91">
              <w:t>SEK</w:t>
            </w:r>
            <w:r>
              <w:t xml:space="preserve"> </w:t>
            </w:r>
            <w:r w:rsidRPr="00A77A91">
              <w:t>1</w:t>
            </w:r>
            <w:r w:rsidR="00B50EAD">
              <w:t>, 2</w:t>
            </w:r>
          </w:p>
        </w:tc>
        <w:tc>
          <w:tcPr>
            <w:tcW w:w="5947" w:type="dxa"/>
          </w:tcPr>
          <w:p w14:paraId="5B7A4D63" w14:textId="4D13C700" w:rsidR="00DD4543" w:rsidRDefault="00DD4543" w:rsidP="00DD4543">
            <w:pPr>
              <w:pStyle w:val="Tabelle"/>
            </w:pPr>
            <w:r w:rsidRPr="00A77A91">
              <w:t>RS 9/10</w:t>
            </w:r>
            <w:r>
              <w:t xml:space="preserve"> </w:t>
            </w:r>
            <w:r w:rsidRPr="00A77A91">
              <w:t>WPF TECHNIK 2.3 Inhaltsfeld 7: Kommunikations- und Digitaltechnik S.23</w:t>
            </w:r>
            <w:r>
              <w:t>;</w:t>
            </w:r>
            <w:r w:rsidR="00A2603F">
              <w:t xml:space="preserve"> </w:t>
            </w:r>
            <w:r w:rsidR="00A2603F" w:rsidRPr="008A7CA3">
              <w:t>5/6</w:t>
            </w:r>
            <w:r w:rsidR="00A2603F">
              <w:t xml:space="preserve"> </w:t>
            </w:r>
            <w:r w:rsidR="00A2603F" w:rsidRPr="008A7CA3">
              <w:t>KLP INF - Algorithmen, S. 17, 18</w:t>
            </w:r>
            <w:r w:rsidR="000154A9">
              <w:t>;</w:t>
            </w:r>
            <w:r w:rsidR="000154A9" w:rsidRPr="005D6DE7">
              <w:t xml:space="preserve"> 5/6</w:t>
            </w:r>
            <w:r w:rsidR="000154A9">
              <w:t xml:space="preserve"> </w:t>
            </w:r>
            <w:r w:rsidR="000154A9" w:rsidRPr="005D6DE7">
              <w:t>KLP INF - Automaten und künstliche Intelligenz, S. 18</w:t>
            </w:r>
            <w:r w:rsidR="00B50EAD">
              <w:t xml:space="preserve">; </w:t>
            </w:r>
            <w:r w:rsidR="00B50EAD" w:rsidRPr="00825B8C">
              <w:t>SEK 2</w:t>
            </w:r>
            <w:r w:rsidR="00B50EAD">
              <w:t xml:space="preserve"> </w:t>
            </w:r>
            <w:r w:rsidR="00B50EAD" w:rsidRPr="00825B8C">
              <w:t>KLP GOS INF - 2 Algorithmen, S. 21 ff</w:t>
            </w:r>
            <w:r w:rsidR="00B50EAD">
              <w:t xml:space="preserve">; </w:t>
            </w:r>
            <w:r w:rsidR="00B50EAD" w:rsidRPr="00B64E9D">
              <w:t>KLP GOS INF - 3 Formale Sprachen und Automaten, S. 22</w:t>
            </w:r>
          </w:p>
        </w:tc>
      </w:tr>
      <w:tr w:rsidR="00FF180B" w14:paraId="6718E0EB" w14:textId="77777777" w:rsidTr="007C4DEE">
        <w:tc>
          <w:tcPr>
            <w:tcW w:w="846" w:type="dxa"/>
          </w:tcPr>
          <w:p w14:paraId="21F6CE4B" w14:textId="77777777" w:rsidR="00FF180B" w:rsidRDefault="00FF180B" w:rsidP="00FF180B">
            <w:pPr>
              <w:pStyle w:val="Tabelle"/>
            </w:pPr>
            <w:r>
              <w:t>RP</w:t>
            </w:r>
          </w:p>
        </w:tc>
        <w:tc>
          <w:tcPr>
            <w:tcW w:w="2268" w:type="dxa"/>
          </w:tcPr>
          <w:p w14:paraId="1454DA0E" w14:textId="27237115" w:rsidR="00FF180B" w:rsidRDefault="00FF180B" w:rsidP="00FF180B">
            <w:pPr>
              <w:pStyle w:val="Tabelle"/>
            </w:pPr>
            <w:r w:rsidRPr="00CF46E6">
              <w:t>SEK</w:t>
            </w:r>
            <w:r>
              <w:t xml:space="preserve"> </w:t>
            </w:r>
            <w:r w:rsidRPr="00CF46E6">
              <w:t>1</w:t>
            </w:r>
          </w:p>
        </w:tc>
        <w:tc>
          <w:tcPr>
            <w:tcW w:w="5947" w:type="dxa"/>
          </w:tcPr>
          <w:p w14:paraId="163E1784" w14:textId="15B5EFD9" w:rsidR="00FF180B" w:rsidRDefault="00FF180B" w:rsidP="00FF180B">
            <w:pPr>
              <w:pStyle w:val="Tabelle"/>
            </w:pPr>
            <w:r w:rsidRPr="00CF46E6">
              <w:t>IGS/GYM</w:t>
            </w:r>
            <w:r>
              <w:t xml:space="preserve"> </w:t>
            </w:r>
            <w:r w:rsidRPr="00CF46E6">
              <w:t>INF-2.2 Algorithmisches Problemlösen, S. 20</w:t>
            </w:r>
          </w:p>
        </w:tc>
      </w:tr>
      <w:tr w:rsidR="00BE6AAB" w14:paraId="3E97682A" w14:textId="77777777" w:rsidTr="007C4DEE">
        <w:tc>
          <w:tcPr>
            <w:tcW w:w="846" w:type="dxa"/>
          </w:tcPr>
          <w:p w14:paraId="40797987" w14:textId="77777777" w:rsidR="00BE6AAB" w:rsidRDefault="00BE6AAB" w:rsidP="007C4DEE">
            <w:pPr>
              <w:pStyle w:val="Tabelle"/>
            </w:pPr>
            <w:r>
              <w:t>SL</w:t>
            </w:r>
          </w:p>
        </w:tc>
        <w:tc>
          <w:tcPr>
            <w:tcW w:w="2268" w:type="dxa"/>
          </w:tcPr>
          <w:p w14:paraId="0F3807F0" w14:textId="26D29254" w:rsidR="00BE6AAB" w:rsidRDefault="00D030BE" w:rsidP="007C4DEE">
            <w:pPr>
              <w:pStyle w:val="Tabelle"/>
            </w:pPr>
            <w:r>
              <w:t>SEK 1</w:t>
            </w:r>
            <w:r w:rsidR="00FE7899">
              <w:t>, 2</w:t>
            </w:r>
          </w:p>
        </w:tc>
        <w:tc>
          <w:tcPr>
            <w:tcW w:w="5947" w:type="dxa"/>
          </w:tcPr>
          <w:p w14:paraId="73953822" w14:textId="300865D5" w:rsidR="00BE6AAB" w:rsidRDefault="00FE7899" w:rsidP="007C4DEE">
            <w:pPr>
              <w:pStyle w:val="Tabelle"/>
            </w:pPr>
            <w:r w:rsidRPr="007E49A1">
              <w:t>GYM 9</w:t>
            </w:r>
            <w:r>
              <w:t xml:space="preserve"> </w:t>
            </w:r>
            <w:r w:rsidRPr="007E49A1">
              <w:t>INF - Algorithmik, S. 3</w:t>
            </w:r>
            <w:r>
              <w:t xml:space="preserve">; </w:t>
            </w:r>
            <w:r w:rsidRPr="007E49A1">
              <w:t>GYM 9</w:t>
            </w:r>
            <w:r>
              <w:t xml:space="preserve"> </w:t>
            </w:r>
            <w:r w:rsidRPr="007E49A1">
              <w:t>INF - Imperative Programmierung, S. 3</w:t>
            </w:r>
            <w:r>
              <w:t xml:space="preserve">; </w:t>
            </w:r>
            <w:r w:rsidRPr="006123A0">
              <w:t>GYM INF GOS-Strukturiertes Programmieren, S.4ff.</w:t>
            </w:r>
          </w:p>
        </w:tc>
      </w:tr>
      <w:tr w:rsidR="00BE6AAB" w14:paraId="6DEE6B80" w14:textId="77777777" w:rsidTr="007C4DEE">
        <w:tc>
          <w:tcPr>
            <w:tcW w:w="846" w:type="dxa"/>
          </w:tcPr>
          <w:p w14:paraId="5183D7D1" w14:textId="77777777" w:rsidR="00BE6AAB" w:rsidRDefault="00BE6AAB" w:rsidP="007C4DEE">
            <w:pPr>
              <w:pStyle w:val="Tabelle"/>
            </w:pPr>
            <w:r>
              <w:t>SN</w:t>
            </w:r>
          </w:p>
        </w:tc>
        <w:tc>
          <w:tcPr>
            <w:tcW w:w="2268" w:type="dxa"/>
          </w:tcPr>
          <w:p w14:paraId="49FB4E7B" w14:textId="77777777" w:rsidR="00BE6AAB" w:rsidRDefault="00BE6AAB" w:rsidP="007C4DEE">
            <w:pPr>
              <w:pStyle w:val="Tabelle"/>
            </w:pPr>
            <w:r>
              <w:t>SEK I, II</w:t>
            </w:r>
          </w:p>
        </w:tc>
        <w:tc>
          <w:tcPr>
            <w:tcW w:w="5947" w:type="dxa"/>
          </w:tcPr>
          <w:p w14:paraId="48FEB18E" w14:textId="77777777" w:rsidR="00BE6AAB" w:rsidRDefault="00BE6AAB" w:rsidP="007C4DEE">
            <w:pPr>
              <w:pStyle w:val="Tabelle"/>
            </w:pPr>
            <w:r w:rsidRPr="00FE7C01">
              <w:rPr>
                <w:rFonts w:cs="Arial"/>
                <w:color w:val="000000"/>
              </w:rPr>
              <w:t>GYM 7</w:t>
            </w:r>
            <w:r w:rsidRPr="00FE7C01">
              <w:rPr>
                <w:rFonts w:cs="Arial"/>
                <w:color w:val="000000"/>
              </w:rPr>
              <w:tab/>
              <w:t>INF WB 3: Computer verwenden, S. 8</w:t>
            </w:r>
            <w:r>
              <w:rPr>
                <w:rFonts w:cs="Arial"/>
                <w:color w:val="000000"/>
              </w:rPr>
              <w:t xml:space="preserve">; </w:t>
            </w:r>
            <w:r w:rsidRPr="00FE7C01">
              <w:rPr>
                <w:rFonts w:cs="Arial"/>
                <w:color w:val="000000"/>
              </w:rPr>
              <w:t>SEK1 GYM 7/8</w:t>
            </w:r>
            <w:r>
              <w:rPr>
                <w:rFonts w:cs="Arial"/>
                <w:color w:val="000000"/>
              </w:rPr>
              <w:t xml:space="preserve"> </w:t>
            </w:r>
            <w:r w:rsidRPr="00FE7C01">
              <w:rPr>
                <w:rFonts w:cs="Arial"/>
                <w:color w:val="000000"/>
              </w:rPr>
              <w:t>INF-Ziele: Modellieren von Zuständen und Abläufen, S. 6, S.10</w:t>
            </w:r>
            <w:r>
              <w:rPr>
                <w:rFonts w:cs="Arial"/>
                <w:color w:val="000000"/>
              </w:rPr>
              <w:t xml:space="preserve">; GYM 11/12 INF LB 4: Algorithmen und Programme, S. 27; </w:t>
            </w:r>
          </w:p>
        </w:tc>
      </w:tr>
      <w:tr w:rsidR="00BE6AAB" w14:paraId="7652CB0E" w14:textId="77777777" w:rsidTr="007C4DEE">
        <w:tc>
          <w:tcPr>
            <w:tcW w:w="846" w:type="dxa"/>
          </w:tcPr>
          <w:p w14:paraId="6E9F0250" w14:textId="77777777" w:rsidR="00BE6AAB" w:rsidRDefault="00BE6AAB" w:rsidP="007C4DEE">
            <w:pPr>
              <w:pStyle w:val="Tabelle"/>
            </w:pPr>
            <w:r>
              <w:t>ST</w:t>
            </w:r>
          </w:p>
        </w:tc>
        <w:tc>
          <w:tcPr>
            <w:tcW w:w="2268" w:type="dxa"/>
          </w:tcPr>
          <w:p w14:paraId="652897CB" w14:textId="77777777" w:rsidR="00BE6AAB" w:rsidRDefault="00BE6AAB" w:rsidP="007C4DEE">
            <w:pPr>
              <w:pStyle w:val="Tabelle"/>
            </w:pPr>
            <w:r>
              <w:t>SEK I, II</w:t>
            </w:r>
          </w:p>
        </w:tc>
        <w:tc>
          <w:tcPr>
            <w:tcW w:w="5947" w:type="dxa"/>
          </w:tcPr>
          <w:p w14:paraId="615433C4" w14:textId="65ECCEFD" w:rsidR="00BE6AAB" w:rsidRDefault="00BE6AAB" w:rsidP="007C4DEE">
            <w:pPr>
              <w:pStyle w:val="Tabelle"/>
            </w:pPr>
            <w:r w:rsidRPr="00EF1417">
              <w:t>GS 9/10</w:t>
            </w:r>
            <w:r>
              <w:t xml:space="preserve"> </w:t>
            </w:r>
            <w:r w:rsidRPr="00EF1417">
              <w:t>Technik-3.4 Kompetenzschwerpunkte</w:t>
            </w:r>
            <w:r>
              <w:t xml:space="preserve"> - </w:t>
            </w:r>
            <w:r w:rsidRPr="00EF1417">
              <w:t>Technische Prozesse steuern, S. 20</w:t>
            </w:r>
            <w:r>
              <w:t xml:space="preserve">; </w:t>
            </w:r>
            <w:r w:rsidRPr="00EF1417">
              <w:rPr>
                <w:rFonts w:cs="Arial"/>
                <w:color w:val="000000"/>
              </w:rPr>
              <w:t>GYM 9</w:t>
            </w:r>
            <w:r>
              <w:rPr>
                <w:rFonts w:cs="Arial"/>
                <w:color w:val="000000"/>
              </w:rPr>
              <w:t xml:space="preserve"> </w:t>
            </w:r>
            <w:r w:rsidRPr="00EF1417">
              <w:rPr>
                <w:rFonts w:cs="Arial"/>
                <w:color w:val="000000"/>
              </w:rPr>
              <w:t>INF 3.2 Algorithmen interpretieren und entwickeln, S.15</w:t>
            </w:r>
            <w:r>
              <w:rPr>
                <w:rFonts w:cs="Arial"/>
                <w:color w:val="000000"/>
              </w:rPr>
              <w:t xml:space="preserve">; </w:t>
            </w:r>
            <w:r w:rsidRPr="00DD1C2D">
              <w:t>GYM 11/12</w:t>
            </w:r>
            <w:r>
              <w:t xml:space="preserve"> </w:t>
            </w:r>
            <w:r w:rsidRPr="00DD1C2D">
              <w:t xml:space="preserve">INF 3.4 Kurs 3 </w:t>
            </w:r>
            <w:r w:rsidR="00D030BE" w:rsidRPr="00DD1C2D">
              <w:t>Software-Engineering</w:t>
            </w:r>
            <w:r w:rsidRPr="00DD1C2D">
              <w:t xml:space="preserve"> und Projektarbeit, S. 23</w:t>
            </w:r>
          </w:p>
        </w:tc>
      </w:tr>
      <w:tr w:rsidR="001D05A0" w14:paraId="50A999D0" w14:textId="77777777" w:rsidTr="007C4DEE">
        <w:tc>
          <w:tcPr>
            <w:tcW w:w="846" w:type="dxa"/>
          </w:tcPr>
          <w:p w14:paraId="6144C4A8" w14:textId="77777777" w:rsidR="001D05A0" w:rsidRDefault="001D05A0" w:rsidP="001D05A0">
            <w:pPr>
              <w:pStyle w:val="Tabelle"/>
            </w:pPr>
            <w:r>
              <w:lastRenderedPageBreak/>
              <w:t>SH</w:t>
            </w:r>
          </w:p>
        </w:tc>
        <w:tc>
          <w:tcPr>
            <w:tcW w:w="2268" w:type="dxa"/>
          </w:tcPr>
          <w:p w14:paraId="26394284" w14:textId="40F60257" w:rsidR="001D05A0" w:rsidRDefault="001D05A0" w:rsidP="001D05A0">
            <w:pPr>
              <w:pStyle w:val="Tabelle"/>
            </w:pPr>
            <w:r w:rsidRPr="00DD1C2D">
              <w:t xml:space="preserve">SEK </w:t>
            </w:r>
            <w:r>
              <w:t>I</w:t>
            </w:r>
          </w:p>
        </w:tc>
        <w:tc>
          <w:tcPr>
            <w:tcW w:w="5947" w:type="dxa"/>
          </w:tcPr>
          <w:p w14:paraId="7DB9817D" w14:textId="4BB20F1D" w:rsidR="001D05A0" w:rsidRDefault="001D05A0" w:rsidP="001D05A0">
            <w:pPr>
              <w:pStyle w:val="Tabelle"/>
            </w:pPr>
            <w:r w:rsidRPr="0043728E">
              <w:t xml:space="preserve">INF KB3 Algorithmen, </w:t>
            </w:r>
            <w:r w:rsidR="00806671" w:rsidRPr="00453065">
              <w:t>INF PB1 Modellieren und Strukturieren, S. 12</w:t>
            </w:r>
            <w:r w:rsidR="00806671">
              <w:t xml:space="preserve">; </w:t>
            </w:r>
            <w:r w:rsidR="00806671" w:rsidRPr="00323C91">
              <w:t>INF PB2 Implementieren, Programmieren, Realisieren, S. 13</w:t>
            </w:r>
          </w:p>
        </w:tc>
      </w:tr>
      <w:tr w:rsidR="00BE6AAB" w14:paraId="3EAAD7FB" w14:textId="77777777" w:rsidTr="007C4DEE">
        <w:tc>
          <w:tcPr>
            <w:tcW w:w="846" w:type="dxa"/>
          </w:tcPr>
          <w:p w14:paraId="157E8EB7" w14:textId="77777777" w:rsidR="00BE6AAB" w:rsidRDefault="00BE6AAB" w:rsidP="007C4DEE">
            <w:pPr>
              <w:pStyle w:val="Tabelle"/>
            </w:pPr>
            <w:r>
              <w:t>TH</w:t>
            </w:r>
          </w:p>
        </w:tc>
        <w:tc>
          <w:tcPr>
            <w:tcW w:w="2268" w:type="dxa"/>
          </w:tcPr>
          <w:p w14:paraId="3335C744" w14:textId="77777777" w:rsidR="00BE6AAB" w:rsidRDefault="00BE6AAB" w:rsidP="007C4DEE">
            <w:pPr>
              <w:pStyle w:val="Tabelle"/>
            </w:pPr>
            <w:r w:rsidRPr="00F6787B">
              <w:t>SEK 1</w:t>
            </w:r>
          </w:p>
        </w:tc>
        <w:tc>
          <w:tcPr>
            <w:tcW w:w="5947" w:type="dxa"/>
          </w:tcPr>
          <w:p w14:paraId="312A4BCD" w14:textId="4CE9F40C" w:rsidR="00BE6AAB" w:rsidRDefault="00BE6AAB" w:rsidP="007C4DEE">
            <w:pPr>
              <w:pStyle w:val="Tabelle"/>
            </w:pPr>
            <w:r w:rsidRPr="003858C3">
              <w:t>GS 9/10</w:t>
            </w:r>
            <w:r>
              <w:t xml:space="preserve"> </w:t>
            </w:r>
            <w:r w:rsidRPr="003858C3">
              <w:t>Technik-2.2.3 Untersuchen und Handhaben von Steuerungen und Reglungen (Modellbau), S. 12</w:t>
            </w:r>
            <w:r>
              <w:t xml:space="preserve">; </w:t>
            </w:r>
            <w:r w:rsidRPr="00EB2ECB">
              <w:t>GYM 10</w:t>
            </w:r>
            <w:r>
              <w:t xml:space="preserve"> </w:t>
            </w:r>
            <w:r w:rsidRPr="00EB2ECB">
              <w:t>INF - 5 Modellierung und Problemlösen</w:t>
            </w:r>
            <w:r w:rsidR="007F520A">
              <w:t>;</w:t>
            </w:r>
            <w:r w:rsidR="007F520A" w:rsidRPr="00907365">
              <w:t xml:space="preserve"> GYM 10</w:t>
            </w:r>
            <w:r w:rsidR="007F520A">
              <w:t xml:space="preserve"> </w:t>
            </w:r>
            <w:r w:rsidR="007F520A" w:rsidRPr="00907365">
              <w:t>INF - 2.3 Algorithmen, S. 14 ff.</w:t>
            </w:r>
            <w:r w:rsidR="007F520A">
              <w:t xml:space="preserve">; </w:t>
            </w:r>
            <w:r w:rsidR="007F520A" w:rsidRPr="001F4F82">
              <w:t>GYM 10</w:t>
            </w:r>
            <w:r w:rsidR="007F520A">
              <w:t xml:space="preserve"> </w:t>
            </w:r>
            <w:r w:rsidR="007F520A" w:rsidRPr="001F4F82">
              <w:t>INF 2.5.1 Technische Informatik, S. 18ff.</w:t>
            </w:r>
          </w:p>
        </w:tc>
      </w:tr>
    </w:tbl>
    <w:p w14:paraId="3B2C903A" w14:textId="77777777" w:rsidR="00BE6AAB" w:rsidRDefault="00BE6AAB" w:rsidP="00BE6AAB">
      <w:pPr>
        <w:spacing w:after="0"/>
        <w:jc w:val="left"/>
        <w:rPr>
          <w:rFonts w:asciiTheme="minorBidi" w:hAnsiTheme="minorBidi" w:cstheme="minorBidi"/>
        </w:rPr>
      </w:pPr>
      <w:r>
        <w:rPr>
          <w:rFonts w:asciiTheme="minorBidi" w:hAnsiTheme="minorBidi" w:cstheme="minorBidi"/>
        </w:rPr>
        <w:br w:type="page"/>
      </w:r>
    </w:p>
    <w:p w14:paraId="6AB2E179" w14:textId="77777777" w:rsidR="0036332F" w:rsidRPr="0004739D" w:rsidRDefault="0036332F" w:rsidP="0036332F">
      <w:pPr>
        <w:pStyle w:val="Kategorie"/>
      </w:pPr>
      <w:r w:rsidRPr="00EF323F">
        <w:rPr>
          <w:sz w:val="32"/>
          <w:szCs w:val="24"/>
        </w:rPr>
        <w:lastRenderedPageBreak/>
        <w:t>Anlagen</w:t>
      </w:r>
    </w:p>
    <w:p w14:paraId="6B80D531" w14:textId="77777777" w:rsidR="0036332F" w:rsidRDefault="0066560A" w:rsidP="00CC6F83">
      <w:pPr>
        <w:pStyle w:val="berschrift1"/>
      </w:pPr>
      <w:r>
        <w:t>Buggy</w:t>
      </w:r>
      <w:r w:rsidR="00034844">
        <w:t xml:space="preserve"> mit Hinderniserkennung</w:t>
      </w:r>
    </w:p>
    <w:p w14:paraId="487FAAC4" w14:textId="77777777" w:rsidR="0036332F" w:rsidRDefault="0036332F" w:rsidP="009C6B9D">
      <w:pPr>
        <w:pStyle w:val="berschrift2"/>
      </w:pPr>
      <w:r>
        <w:t>Er</w:t>
      </w:r>
      <w:r w:rsidR="009C6B9D">
        <w:t xml:space="preserve">forderliches </w:t>
      </w:r>
      <w:r>
        <w:t>Material</w:t>
      </w:r>
    </w:p>
    <w:p w14:paraId="64C705AE" w14:textId="77777777" w:rsidR="00CC6A12" w:rsidRPr="009C6B9D" w:rsidRDefault="00D86A62" w:rsidP="00DB6DFB">
      <w:pPr>
        <w:pStyle w:val="AufzhlungTabelle"/>
      </w:pPr>
      <w:r w:rsidRPr="009C6B9D">
        <w:t xml:space="preserve">PC für Programmentwicklung, lokal oder über Web-Schnittstelle. </w:t>
      </w:r>
    </w:p>
    <w:p w14:paraId="4231D44E" w14:textId="77777777" w:rsidR="0036332F" w:rsidRDefault="00D86A62" w:rsidP="00DB6DFB">
      <w:pPr>
        <w:pStyle w:val="AufzhlungTabelle"/>
      </w:pPr>
      <w:r w:rsidRPr="009C6B9D">
        <w:t>USB-Kabel oder BLE-</w:t>
      </w:r>
      <w:r w:rsidR="009C6B9D">
        <w:t xml:space="preserve"> bzw. </w:t>
      </w:r>
      <w:r w:rsidRPr="009C6B9D">
        <w:t>WLAN-</w:t>
      </w:r>
      <w:r w:rsidR="00DB6DFB">
        <w:t>Verbindung</w:t>
      </w:r>
      <w:r w:rsidRPr="009C6B9D">
        <w:t xml:space="preserve"> für die Übertragung des Programms auf den TXT</w:t>
      </w:r>
      <w:r w:rsidR="009C6B9D">
        <w:t>4.0</w:t>
      </w:r>
      <w:r w:rsidRPr="009C6B9D">
        <w:t xml:space="preserve">. </w:t>
      </w:r>
    </w:p>
    <w:p w14:paraId="0CAA83FD" w14:textId="77777777" w:rsidR="0066560A" w:rsidRDefault="004431FE" w:rsidP="004431FE">
      <w:pPr>
        <w:pStyle w:val="AufzhlungTabelle"/>
      </w:pPr>
      <w:r>
        <w:t>Parcours-Bogen mit schwarzer, 2 cm breiter Kreislinie</w:t>
      </w:r>
    </w:p>
    <w:p w14:paraId="171C8E06" w14:textId="77777777" w:rsidR="000C2BD0" w:rsidRDefault="000C2BD0" w:rsidP="000C2BD0">
      <w:pPr>
        <w:pStyle w:val="AufzhlungTabelle"/>
      </w:pPr>
      <w:r>
        <w:t xml:space="preserve">Hindernis (Karton, Dose, …) </w:t>
      </w:r>
    </w:p>
    <w:p w14:paraId="0496379D" w14:textId="77777777" w:rsidR="00D86A62" w:rsidRPr="009C6B9D" w:rsidRDefault="00D86A62" w:rsidP="0036332F">
      <w:pPr>
        <w:rPr>
          <w:rFonts w:asciiTheme="minorBidi" w:hAnsiTheme="minorBidi" w:cstheme="minorBidi"/>
        </w:rPr>
      </w:pPr>
    </w:p>
    <w:p w14:paraId="11E02614" w14:textId="77777777" w:rsidR="008D6712" w:rsidRDefault="008B4844" w:rsidP="00CC6F83">
      <w:pPr>
        <w:pStyle w:val="berschrift2"/>
      </w:pPr>
      <w:r>
        <w:t>Weiterführende Informationen</w:t>
      </w:r>
    </w:p>
    <w:p w14:paraId="5F218EE7" w14:textId="77777777" w:rsidR="00217E79" w:rsidRDefault="008D6712" w:rsidP="00217E79">
      <w:pPr>
        <w:pStyle w:val="Literatur"/>
        <w:rPr>
          <w:rFonts w:asciiTheme="minorBidi" w:hAnsiTheme="minorBidi" w:cstheme="minorBidi"/>
        </w:rPr>
      </w:pPr>
      <w:r w:rsidRPr="009C6B9D">
        <w:rPr>
          <w:rFonts w:asciiTheme="minorBidi" w:hAnsiTheme="minorBidi" w:cstheme="minorBidi"/>
        </w:rPr>
        <w:t>[1]</w:t>
      </w:r>
      <w:r w:rsidRPr="009C6B9D">
        <w:rPr>
          <w:rFonts w:asciiTheme="minorBidi" w:hAnsiTheme="minorBidi" w:cstheme="minorBidi"/>
        </w:rPr>
        <w:tab/>
      </w:r>
      <w:r w:rsidR="00217E79">
        <w:rPr>
          <w:rFonts w:asciiTheme="minorBidi" w:hAnsiTheme="minorBidi" w:cstheme="minorBidi"/>
        </w:rPr>
        <w:t xml:space="preserve">Online-Diagrammeditor zur Erstellung von Zustandsübergangsdiagrammen (Format </w:t>
      </w:r>
      <w:proofErr w:type="spellStart"/>
      <w:r w:rsidR="00217E79">
        <w:rPr>
          <w:rFonts w:asciiTheme="minorBidi" w:hAnsiTheme="minorBidi" w:cstheme="minorBidi"/>
        </w:rPr>
        <w:t>drawio</w:t>
      </w:r>
      <w:proofErr w:type="spellEnd"/>
      <w:r w:rsidR="00217E79">
        <w:rPr>
          <w:rFonts w:asciiTheme="minorBidi" w:hAnsiTheme="minorBidi" w:cstheme="minorBidi"/>
        </w:rPr>
        <w:t xml:space="preserve">): </w:t>
      </w:r>
      <w:hyperlink r:id="rId10" w:history="1">
        <w:r w:rsidR="00217E79" w:rsidRPr="00262BF8">
          <w:rPr>
            <w:rStyle w:val="Hyperlink"/>
            <w:rFonts w:asciiTheme="minorBidi" w:hAnsiTheme="minorBidi" w:cstheme="minorBidi"/>
          </w:rPr>
          <w:t>https://www.diagrammeditor.de/</w:t>
        </w:r>
      </w:hyperlink>
    </w:p>
    <w:sectPr w:rsidR="00217E79" w:rsidSect="00E96821">
      <w:headerReference w:type="even" r:id="rId11"/>
      <w:headerReference w:type="default" r:id="rId12"/>
      <w:footerReference w:type="even" r:id="rId13"/>
      <w:footerReference w:type="default" r:id="rId14"/>
      <w:headerReference w:type="first" r:id="rId15"/>
      <w:footerReference w:type="first" r:id="rId16"/>
      <w:type w:val="continuous"/>
      <w:pgSz w:w="11907" w:h="16840" w:code="9"/>
      <w:pgMar w:top="1985" w:right="1418" w:bottom="1418" w:left="1418"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CF50A" w14:textId="77777777" w:rsidR="00BB5C60" w:rsidRDefault="00BB5C60">
      <w:r>
        <w:separator/>
      </w:r>
    </w:p>
  </w:endnote>
  <w:endnote w:type="continuationSeparator" w:id="0">
    <w:p w14:paraId="0A3DCE0A" w14:textId="77777777" w:rsidR="00BB5C60" w:rsidRDefault="00BB5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949BB" w14:textId="77777777" w:rsidR="008F1C46" w:rsidRDefault="008F1C46">
    <w:pPr>
      <w:pStyle w:val="Fuzeile"/>
    </w:pPr>
    <w:r>
      <w:fldChar w:fldCharType="begin"/>
    </w:r>
    <w:r>
      <w:instrText>PAGE   \* MERGEFORMAT</w:instrText>
    </w:r>
    <w:r>
      <w:fldChar w:fldCharType="separate"/>
    </w:r>
    <w:r w:rsidR="00E01B07">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FB79F" w14:textId="77777777" w:rsidR="008F1C46" w:rsidRDefault="008F1C46">
    <w:pPr>
      <w:pStyle w:val="Fuzeile"/>
    </w:pPr>
    <w:r>
      <w:tab/>
    </w:r>
    <w:r>
      <w:tab/>
    </w:r>
    <w:r>
      <w:fldChar w:fldCharType="begin"/>
    </w:r>
    <w:r>
      <w:instrText>PAGE   \* MERGEFORMAT</w:instrText>
    </w:r>
    <w:r>
      <w:fldChar w:fldCharType="separate"/>
    </w:r>
    <w:r w:rsidR="000C2BD0">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28855" w14:textId="77777777" w:rsidR="00CA1D23" w:rsidRDefault="00CA1D2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B24AF" w14:textId="77777777" w:rsidR="00BB5C60" w:rsidRDefault="00BB5C60">
      <w:r>
        <w:separator/>
      </w:r>
    </w:p>
  </w:footnote>
  <w:footnote w:type="continuationSeparator" w:id="0">
    <w:p w14:paraId="0853AF6C" w14:textId="77777777" w:rsidR="00BB5C60" w:rsidRDefault="00BB5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25FBF" w14:textId="77777777" w:rsidR="008F1C46" w:rsidRDefault="008F1C46" w:rsidP="00E96821">
    <w:pPr>
      <w:pStyle w:val="Kopfzeile"/>
      <w:rPr>
        <w:lang w:val="en-GB"/>
      </w:rPr>
    </w:pPr>
    <w:r w:rsidRPr="00E96821">
      <w:rPr>
        <w:szCs w:val="24"/>
        <w:highlight w:val="yellow"/>
        <w:lang w:val="en-GB"/>
      </w:rPr>
      <w:t>THEMEFELD</w:t>
    </w:r>
    <w:r>
      <w:rPr>
        <w:noProof/>
      </w:rPr>
      <w:t xml:space="preserve"> </w:t>
    </w:r>
    <w:r>
      <w:rPr>
        <w:noProof/>
      </w:rPr>
      <w:tab/>
    </w:r>
    <w:r>
      <w:rPr>
        <w:noProof/>
      </w:rPr>
      <w:tab/>
    </w:r>
    <w:r>
      <w:rPr>
        <w:noProof/>
      </w:rPr>
      <w:drawing>
        <wp:inline distT="0" distB="0" distL="0" distR="0" wp14:anchorId="6AC8E7DC" wp14:editId="3873D1D1">
          <wp:extent cx="2647451" cy="435745"/>
          <wp:effectExtent l="0" t="0" r="635"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81656" cy="45783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75850" w14:textId="7B36EA50" w:rsidR="008F1C46" w:rsidRPr="00CA1D23" w:rsidRDefault="00CA1D23" w:rsidP="00CA1D23">
    <w:pPr>
      <w:pStyle w:val="Kopfzeile"/>
    </w:pPr>
    <w:r>
      <w:rPr>
        <w:noProof/>
      </w:rPr>
      <w:drawing>
        <wp:anchor distT="0" distB="0" distL="114300" distR="114300" simplePos="0" relativeHeight="251659264" behindDoc="0" locked="0" layoutInCell="1" allowOverlap="1" wp14:anchorId="548B3CF7" wp14:editId="7CAEB807">
          <wp:simplePos x="0" y="0"/>
          <wp:positionH relativeFrom="column">
            <wp:posOffset>1854381</wp:posOffset>
          </wp:positionH>
          <wp:positionV relativeFrom="paragraph">
            <wp:posOffset>219471</wp:posOffset>
          </wp:positionV>
          <wp:extent cx="2880000" cy="258896"/>
          <wp:effectExtent l="0" t="0" r="0"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0000" cy="2588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55D3">
      <w:rPr>
        <w:noProof/>
      </w:rPr>
      <w:t>ROBOTICS TXT 4.0  Base Set</w:t>
    </w:r>
    <w:r>
      <w:rPr>
        <w:noProof/>
      </w:rPr>
      <w:t xml:space="preserve"> – Sekundarstufe I+II</w:t>
    </w:r>
    <w:r>
      <w:rPr>
        <w:noProof/>
      </w:rPr>
      <w:tab/>
    </w:r>
    <w:r>
      <w:rPr>
        <w:noProof/>
      </w:rPr>
      <w:drawing>
        <wp:inline distT="0" distB="0" distL="0" distR="0" wp14:anchorId="55D6DEC0" wp14:editId="2F2C4F7B">
          <wp:extent cx="688320" cy="6883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88320" cy="6883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A88A5" w14:textId="77777777" w:rsidR="00CA1D23" w:rsidRDefault="00CA1D2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21EF6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76E3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30BC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04F7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F64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8E5F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303F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E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FC9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18C8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9088AB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7404EF3"/>
    <w:multiLevelType w:val="hybridMultilevel"/>
    <w:tmpl w:val="CFAC9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7E179AF"/>
    <w:multiLevelType w:val="hybridMultilevel"/>
    <w:tmpl w:val="35101F92"/>
    <w:lvl w:ilvl="0" w:tplc="E4648BF8">
      <w:start w:val="1"/>
      <w:numFmt w:val="bullet"/>
      <w:lvlText w:val=""/>
      <w:lvlJc w:val="left"/>
      <w:pPr>
        <w:tabs>
          <w:tab w:val="num" w:pos="1276"/>
        </w:tabs>
        <w:ind w:left="1276"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5F2787"/>
    <w:multiLevelType w:val="hybridMultilevel"/>
    <w:tmpl w:val="FB2C5282"/>
    <w:lvl w:ilvl="0" w:tplc="B6CC325A">
      <w:start w:val="1"/>
      <w:numFmt w:val="bullet"/>
      <w:pStyle w:val="Aufzhlung1Ebene"/>
      <w:lvlText w:val=""/>
      <w:lvlJc w:val="left"/>
      <w:pPr>
        <w:tabs>
          <w:tab w:val="num" w:pos="284"/>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3070ED"/>
    <w:multiLevelType w:val="hybridMultilevel"/>
    <w:tmpl w:val="35405A3A"/>
    <w:lvl w:ilvl="0" w:tplc="C7D019B2">
      <w:start w:val="1"/>
      <w:numFmt w:val="bullet"/>
      <w:lvlText w:val=""/>
      <w:lvlJc w:val="left"/>
      <w:pPr>
        <w:tabs>
          <w:tab w:val="num" w:pos="2552"/>
        </w:tabs>
        <w:ind w:left="255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583A74"/>
    <w:multiLevelType w:val="hybridMultilevel"/>
    <w:tmpl w:val="7A9AF5C8"/>
    <w:lvl w:ilvl="0" w:tplc="6B82D3C2">
      <w:start w:val="1"/>
      <w:numFmt w:val="bullet"/>
      <w:lvlText w:val=""/>
      <w:lvlJc w:val="left"/>
      <w:pPr>
        <w:tabs>
          <w:tab w:val="num" w:pos="2976"/>
        </w:tabs>
        <w:ind w:left="297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50D38"/>
    <w:multiLevelType w:val="hybridMultilevel"/>
    <w:tmpl w:val="8CD6686C"/>
    <w:lvl w:ilvl="0" w:tplc="D0DC3B0C">
      <w:start w:val="1"/>
      <w:numFmt w:val="bullet"/>
      <w:lvlText w:val=""/>
      <w:lvlJc w:val="left"/>
      <w:pPr>
        <w:tabs>
          <w:tab w:val="num" w:pos="2127"/>
        </w:tabs>
        <w:ind w:left="212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A6189F"/>
    <w:multiLevelType w:val="multilevel"/>
    <w:tmpl w:val="31E465EA"/>
    <w:lvl w:ilvl="0">
      <w:start w:val="1"/>
      <w:numFmt w:val="decimal"/>
      <w:isLgl/>
      <w:lvlText w:val="§ %1"/>
      <w:lvlJc w:val="left"/>
      <w:pPr>
        <w:tabs>
          <w:tab w:val="num" w:pos="851"/>
        </w:tabs>
        <w:ind w:left="851" w:hanging="851"/>
      </w:pPr>
      <w:rPr>
        <w:rFonts w:hint="default"/>
      </w:rPr>
    </w:lvl>
    <w:lvl w:ilvl="1">
      <w:start w:val="1"/>
      <w:numFmt w:val="decimal"/>
      <w:lvlText w:val="§ %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312223B"/>
    <w:multiLevelType w:val="hybridMultilevel"/>
    <w:tmpl w:val="75107D5A"/>
    <w:lvl w:ilvl="0" w:tplc="6B58980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D1460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4935628"/>
    <w:multiLevelType w:val="hybridMultilevel"/>
    <w:tmpl w:val="8B969B9E"/>
    <w:lvl w:ilvl="0" w:tplc="B1F0CB3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9027F8"/>
    <w:multiLevelType w:val="singleLevel"/>
    <w:tmpl w:val="A956B3B2"/>
    <w:lvl w:ilvl="0">
      <w:start w:val="1"/>
      <w:numFmt w:val="bullet"/>
      <w:pStyle w:val="AufzhlungTabelle"/>
      <w:lvlText w:val=""/>
      <w:lvlJc w:val="left"/>
      <w:pPr>
        <w:tabs>
          <w:tab w:val="num" w:pos="360"/>
        </w:tabs>
        <w:ind w:left="360" w:hanging="360"/>
      </w:pPr>
      <w:rPr>
        <w:rFonts w:ascii="Symbol" w:hAnsi="Symbol" w:hint="default"/>
      </w:rPr>
    </w:lvl>
  </w:abstractNum>
  <w:abstractNum w:abstractNumId="22" w15:restartNumberingAfterBreak="0">
    <w:nsid w:val="4282476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465191C"/>
    <w:multiLevelType w:val="multilevel"/>
    <w:tmpl w:val="B92E994C"/>
    <w:lvl w:ilvl="0">
      <w:start w:val="1"/>
      <w:numFmt w:val="lowerLetter"/>
      <w:lvlText w:val="(%1)"/>
      <w:lvlJc w:val="left"/>
      <w:pPr>
        <w:tabs>
          <w:tab w:val="num" w:pos="794"/>
        </w:tabs>
        <w:ind w:left="794"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51560F86"/>
    <w:multiLevelType w:val="multilevel"/>
    <w:tmpl w:val="05D89D84"/>
    <w:lvl w:ilvl="0">
      <w:start w:val="1"/>
      <w:numFmt w:val="decimal"/>
      <w:lvlText w:val="%1."/>
      <w:lvlJc w:val="left"/>
      <w:pPr>
        <w:tabs>
          <w:tab w:val="num" w:pos="397"/>
        </w:tabs>
        <w:ind w:left="397"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567D3144"/>
    <w:multiLevelType w:val="hybridMultilevel"/>
    <w:tmpl w:val="878EBD30"/>
    <w:lvl w:ilvl="0" w:tplc="5EC6313E">
      <w:start w:val="1"/>
      <w:numFmt w:val="bullet"/>
      <w:pStyle w:val="Aufzhlung2Ebene"/>
      <w:lvlText w:val=""/>
      <w:lvlJc w:val="left"/>
      <w:pPr>
        <w:tabs>
          <w:tab w:val="num" w:pos="851"/>
        </w:tabs>
        <w:ind w:left="851"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6B476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48F5681"/>
    <w:multiLevelType w:val="multilevel"/>
    <w:tmpl w:val="D6C28C7E"/>
    <w:lvl w:ilvl="0">
      <w:start w:val="1"/>
      <w:numFmt w:val="decimal"/>
      <w:lvlText w:val="(%1)"/>
      <w:lvlJc w:val="left"/>
      <w:pPr>
        <w:tabs>
          <w:tab w:val="num" w:pos="397"/>
        </w:tabs>
        <w:ind w:left="0" w:firstLine="0"/>
      </w:pPr>
      <w:rPr>
        <w:rFonts w:ascii="Arial" w:hAnsi="Arial" w:hint="default"/>
        <w:sz w:val="22"/>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15:restartNumberingAfterBreak="0">
    <w:nsid w:val="7DE46826"/>
    <w:multiLevelType w:val="hybridMultilevel"/>
    <w:tmpl w:val="C0366DA0"/>
    <w:lvl w:ilvl="0" w:tplc="241EDA56">
      <w:start w:val="1"/>
      <w:numFmt w:val="bullet"/>
      <w:lvlText w:val=""/>
      <w:lvlJc w:val="left"/>
      <w:pPr>
        <w:tabs>
          <w:tab w:val="num" w:pos="1702"/>
        </w:tabs>
        <w:ind w:left="170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3"/>
  </w:num>
  <w:num w:numId="12">
    <w:abstractNumId w:val="25"/>
  </w:num>
  <w:num w:numId="13">
    <w:abstractNumId w:val="12"/>
  </w:num>
  <w:num w:numId="14">
    <w:abstractNumId w:val="28"/>
  </w:num>
  <w:num w:numId="15">
    <w:abstractNumId w:val="16"/>
  </w:num>
  <w:num w:numId="16">
    <w:abstractNumId w:val="14"/>
  </w:num>
  <w:num w:numId="17">
    <w:abstractNumId w:val="15"/>
  </w:num>
  <w:num w:numId="18">
    <w:abstractNumId w:val="17"/>
  </w:num>
  <w:num w:numId="19">
    <w:abstractNumId w:val="27"/>
  </w:num>
  <w:num w:numId="20">
    <w:abstractNumId w:val="24"/>
  </w:num>
  <w:num w:numId="21">
    <w:abstractNumId w:val="23"/>
  </w:num>
  <w:num w:numId="22">
    <w:abstractNumId w:val="18"/>
  </w:num>
  <w:num w:numId="23">
    <w:abstractNumId w:val="20"/>
  </w:num>
  <w:num w:numId="24">
    <w:abstractNumId w:val="19"/>
  </w:num>
  <w:num w:numId="25">
    <w:abstractNumId w:val="22"/>
  </w:num>
  <w:num w:numId="26">
    <w:abstractNumId w:val="26"/>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activeWritingStyle w:appName="MSWord" w:lang="en-GB" w:vendorID="64" w:dllVersion="5" w:nlCheck="1" w:checkStyle="1"/>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de-DE" w:vendorID="9" w:dllVersion="512" w:checkStyle="1"/>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676"/>
    <w:rsid w:val="00000597"/>
    <w:rsid w:val="0000412E"/>
    <w:rsid w:val="00014B63"/>
    <w:rsid w:val="000154A9"/>
    <w:rsid w:val="00015DCF"/>
    <w:rsid w:val="000173AE"/>
    <w:rsid w:val="00020C0F"/>
    <w:rsid w:val="00022F11"/>
    <w:rsid w:val="0002512F"/>
    <w:rsid w:val="00034844"/>
    <w:rsid w:val="0003721F"/>
    <w:rsid w:val="0004739D"/>
    <w:rsid w:val="00047CC3"/>
    <w:rsid w:val="00051787"/>
    <w:rsid w:val="0005193D"/>
    <w:rsid w:val="000656BD"/>
    <w:rsid w:val="000722C8"/>
    <w:rsid w:val="000764B6"/>
    <w:rsid w:val="000768BA"/>
    <w:rsid w:val="000800CF"/>
    <w:rsid w:val="00083EE8"/>
    <w:rsid w:val="00091D08"/>
    <w:rsid w:val="000A14B0"/>
    <w:rsid w:val="000A58E5"/>
    <w:rsid w:val="000B0025"/>
    <w:rsid w:val="000B65B2"/>
    <w:rsid w:val="000C0C66"/>
    <w:rsid w:val="000C2BD0"/>
    <w:rsid w:val="000D05FA"/>
    <w:rsid w:val="000D0BC4"/>
    <w:rsid w:val="000D3717"/>
    <w:rsid w:val="000D7297"/>
    <w:rsid w:val="000E3792"/>
    <w:rsid w:val="000E3B8A"/>
    <w:rsid w:val="000F05B0"/>
    <w:rsid w:val="000F5134"/>
    <w:rsid w:val="000F7641"/>
    <w:rsid w:val="000F7CFD"/>
    <w:rsid w:val="001064D3"/>
    <w:rsid w:val="001108DD"/>
    <w:rsid w:val="00111235"/>
    <w:rsid w:val="00115F2E"/>
    <w:rsid w:val="00121F0F"/>
    <w:rsid w:val="0012561E"/>
    <w:rsid w:val="001278F5"/>
    <w:rsid w:val="00136823"/>
    <w:rsid w:val="001418C5"/>
    <w:rsid w:val="0014583C"/>
    <w:rsid w:val="00150FB2"/>
    <w:rsid w:val="00151176"/>
    <w:rsid w:val="00156FF3"/>
    <w:rsid w:val="00165F39"/>
    <w:rsid w:val="00172852"/>
    <w:rsid w:val="0017296D"/>
    <w:rsid w:val="001826DD"/>
    <w:rsid w:val="00190988"/>
    <w:rsid w:val="0019251C"/>
    <w:rsid w:val="001A4424"/>
    <w:rsid w:val="001A449E"/>
    <w:rsid w:val="001A684F"/>
    <w:rsid w:val="001A7224"/>
    <w:rsid w:val="001B325C"/>
    <w:rsid w:val="001B5795"/>
    <w:rsid w:val="001B71CC"/>
    <w:rsid w:val="001B764B"/>
    <w:rsid w:val="001C081B"/>
    <w:rsid w:val="001C73DF"/>
    <w:rsid w:val="001D05A0"/>
    <w:rsid w:val="001D1C2A"/>
    <w:rsid w:val="001D5676"/>
    <w:rsid w:val="001D69C8"/>
    <w:rsid w:val="001E0029"/>
    <w:rsid w:val="001E3079"/>
    <w:rsid w:val="001E6344"/>
    <w:rsid w:val="001E6448"/>
    <w:rsid w:val="001E67A0"/>
    <w:rsid w:val="001F17D2"/>
    <w:rsid w:val="001F4F66"/>
    <w:rsid w:val="001F769C"/>
    <w:rsid w:val="00201122"/>
    <w:rsid w:val="00204678"/>
    <w:rsid w:val="002046AD"/>
    <w:rsid w:val="00205E7E"/>
    <w:rsid w:val="00217A7E"/>
    <w:rsid w:val="00217E79"/>
    <w:rsid w:val="002323C1"/>
    <w:rsid w:val="002406B5"/>
    <w:rsid w:val="00241577"/>
    <w:rsid w:val="00247250"/>
    <w:rsid w:val="00251174"/>
    <w:rsid w:val="002538B3"/>
    <w:rsid w:val="00264830"/>
    <w:rsid w:val="0026611F"/>
    <w:rsid w:val="00271A2E"/>
    <w:rsid w:val="00274DDA"/>
    <w:rsid w:val="00280D4B"/>
    <w:rsid w:val="00282294"/>
    <w:rsid w:val="0028590F"/>
    <w:rsid w:val="002A22E6"/>
    <w:rsid w:val="002A5084"/>
    <w:rsid w:val="002A5B0E"/>
    <w:rsid w:val="002A69BD"/>
    <w:rsid w:val="002B051B"/>
    <w:rsid w:val="002B6345"/>
    <w:rsid w:val="002C21F4"/>
    <w:rsid w:val="002C2C32"/>
    <w:rsid w:val="002D3AB9"/>
    <w:rsid w:val="002D3EE9"/>
    <w:rsid w:val="002E1AAA"/>
    <w:rsid w:val="002E2B0B"/>
    <w:rsid w:val="002E76E9"/>
    <w:rsid w:val="002E78C1"/>
    <w:rsid w:val="002F099E"/>
    <w:rsid w:val="003024E6"/>
    <w:rsid w:val="00302C0E"/>
    <w:rsid w:val="00306167"/>
    <w:rsid w:val="003100A9"/>
    <w:rsid w:val="00311190"/>
    <w:rsid w:val="00323B3E"/>
    <w:rsid w:val="00323C22"/>
    <w:rsid w:val="00323D2C"/>
    <w:rsid w:val="00341FA6"/>
    <w:rsid w:val="00342916"/>
    <w:rsid w:val="0035076B"/>
    <w:rsid w:val="003516C2"/>
    <w:rsid w:val="0035785D"/>
    <w:rsid w:val="003612D5"/>
    <w:rsid w:val="0036332F"/>
    <w:rsid w:val="00363EE2"/>
    <w:rsid w:val="003766C0"/>
    <w:rsid w:val="0038114E"/>
    <w:rsid w:val="00383231"/>
    <w:rsid w:val="00383D6D"/>
    <w:rsid w:val="00384F22"/>
    <w:rsid w:val="003859EA"/>
    <w:rsid w:val="00385F80"/>
    <w:rsid w:val="00385FA3"/>
    <w:rsid w:val="003937D3"/>
    <w:rsid w:val="003A705F"/>
    <w:rsid w:val="003B0332"/>
    <w:rsid w:val="003B3CE7"/>
    <w:rsid w:val="003C1EF0"/>
    <w:rsid w:val="003C382C"/>
    <w:rsid w:val="003D0688"/>
    <w:rsid w:val="003D5BEC"/>
    <w:rsid w:val="003D6899"/>
    <w:rsid w:val="003E6967"/>
    <w:rsid w:val="003F4669"/>
    <w:rsid w:val="003F4A96"/>
    <w:rsid w:val="004012C1"/>
    <w:rsid w:val="00413E03"/>
    <w:rsid w:val="00416AC9"/>
    <w:rsid w:val="004218BA"/>
    <w:rsid w:val="00427654"/>
    <w:rsid w:val="00433E60"/>
    <w:rsid w:val="00434525"/>
    <w:rsid w:val="00435EA1"/>
    <w:rsid w:val="004377CB"/>
    <w:rsid w:val="004431FE"/>
    <w:rsid w:val="00455455"/>
    <w:rsid w:val="00464345"/>
    <w:rsid w:val="004718F2"/>
    <w:rsid w:val="00472E75"/>
    <w:rsid w:val="00476D4B"/>
    <w:rsid w:val="00482CE6"/>
    <w:rsid w:val="0049251D"/>
    <w:rsid w:val="00494F24"/>
    <w:rsid w:val="004B754D"/>
    <w:rsid w:val="004B7983"/>
    <w:rsid w:val="004C138F"/>
    <w:rsid w:val="004C5167"/>
    <w:rsid w:val="004C607D"/>
    <w:rsid w:val="004D2ABB"/>
    <w:rsid w:val="004D2E5B"/>
    <w:rsid w:val="004D5672"/>
    <w:rsid w:val="004D713B"/>
    <w:rsid w:val="004E2EEA"/>
    <w:rsid w:val="004F6D89"/>
    <w:rsid w:val="004F7A0B"/>
    <w:rsid w:val="00514710"/>
    <w:rsid w:val="00543AE0"/>
    <w:rsid w:val="00543BE7"/>
    <w:rsid w:val="00543C89"/>
    <w:rsid w:val="00573ACB"/>
    <w:rsid w:val="00576668"/>
    <w:rsid w:val="005771A4"/>
    <w:rsid w:val="00591572"/>
    <w:rsid w:val="005940DF"/>
    <w:rsid w:val="00595245"/>
    <w:rsid w:val="005A056E"/>
    <w:rsid w:val="005A49AD"/>
    <w:rsid w:val="005A5578"/>
    <w:rsid w:val="005B3BF4"/>
    <w:rsid w:val="005D2CD9"/>
    <w:rsid w:val="005E57C1"/>
    <w:rsid w:val="005F49A4"/>
    <w:rsid w:val="005F6FD5"/>
    <w:rsid w:val="005F7EED"/>
    <w:rsid w:val="00604863"/>
    <w:rsid w:val="00611FE4"/>
    <w:rsid w:val="00612EC3"/>
    <w:rsid w:val="006158A5"/>
    <w:rsid w:val="00617174"/>
    <w:rsid w:val="00617BB0"/>
    <w:rsid w:val="00631B87"/>
    <w:rsid w:val="00632C08"/>
    <w:rsid w:val="00633EF6"/>
    <w:rsid w:val="006354FF"/>
    <w:rsid w:val="00643E62"/>
    <w:rsid w:val="00645EB2"/>
    <w:rsid w:val="006501CF"/>
    <w:rsid w:val="00660839"/>
    <w:rsid w:val="006618BE"/>
    <w:rsid w:val="0066560A"/>
    <w:rsid w:val="006705D1"/>
    <w:rsid w:val="006735F3"/>
    <w:rsid w:val="006A32D0"/>
    <w:rsid w:val="006B181A"/>
    <w:rsid w:val="006B5425"/>
    <w:rsid w:val="006C14DA"/>
    <w:rsid w:val="006C41F8"/>
    <w:rsid w:val="006C5F0F"/>
    <w:rsid w:val="006D4593"/>
    <w:rsid w:val="006E3468"/>
    <w:rsid w:val="006E4FA5"/>
    <w:rsid w:val="006E5040"/>
    <w:rsid w:val="006E5EA8"/>
    <w:rsid w:val="006E72F4"/>
    <w:rsid w:val="006F1E9C"/>
    <w:rsid w:val="00706578"/>
    <w:rsid w:val="007105A7"/>
    <w:rsid w:val="00712BE5"/>
    <w:rsid w:val="00713BC0"/>
    <w:rsid w:val="007155CD"/>
    <w:rsid w:val="00716839"/>
    <w:rsid w:val="00730B72"/>
    <w:rsid w:val="007326D0"/>
    <w:rsid w:val="00740F26"/>
    <w:rsid w:val="00746124"/>
    <w:rsid w:val="00747754"/>
    <w:rsid w:val="007578C2"/>
    <w:rsid w:val="00761589"/>
    <w:rsid w:val="007622A5"/>
    <w:rsid w:val="00781597"/>
    <w:rsid w:val="00782ED3"/>
    <w:rsid w:val="007852C6"/>
    <w:rsid w:val="0078549A"/>
    <w:rsid w:val="00787F52"/>
    <w:rsid w:val="00792E95"/>
    <w:rsid w:val="007A2EA9"/>
    <w:rsid w:val="007A3896"/>
    <w:rsid w:val="007A4B62"/>
    <w:rsid w:val="007A7500"/>
    <w:rsid w:val="007B031B"/>
    <w:rsid w:val="007B2084"/>
    <w:rsid w:val="007B2DB2"/>
    <w:rsid w:val="007B3659"/>
    <w:rsid w:val="007B6235"/>
    <w:rsid w:val="007C18DF"/>
    <w:rsid w:val="007C277B"/>
    <w:rsid w:val="007C282A"/>
    <w:rsid w:val="007D09C9"/>
    <w:rsid w:val="007D1F16"/>
    <w:rsid w:val="007E0045"/>
    <w:rsid w:val="007E05F7"/>
    <w:rsid w:val="007E3AA1"/>
    <w:rsid w:val="007E5498"/>
    <w:rsid w:val="007E7A52"/>
    <w:rsid w:val="007F25A8"/>
    <w:rsid w:val="007F41DA"/>
    <w:rsid w:val="007F520A"/>
    <w:rsid w:val="008048B7"/>
    <w:rsid w:val="00805C2F"/>
    <w:rsid w:val="00806671"/>
    <w:rsid w:val="00817D41"/>
    <w:rsid w:val="00820994"/>
    <w:rsid w:val="0082473E"/>
    <w:rsid w:val="008333A8"/>
    <w:rsid w:val="00835C38"/>
    <w:rsid w:val="00837131"/>
    <w:rsid w:val="00842A30"/>
    <w:rsid w:val="00845F6A"/>
    <w:rsid w:val="00851230"/>
    <w:rsid w:val="00852E19"/>
    <w:rsid w:val="00852EE2"/>
    <w:rsid w:val="00853009"/>
    <w:rsid w:val="008530B7"/>
    <w:rsid w:val="008608D1"/>
    <w:rsid w:val="00864063"/>
    <w:rsid w:val="008654A5"/>
    <w:rsid w:val="00871348"/>
    <w:rsid w:val="00873091"/>
    <w:rsid w:val="00893D00"/>
    <w:rsid w:val="008963B8"/>
    <w:rsid w:val="008A620F"/>
    <w:rsid w:val="008B0B31"/>
    <w:rsid w:val="008B4844"/>
    <w:rsid w:val="008B4946"/>
    <w:rsid w:val="008B63FA"/>
    <w:rsid w:val="008C3CAB"/>
    <w:rsid w:val="008D64C4"/>
    <w:rsid w:val="008D6712"/>
    <w:rsid w:val="008E2C4A"/>
    <w:rsid w:val="008E43BD"/>
    <w:rsid w:val="008F0C84"/>
    <w:rsid w:val="008F1C46"/>
    <w:rsid w:val="008F1EBB"/>
    <w:rsid w:val="008F3397"/>
    <w:rsid w:val="008F33A0"/>
    <w:rsid w:val="00904A63"/>
    <w:rsid w:val="00906F27"/>
    <w:rsid w:val="009070DC"/>
    <w:rsid w:val="00917764"/>
    <w:rsid w:val="009203DC"/>
    <w:rsid w:val="00925E4F"/>
    <w:rsid w:val="0093224F"/>
    <w:rsid w:val="00937B5D"/>
    <w:rsid w:val="00945F8D"/>
    <w:rsid w:val="00946EE1"/>
    <w:rsid w:val="00965E72"/>
    <w:rsid w:val="00977AE9"/>
    <w:rsid w:val="00981AA1"/>
    <w:rsid w:val="00981D89"/>
    <w:rsid w:val="0098265E"/>
    <w:rsid w:val="00987731"/>
    <w:rsid w:val="00994A3A"/>
    <w:rsid w:val="00994BF9"/>
    <w:rsid w:val="009972A6"/>
    <w:rsid w:val="009A0A96"/>
    <w:rsid w:val="009A25AA"/>
    <w:rsid w:val="009A6161"/>
    <w:rsid w:val="009B2A0D"/>
    <w:rsid w:val="009C354D"/>
    <w:rsid w:val="009C52DC"/>
    <w:rsid w:val="009C68DF"/>
    <w:rsid w:val="009C6B9D"/>
    <w:rsid w:val="009C7355"/>
    <w:rsid w:val="009C75AA"/>
    <w:rsid w:val="009D4B29"/>
    <w:rsid w:val="009E69B1"/>
    <w:rsid w:val="009E6D4A"/>
    <w:rsid w:val="009F0679"/>
    <w:rsid w:val="009F61DA"/>
    <w:rsid w:val="00A00A70"/>
    <w:rsid w:val="00A14BDB"/>
    <w:rsid w:val="00A15743"/>
    <w:rsid w:val="00A20AF5"/>
    <w:rsid w:val="00A23D81"/>
    <w:rsid w:val="00A2603F"/>
    <w:rsid w:val="00A304DD"/>
    <w:rsid w:val="00A30556"/>
    <w:rsid w:val="00A33BF2"/>
    <w:rsid w:val="00A37375"/>
    <w:rsid w:val="00A53FC0"/>
    <w:rsid w:val="00A56BA7"/>
    <w:rsid w:val="00A6360F"/>
    <w:rsid w:val="00A65482"/>
    <w:rsid w:val="00A655F1"/>
    <w:rsid w:val="00A667E2"/>
    <w:rsid w:val="00A7178B"/>
    <w:rsid w:val="00A77C0C"/>
    <w:rsid w:val="00A8531E"/>
    <w:rsid w:val="00A865E8"/>
    <w:rsid w:val="00A86796"/>
    <w:rsid w:val="00A90946"/>
    <w:rsid w:val="00AA1A82"/>
    <w:rsid w:val="00AA3870"/>
    <w:rsid w:val="00AB189E"/>
    <w:rsid w:val="00AB7D84"/>
    <w:rsid w:val="00AC0D20"/>
    <w:rsid w:val="00AC5E5A"/>
    <w:rsid w:val="00AC6592"/>
    <w:rsid w:val="00AC6B0C"/>
    <w:rsid w:val="00AD5E38"/>
    <w:rsid w:val="00AE0F63"/>
    <w:rsid w:val="00AE1045"/>
    <w:rsid w:val="00AE3F9A"/>
    <w:rsid w:val="00AE7717"/>
    <w:rsid w:val="00AF1096"/>
    <w:rsid w:val="00AF1AA7"/>
    <w:rsid w:val="00AF1FD5"/>
    <w:rsid w:val="00AF3FBE"/>
    <w:rsid w:val="00AF649B"/>
    <w:rsid w:val="00B0021A"/>
    <w:rsid w:val="00B003D5"/>
    <w:rsid w:val="00B07DDD"/>
    <w:rsid w:val="00B101CA"/>
    <w:rsid w:val="00B13727"/>
    <w:rsid w:val="00B20F4F"/>
    <w:rsid w:val="00B22634"/>
    <w:rsid w:val="00B27E9E"/>
    <w:rsid w:val="00B344E0"/>
    <w:rsid w:val="00B3559F"/>
    <w:rsid w:val="00B479B8"/>
    <w:rsid w:val="00B47FAB"/>
    <w:rsid w:val="00B501D5"/>
    <w:rsid w:val="00B50EAD"/>
    <w:rsid w:val="00B50EDC"/>
    <w:rsid w:val="00B51A52"/>
    <w:rsid w:val="00B55640"/>
    <w:rsid w:val="00B61D2A"/>
    <w:rsid w:val="00B658A1"/>
    <w:rsid w:val="00B65E65"/>
    <w:rsid w:val="00B72106"/>
    <w:rsid w:val="00B76AD1"/>
    <w:rsid w:val="00B820A9"/>
    <w:rsid w:val="00B8488F"/>
    <w:rsid w:val="00B92265"/>
    <w:rsid w:val="00B92624"/>
    <w:rsid w:val="00B93F9E"/>
    <w:rsid w:val="00BA572C"/>
    <w:rsid w:val="00BB0419"/>
    <w:rsid w:val="00BB3A6C"/>
    <w:rsid w:val="00BB5C60"/>
    <w:rsid w:val="00BC6850"/>
    <w:rsid w:val="00BC6E41"/>
    <w:rsid w:val="00BC70C9"/>
    <w:rsid w:val="00BD239F"/>
    <w:rsid w:val="00BD27A4"/>
    <w:rsid w:val="00BD40EC"/>
    <w:rsid w:val="00BE54B4"/>
    <w:rsid w:val="00BE6AAB"/>
    <w:rsid w:val="00BF56BF"/>
    <w:rsid w:val="00BF665D"/>
    <w:rsid w:val="00C03CEB"/>
    <w:rsid w:val="00C112FA"/>
    <w:rsid w:val="00C17812"/>
    <w:rsid w:val="00C17CA0"/>
    <w:rsid w:val="00C35FA3"/>
    <w:rsid w:val="00C51E9C"/>
    <w:rsid w:val="00C57DDE"/>
    <w:rsid w:val="00C638FB"/>
    <w:rsid w:val="00C64AEF"/>
    <w:rsid w:val="00C66F6A"/>
    <w:rsid w:val="00C67E66"/>
    <w:rsid w:val="00C76238"/>
    <w:rsid w:val="00C76E8D"/>
    <w:rsid w:val="00C77468"/>
    <w:rsid w:val="00C85E15"/>
    <w:rsid w:val="00C87168"/>
    <w:rsid w:val="00C923B1"/>
    <w:rsid w:val="00CA1D23"/>
    <w:rsid w:val="00CA31C2"/>
    <w:rsid w:val="00CA34F3"/>
    <w:rsid w:val="00CB1148"/>
    <w:rsid w:val="00CB28D8"/>
    <w:rsid w:val="00CB38F5"/>
    <w:rsid w:val="00CB7495"/>
    <w:rsid w:val="00CC2E37"/>
    <w:rsid w:val="00CC6A12"/>
    <w:rsid w:val="00CC6F83"/>
    <w:rsid w:val="00CC72FA"/>
    <w:rsid w:val="00CD0A93"/>
    <w:rsid w:val="00CD126E"/>
    <w:rsid w:val="00CD17AC"/>
    <w:rsid w:val="00CD258D"/>
    <w:rsid w:val="00CD5D7E"/>
    <w:rsid w:val="00CE1A3F"/>
    <w:rsid w:val="00CF021F"/>
    <w:rsid w:val="00CF31E7"/>
    <w:rsid w:val="00CF5EF7"/>
    <w:rsid w:val="00CF6149"/>
    <w:rsid w:val="00CF7D5C"/>
    <w:rsid w:val="00D01E7E"/>
    <w:rsid w:val="00D030BE"/>
    <w:rsid w:val="00D1444B"/>
    <w:rsid w:val="00D247B8"/>
    <w:rsid w:val="00D308A8"/>
    <w:rsid w:val="00D462A8"/>
    <w:rsid w:val="00D47FDD"/>
    <w:rsid w:val="00D6676D"/>
    <w:rsid w:val="00D70672"/>
    <w:rsid w:val="00D71199"/>
    <w:rsid w:val="00D805C6"/>
    <w:rsid w:val="00D83D7F"/>
    <w:rsid w:val="00D85B1D"/>
    <w:rsid w:val="00D8647C"/>
    <w:rsid w:val="00D86A62"/>
    <w:rsid w:val="00D94C19"/>
    <w:rsid w:val="00DA0436"/>
    <w:rsid w:val="00DA5B0E"/>
    <w:rsid w:val="00DB1666"/>
    <w:rsid w:val="00DB19D8"/>
    <w:rsid w:val="00DB6DFB"/>
    <w:rsid w:val="00DC05C2"/>
    <w:rsid w:val="00DD3EDD"/>
    <w:rsid w:val="00DD4543"/>
    <w:rsid w:val="00DE0A61"/>
    <w:rsid w:val="00DE2CE3"/>
    <w:rsid w:val="00DE6379"/>
    <w:rsid w:val="00DE69CA"/>
    <w:rsid w:val="00DF11EF"/>
    <w:rsid w:val="00E00F64"/>
    <w:rsid w:val="00E0177F"/>
    <w:rsid w:val="00E01B07"/>
    <w:rsid w:val="00E10555"/>
    <w:rsid w:val="00E1381D"/>
    <w:rsid w:val="00E140C9"/>
    <w:rsid w:val="00E1562C"/>
    <w:rsid w:val="00E16D15"/>
    <w:rsid w:val="00E1735C"/>
    <w:rsid w:val="00E173E1"/>
    <w:rsid w:val="00E21D5A"/>
    <w:rsid w:val="00E43C39"/>
    <w:rsid w:val="00E50910"/>
    <w:rsid w:val="00E56803"/>
    <w:rsid w:val="00E72F37"/>
    <w:rsid w:val="00E7622D"/>
    <w:rsid w:val="00E81DF1"/>
    <w:rsid w:val="00E8260F"/>
    <w:rsid w:val="00E82918"/>
    <w:rsid w:val="00E8709C"/>
    <w:rsid w:val="00E960BC"/>
    <w:rsid w:val="00E96821"/>
    <w:rsid w:val="00EA3AD3"/>
    <w:rsid w:val="00EB2ECD"/>
    <w:rsid w:val="00EB5CCE"/>
    <w:rsid w:val="00EC0F53"/>
    <w:rsid w:val="00EC1DCF"/>
    <w:rsid w:val="00EC5562"/>
    <w:rsid w:val="00ED0A9E"/>
    <w:rsid w:val="00ED509A"/>
    <w:rsid w:val="00EE1E3A"/>
    <w:rsid w:val="00EE586D"/>
    <w:rsid w:val="00EF323F"/>
    <w:rsid w:val="00EF6673"/>
    <w:rsid w:val="00F1029C"/>
    <w:rsid w:val="00F3018F"/>
    <w:rsid w:val="00F3420A"/>
    <w:rsid w:val="00F40987"/>
    <w:rsid w:val="00F40AB1"/>
    <w:rsid w:val="00F42642"/>
    <w:rsid w:val="00F55307"/>
    <w:rsid w:val="00F55FDE"/>
    <w:rsid w:val="00F57954"/>
    <w:rsid w:val="00F62E7D"/>
    <w:rsid w:val="00F64A14"/>
    <w:rsid w:val="00F66B5F"/>
    <w:rsid w:val="00F70A51"/>
    <w:rsid w:val="00F7267E"/>
    <w:rsid w:val="00F7716E"/>
    <w:rsid w:val="00F81B67"/>
    <w:rsid w:val="00F84909"/>
    <w:rsid w:val="00F96926"/>
    <w:rsid w:val="00FB0D10"/>
    <w:rsid w:val="00FB23E2"/>
    <w:rsid w:val="00FB4130"/>
    <w:rsid w:val="00FB51B5"/>
    <w:rsid w:val="00FB7830"/>
    <w:rsid w:val="00FC135F"/>
    <w:rsid w:val="00FC716F"/>
    <w:rsid w:val="00FD3C18"/>
    <w:rsid w:val="00FE44F7"/>
    <w:rsid w:val="00FE7899"/>
    <w:rsid w:val="00FF180B"/>
    <w:rsid w:val="00FF1B1C"/>
    <w:rsid w:val="00FF77F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794D2B1"/>
  <w15:chartTrackingRefBased/>
  <w15:docId w15:val="{FDDCF367-EB90-4DBE-A50D-EEF89556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37375"/>
    <w:pPr>
      <w:spacing w:after="120"/>
      <w:jc w:val="both"/>
    </w:pPr>
    <w:rPr>
      <w:sz w:val="24"/>
    </w:rPr>
  </w:style>
  <w:style w:type="paragraph" w:styleId="berschrift1">
    <w:name w:val="heading 1"/>
    <w:basedOn w:val="Standard"/>
    <w:next w:val="Autor"/>
    <w:link w:val="berschrift1Zchn"/>
    <w:autoRedefine/>
    <w:qFormat/>
    <w:rsid w:val="00CC6F83"/>
    <w:pPr>
      <w:keepNext/>
      <w:keepLines/>
      <w:spacing w:after="480"/>
      <w:jc w:val="left"/>
      <w:outlineLvl w:val="0"/>
    </w:pPr>
    <w:rPr>
      <w:rFonts w:ascii="Arial" w:hAnsi="Arial"/>
      <w:bCs/>
      <w:sz w:val="32"/>
      <w:szCs w:val="16"/>
    </w:rPr>
  </w:style>
  <w:style w:type="paragraph" w:styleId="berschrift2">
    <w:name w:val="heading 2"/>
    <w:basedOn w:val="berschrift1"/>
    <w:next w:val="Standard"/>
    <w:qFormat/>
    <w:rsid w:val="00D805C6"/>
    <w:pPr>
      <w:spacing w:before="120" w:after="120"/>
      <w:outlineLvl w:val="1"/>
    </w:pPr>
    <w:rPr>
      <w:sz w:val="28"/>
    </w:rPr>
  </w:style>
  <w:style w:type="paragraph" w:styleId="berschrift3">
    <w:name w:val="heading 3"/>
    <w:basedOn w:val="berschrift2"/>
    <w:next w:val="Standard"/>
    <w:autoRedefine/>
    <w:qFormat/>
    <w:rsid w:val="00573ACB"/>
    <w:pPr>
      <w:outlineLvl w:val="2"/>
    </w:pPr>
    <w:rPr>
      <w:i/>
      <w:sz w:val="24"/>
    </w:rPr>
  </w:style>
  <w:style w:type="paragraph" w:styleId="berschrift4">
    <w:name w:val="heading 4"/>
    <w:basedOn w:val="berschrift3"/>
    <w:next w:val="Standard"/>
    <w:qFormat/>
    <w:pPr>
      <w:numPr>
        <w:ilvl w:val="3"/>
        <w:numId w:val="5"/>
      </w:numPr>
      <w:outlineLvl w:val="3"/>
    </w:pPr>
  </w:style>
  <w:style w:type="paragraph" w:styleId="berschrift5">
    <w:name w:val="heading 5"/>
    <w:basedOn w:val="berschrift4"/>
    <w:next w:val="Standard"/>
    <w:qFormat/>
    <w:pPr>
      <w:numPr>
        <w:ilvl w:val="4"/>
        <w:numId w:val="6"/>
      </w:numPr>
      <w:ind w:left="1134" w:hanging="1134"/>
      <w:outlineLvl w:val="4"/>
    </w:pPr>
    <w:rPr>
      <w:sz w:val="22"/>
    </w:rPr>
  </w:style>
  <w:style w:type="paragraph" w:styleId="berschrift6">
    <w:name w:val="heading 6"/>
    <w:basedOn w:val="berschrift5"/>
    <w:next w:val="Standard"/>
    <w:qFormat/>
    <w:pPr>
      <w:numPr>
        <w:ilvl w:val="5"/>
        <w:numId w:val="7"/>
      </w:numPr>
      <w:ind w:left="1418" w:hanging="1418"/>
      <w:outlineLvl w:val="5"/>
    </w:pPr>
  </w:style>
  <w:style w:type="paragraph" w:styleId="berschrift7">
    <w:name w:val="heading 7"/>
    <w:basedOn w:val="berschrift6"/>
    <w:next w:val="Standard"/>
    <w:qFormat/>
    <w:pPr>
      <w:numPr>
        <w:ilvl w:val="6"/>
        <w:numId w:val="8"/>
      </w:numPr>
      <w:ind w:left="1701" w:hanging="1701"/>
      <w:outlineLvl w:val="6"/>
    </w:pPr>
  </w:style>
  <w:style w:type="paragraph" w:styleId="berschrift8">
    <w:name w:val="heading 8"/>
    <w:basedOn w:val="berschrift7"/>
    <w:next w:val="Standard"/>
    <w:qFormat/>
    <w:pPr>
      <w:numPr>
        <w:ilvl w:val="7"/>
        <w:numId w:val="9"/>
      </w:numPr>
      <w:outlineLvl w:val="7"/>
    </w:pPr>
  </w:style>
  <w:style w:type="paragraph" w:styleId="berschrift9">
    <w:name w:val="heading 9"/>
    <w:basedOn w:val="berschrift8"/>
    <w:next w:val="Standard"/>
    <w:qFormat/>
    <w:pPr>
      <w:numPr>
        <w:ilvl w:val="8"/>
        <w:numId w:val="10"/>
      </w:numPr>
      <w:tabs>
        <w:tab w:val="num" w:pos="360"/>
      </w:tabs>
      <w:ind w:left="1985" w:hanging="1985"/>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rsid w:val="003D5BEC"/>
    <w:pPr>
      <w:keepLines/>
      <w:spacing w:after="360"/>
    </w:pPr>
    <w:rPr>
      <w:i/>
      <w:szCs w:val="24"/>
    </w:rPr>
  </w:style>
  <w:style w:type="character" w:customStyle="1" w:styleId="berschrift1Zchn">
    <w:name w:val="Überschrift 1 Zchn"/>
    <w:basedOn w:val="Absatz-Standardschriftart"/>
    <w:link w:val="berschrift1"/>
    <w:rsid w:val="00CC6F83"/>
    <w:rPr>
      <w:rFonts w:ascii="Arial" w:hAnsi="Arial"/>
      <w:bCs/>
      <w:sz w:val="32"/>
      <w:szCs w:val="16"/>
    </w:rPr>
  </w:style>
  <w:style w:type="paragraph" w:styleId="Verzeichnis7">
    <w:name w:val="toc 7"/>
    <w:basedOn w:val="Verzeichnis1"/>
    <w:semiHidden/>
    <w:rPr>
      <w:b w:val="0"/>
    </w:rPr>
  </w:style>
  <w:style w:type="paragraph" w:styleId="Verzeichnis1">
    <w:name w:val="toc 1"/>
    <w:basedOn w:val="Standard"/>
    <w:semiHidden/>
    <w:rsid w:val="00434525"/>
    <w:pPr>
      <w:tabs>
        <w:tab w:val="right" w:leader="dot" w:pos="4253"/>
      </w:tabs>
      <w:ind w:right="567"/>
      <w:jc w:val="left"/>
    </w:pPr>
    <w:rPr>
      <w:rFonts w:ascii="Arial" w:hAnsi="Arial"/>
      <w:b/>
    </w:rPr>
  </w:style>
  <w:style w:type="paragraph" w:styleId="Verzeichnis2">
    <w:name w:val="toc 2"/>
    <w:basedOn w:val="Verzeichnis1"/>
    <w:semiHidden/>
    <w:rsid w:val="00342916"/>
    <w:pPr>
      <w:tabs>
        <w:tab w:val="right" w:leader="dot" w:pos="4536"/>
      </w:tabs>
    </w:pPr>
    <w:rPr>
      <w:b w:val="0"/>
    </w:rPr>
  </w:style>
  <w:style w:type="paragraph" w:styleId="Verzeichnis6">
    <w:name w:val="toc 6"/>
    <w:basedOn w:val="Verzeichnis1"/>
    <w:semiHidden/>
    <w:rPr>
      <w:b w:val="0"/>
    </w:rPr>
  </w:style>
  <w:style w:type="paragraph" w:styleId="Verzeichnis5">
    <w:name w:val="toc 5"/>
    <w:basedOn w:val="Verzeichnis1"/>
    <w:semiHidden/>
    <w:rPr>
      <w:b w:val="0"/>
    </w:rPr>
  </w:style>
  <w:style w:type="paragraph" w:styleId="Verzeichnis4">
    <w:name w:val="toc 4"/>
    <w:basedOn w:val="Verzeichnis1"/>
    <w:semiHidden/>
    <w:rPr>
      <w:b w:val="0"/>
    </w:rPr>
  </w:style>
  <w:style w:type="paragraph" w:styleId="Verzeichnis3">
    <w:name w:val="toc 3"/>
    <w:basedOn w:val="Verzeichnis1"/>
    <w:semiHidden/>
    <w:rPr>
      <w:b w:val="0"/>
    </w:rPr>
  </w:style>
  <w:style w:type="paragraph" w:styleId="Index5">
    <w:name w:val="index 5"/>
    <w:basedOn w:val="Index1"/>
    <w:semiHidden/>
    <w:pPr>
      <w:ind w:left="1701"/>
    </w:pPr>
  </w:style>
  <w:style w:type="paragraph" w:styleId="Index1">
    <w:name w:val="index 1"/>
    <w:basedOn w:val="Standard"/>
    <w:semiHidden/>
    <w:pPr>
      <w:tabs>
        <w:tab w:val="right" w:leader="dot" w:pos="9072"/>
      </w:tabs>
    </w:pPr>
  </w:style>
  <w:style w:type="paragraph" w:styleId="Index4">
    <w:name w:val="index 4"/>
    <w:basedOn w:val="Index1"/>
    <w:semiHidden/>
    <w:pPr>
      <w:ind w:left="1276"/>
    </w:pPr>
  </w:style>
  <w:style w:type="paragraph" w:styleId="Index3">
    <w:name w:val="index 3"/>
    <w:basedOn w:val="Index1"/>
    <w:semiHidden/>
    <w:pPr>
      <w:ind w:left="851"/>
    </w:pPr>
  </w:style>
  <w:style w:type="paragraph" w:styleId="Index2">
    <w:name w:val="index 2"/>
    <w:basedOn w:val="Index1"/>
    <w:semiHidden/>
    <w:pPr>
      <w:ind w:left="425"/>
    </w:pPr>
  </w:style>
  <w:style w:type="paragraph" w:styleId="Fuzeile">
    <w:name w:val="footer"/>
    <w:basedOn w:val="Standard"/>
    <w:rsid w:val="00CD0A93"/>
    <w:pPr>
      <w:pBdr>
        <w:top w:val="single" w:sz="6" w:space="4" w:color="auto"/>
      </w:pBdr>
      <w:tabs>
        <w:tab w:val="center" w:pos="4536"/>
        <w:tab w:val="right" w:pos="9072"/>
      </w:tabs>
      <w:spacing w:before="240"/>
    </w:pPr>
    <w:rPr>
      <w:rFonts w:ascii="Arial" w:hAnsi="Arial"/>
      <w:sz w:val="20"/>
    </w:rPr>
  </w:style>
  <w:style w:type="paragraph" w:styleId="Kopfzeile">
    <w:name w:val="header"/>
    <w:basedOn w:val="Standard"/>
    <w:rsid w:val="00CD0A93"/>
    <w:pPr>
      <w:pBdr>
        <w:bottom w:val="single" w:sz="6" w:space="4" w:color="auto"/>
      </w:pBdr>
      <w:tabs>
        <w:tab w:val="center" w:pos="4535"/>
        <w:tab w:val="right" w:pos="9071"/>
      </w:tabs>
      <w:spacing w:after="360"/>
    </w:pPr>
    <w:rPr>
      <w:rFonts w:ascii="Arial" w:hAnsi="Arial"/>
    </w:rPr>
  </w:style>
  <w:style w:type="character" w:styleId="Funotenzeichen">
    <w:name w:val="footnote reference"/>
    <w:basedOn w:val="Absatz-Standardschriftart"/>
    <w:semiHidden/>
    <w:rPr>
      <w:position w:val="6"/>
      <w:sz w:val="16"/>
    </w:rPr>
  </w:style>
  <w:style w:type="paragraph" w:styleId="Funotentext">
    <w:name w:val="footnote text"/>
    <w:basedOn w:val="Standard"/>
    <w:semiHidden/>
    <w:rsid w:val="00792E95"/>
    <w:pPr>
      <w:tabs>
        <w:tab w:val="left" w:pos="284"/>
      </w:tabs>
      <w:ind w:left="284" w:hanging="284"/>
    </w:pPr>
    <w:rPr>
      <w:sz w:val="20"/>
    </w:rPr>
  </w:style>
  <w:style w:type="paragraph" w:customStyle="1" w:styleId="Aufzhlung1Ebene">
    <w:name w:val="Aufzählung 1. Ebene"/>
    <w:basedOn w:val="Standard"/>
    <w:rsid w:val="002E78C1"/>
    <w:pPr>
      <w:numPr>
        <w:numId w:val="11"/>
      </w:numPr>
    </w:pPr>
  </w:style>
  <w:style w:type="paragraph" w:styleId="Titel">
    <w:name w:val="Title"/>
    <w:basedOn w:val="Standard"/>
    <w:next w:val="Standard"/>
    <w:link w:val="TitelZchn"/>
    <w:qFormat/>
    <w:rsid w:val="00DD3EDD"/>
    <w:pPr>
      <w:keepNext/>
      <w:keepLines/>
      <w:spacing w:before="240" w:after="240"/>
    </w:pPr>
    <w:rPr>
      <w:rFonts w:ascii="Arial" w:hAnsi="Arial"/>
      <w:b/>
      <w:sz w:val="40"/>
      <w:szCs w:val="40"/>
    </w:rPr>
  </w:style>
  <w:style w:type="paragraph" w:styleId="Beschriftung">
    <w:name w:val="caption"/>
    <w:basedOn w:val="Standard"/>
    <w:next w:val="Standard"/>
    <w:qFormat/>
    <w:pPr>
      <w:jc w:val="center"/>
    </w:pPr>
  </w:style>
  <w:style w:type="paragraph" w:customStyle="1" w:styleId="Tabelle">
    <w:name w:val="Tabelle"/>
    <w:basedOn w:val="Standard"/>
    <w:rsid w:val="00413E03"/>
    <w:pPr>
      <w:spacing w:before="60" w:after="60"/>
      <w:jc w:val="left"/>
    </w:pPr>
    <w:rPr>
      <w:rFonts w:ascii="Arial" w:hAnsi="Arial"/>
      <w:sz w:val="22"/>
      <w:szCs w:val="24"/>
    </w:rPr>
  </w:style>
  <w:style w:type="paragraph" w:customStyle="1" w:styleId="Autor">
    <w:name w:val="Autor"/>
    <w:basedOn w:val="Standard"/>
    <w:next w:val="Abstract"/>
    <w:rsid w:val="00AC5E5A"/>
    <w:pPr>
      <w:jc w:val="right"/>
    </w:pPr>
    <w:rPr>
      <w:rFonts w:ascii="Arial" w:hAnsi="Arial"/>
    </w:rPr>
  </w:style>
  <w:style w:type="paragraph" w:customStyle="1" w:styleId="Aufzhlung2Ebene">
    <w:name w:val="Aufzählung 2. Ebene"/>
    <w:basedOn w:val="Standard"/>
    <w:rsid w:val="002E78C1"/>
    <w:pPr>
      <w:numPr>
        <w:numId w:val="12"/>
      </w:numPr>
    </w:pPr>
  </w:style>
  <w:style w:type="paragraph" w:styleId="Index6">
    <w:name w:val="index 6"/>
    <w:basedOn w:val="Index1"/>
    <w:semiHidden/>
    <w:pPr>
      <w:ind w:left="2126"/>
    </w:pPr>
  </w:style>
  <w:style w:type="paragraph" w:styleId="Index7">
    <w:name w:val="index 7"/>
    <w:basedOn w:val="Index1"/>
    <w:semiHidden/>
    <w:pPr>
      <w:ind w:left="2552"/>
    </w:pPr>
  </w:style>
  <w:style w:type="paragraph" w:styleId="Index8">
    <w:name w:val="index 8"/>
    <w:basedOn w:val="Index1"/>
    <w:semiHidden/>
    <w:pPr>
      <w:ind w:left="2977"/>
    </w:pPr>
  </w:style>
  <w:style w:type="paragraph" w:styleId="Index9">
    <w:name w:val="index 9"/>
    <w:basedOn w:val="Index1"/>
    <w:semiHidden/>
    <w:pPr>
      <w:ind w:left="3402"/>
    </w:pPr>
  </w:style>
  <w:style w:type="paragraph" w:styleId="Verzeichnis8">
    <w:name w:val="toc 8"/>
    <w:basedOn w:val="Verzeichnis1"/>
    <w:semiHidden/>
    <w:rPr>
      <w:b w:val="0"/>
    </w:rPr>
  </w:style>
  <w:style w:type="paragraph" w:styleId="Verzeichnis9">
    <w:name w:val="toc 9"/>
    <w:basedOn w:val="Verzeichnis1"/>
    <w:semiHidden/>
    <w:rPr>
      <w:b w:val="0"/>
    </w:rPr>
  </w:style>
  <w:style w:type="paragraph" w:customStyle="1" w:styleId="Bild">
    <w:name w:val="Bild"/>
    <w:basedOn w:val="Standard"/>
    <w:next w:val="Bildunterschrift"/>
    <w:pPr>
      <w:keepNext/>
      <w:keepLines/>
      <w:spacing w:line="240" w:lineRule="atLeast"/>
      <w:jc w:val="center"/>
    </w:pPr>
  </w:style>
  <w:style w:type="paragraph" w:customStyle="1" w:styleId="AufzhlungTabelle">
    <w:name w:val="Aufzählung Tabelle"/>
    <w:basedOn w:val="Aufzhlung1Ebene"/>
    <w:rsid w:val="002323C1"/>
    <w:pPr>
      <w:numPr>
        <w:numId w:val="1"/>
      </w:numPr>
      <w:tabs>
        <w:tab w:val="clear" w:pos="360"/>
        <w:tab w:val="left" w:pos="539"/>
      </w:tabs>
      <w:spacing w:before="60" w:after="60"/>
      <w:ind w:left="425" w:hanging="425"/>
      <w:jc w:val="left"/>
    </w:pPr>
    <w:rPr>
      <w:rFonts w:ascii="Arial" w:hAnsi="Arial"/>
    </w:rPr>
  </w:style>
  <w:style w:type="paragraph" w:customStyle="1" w:styleId="CodeListing">
    <w:name w:val="Code Listing"/>
    <w:basedOn w:val="Standard"/>
    <w:rsid w:val="00047CC3"/>
    <w:pPr>
      <w:contextualSpacing/>
      <w:jc w:val="left"/>
    </w:pPr>
    <w:rPr>
      <w:rFonts w:ascii="Courier New" w:hAnsi="Courier New"/>
      <w:noProof/>
      <w:sz w:val="20"/>
    </w:rPr>
  </w:style>
  <w:style w:type="character" w:styleId="Hyperlink">
    <w:name w:val="Hyperlink"/>
    <w:basedOn w:val="Absatz-Standardschriftart"/>
    <w:rsid w:val="00A65482"/>
    <w:rPr>
      <w:color w:val="0000FF"/>
      <w:u w:val="single"/>
    </w:rPr>
  </w:style>
  <w:style w:type="paragraph" w:customStyle="1" w:styleId="Titel1">
    <w:name w:val="Titel (1)"/>
    <w:basedOn w:val="Titel"/>
    <w:next w:val="Standard"/>
    <w:link w:val="Titel1Zchn"/>
    <w:rsid w:val="001B764B"/>
    <w:rPr>
      <w:sz w:val="48"/>
    </w:rPr>
  </w:style>
  <w:style w:type="paragraph" w:customStyle="1" w:styleId="Herausgeber">
    <w:name w:val="Herausgeber"/>
    <w:basedOn w:val="Standard"/>
    <w:autoRedefine/>
    <w:rsid w:val="00CA31C2"/>
    <w:pPr>
      <w:ind w:right="-1231"/>
      <w:jc w:val="right"/>
    </w:pPr>
    <w:rPr>
      <w:rFonts w:ascii="Arial" w:hAnsi="Arial"/>
      <w:b/>
      <w:szCs w:val="24"/>
    </w:rPr>
  </w:style>
  <w:style w:type="paragraph" w:customStyle="1" w:styleId="Bildunterschrift">
    <w:name w:val="Bildunterschrift"/>
    <w:basedOn w:val="Standard"/>
    <w:next w:val="Standard"/>
    <w:rsid w:val="003D5BEC"/>
    <w:pPr>
      <w:keepLines/>
      <w:jc w:val="center"/>
    </w:pPr>
    <w:rPr>
      <w:i/>
      <w:sz w:val="22"/>
      <w:szCs w:val="24"/>
    </w:rPr>
  </w:style>
  <w:style w:type="paragraph" w:customStyle="1" w:styleId="Kategorie">
    <w:name w:val="Kategorie"/>
    <w:basedOn w:val="Standard"/>
    <w:next w:val="berschrift1"/>
    <w:rsid w:val="00837131"/>
    <w:pPr>
      <w:pageBreakBefore/>
      <w:spacing w:before="960" w:after="0"/>
      <w:jc w:val="left"/>
    </w:pPr>
    <w:rPr>
      <w:rFonts w:ascii="Arial" w:hAnsi="Arial"/>
    </w:rPr>
  </w:style>
  <w:style w:type="character" w:styleId="Seitenzahl">
    <w:name w:val="page number"/>
    <w:basedOn w:val="Absatz-Standardschriftart"/>
    <w:rsid w:val="00BD40EC"/>
  </w:style>
  <w:style w:type="paragraph" w:customStyle="1" w:styleId="Literatur">
    <w:name w:val="Literatur"/>
    <w:basedOn w:val="Standard"/>
    <w:rsid w:val="003D5BEC"/>
    <w:pPr>
      <w:keepLines/>
      <w:ind w:left="567" w:hanging="567"/>
      <w:jc w:val="left"/>
    </w:pPr>
  </w:style>
  <w:style w:type="paragraph" w:customStyle="1" w:styleId="Impressum">
    <w:name w:val="Impressum"/>
    <w:basedOn w:val="Standard"/>
    <w:rsid w:val="00F55307"/>
    <w:pPr>
      <w:ind w:left="1361" w:hanging="1361"/>
      <w:jc w:val="left"/>
    </w:pPr>
    <w:rPr>
      <w:rFonts w:ascii="Arial" w:hAnsi="Arial" w:cs="Arial"/>
      <w:szCs w:val="24"/>
    </w:rPr>
  </w:style>
  <w:style w:type="character" w:customStyle="1" w:styleId="TitelZchn">
    <w:name w:val="Titel Zchn"/>
    <w:basedOn w:val="Absatz-Standardschriftart"/>
    <w:link w:val="Titel"/>
    <w:locked/>
    <w:rsid w:val="00CA31C2"/>
    <w:rPr>
      <w:rFonts w:ascii="Arial" w:hAnsi="Arial"/>
      <w:b/>
      <w:sz w:val="40"/>
      <w:szCs w:val="40"/>
      <w:lang w:val="de-DE" w:eastAsia="de-DE" w:bidi="ar-SA"/>
    </w:rPr>
  </w:style>
  <w:style w:type="character" w:customStyle="1" w:styleId="Titel1Zchn">
    <w:name w:val="Titel (1) Zchn"/>
    <w:basedOn w:val="TitelZchn"/>
    <w:link w:val="Titel1"/>
    <w:rsid w:val="00CA31C2"/>
    <w:rPr>
      <w:rFonts w:ascii="Arial" w:hAnsi="Arial"/>
      <w:b/>
      <w:sz w:val="48"/>
      <w:szCs w:val="40"/>
      <w:lang w:val="de-DE" w:eastAsia="de-DE" w:bidi="ar-SA"/>
    </w:rPr>
  </w:style>
  <w:style w:type="paragraph" w:customStyle="1" w:styleId="Tabellen-berschrift">
    <w:name w:val="Tabellen-Überschrift"/>
    <w:basedOn w:val="Tabelle"/>
    <w:rsid w:val="004D5672"/>
    <w:rPr>
      <w:rFonts w:cs="Arial"/>
      <w:b/>
      <w:bCs/>
    </w:rPr>
  </w:style>
  <w:style w:type="table" w:styleId="Tabellenraster">
    <w:name w:val="Table Grid"/>
    <w:basedOn w:val="NormaleTabelle"/>
    <w:rsid w:val="008B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612D5"/>
    <w:pPr>
      <w:ind w:left="720"/>
      <w:contextualSpacing/>
    </w:pPr>
  </w:style>
  <w:style w:type="paragraph" w:styleId="Sprechblasentext">
    <w:name w:val="Balloon Text"/>
    <w:basedOn w:val="Standard"/>
    <w:link w:val="SprechblasentextZchn"/>
    <w:semiHidden/>
    <w:unhideWhenUsed/>
    <w:rsid w:val="00D86A62"/>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D86A62"/>
    <w:rPr>
      <w:rFonts w:ascii="Segoe UI" w:hAnsi="Segoe UI" w:cs="Segoe UI"/>
      <w:sz w:val="18"/>
      <w:szCs w:val="18"/>
    </w:rPr>
  </w:style>
  <w:style w:type="table" w:styleId="Gitternetztabelle5dunkelAkzent1">
    <w:name w:val="Grid Table 5 Dark Accent 1"/>
    <w:basedOn w:val="NormaleTabelle"/>
    <w:uiPriority w:val="50"/>
    <w:rsid w:val="002E2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tzhaltertext">
    <w:name w:val="Placeholder Text"/>
    <w:basedOn w:val="Absatz-Standardschriftart"/>
    <w:uiPriority w:val="99"/>
    <w:semiHidden/>
    <w:rsid w:val="00E960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11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diagrammeditor.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Didaktisches%20Material%20fischertechnik\_Vorlagen\Vorlage_Unterrichtsplan_03.0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ED625FADBF3ED468384CC8C5CFA3B61" ma:contentTypeVersion="19" ma:contentTypeDescription="Ein neues Dokument erstellen." ma:contentTypeScope="" ma:versionID="92bb98eb9387466097d6af097d772f7d">
  <xsd:schema xmlns:xsd="http://www.w3.org/2001/XMLSchema" xmlns:xs="http://www.w3.org/2001/XMLSchema" xmlns:p="http://schemas.microsoft.com/office/2006/metadata/properties" xmlns:ns2="ea79bf52-7098-41fc-8881-a3872bd99c43" xmlns:ns3="e047a197-46ab-4299-92cd-ec119e6fe81f" targetNamespace="http://schemas.microsoft.com/office/2006/metadata/properties" ma:root="true" ma:fieldsID="b448df568d823ff96785f835e0bf08c9" ns2:_="" ns3:_="">
    <xsd:import namespace="ea79bf52-7098-41fc-8881-a3872bd99c43"/>
    <xsd:import namespace="e047a197-46ab-4299-92cd-ec119e6fe81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2:Dat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9bf52-7098-41fc-8881-a3872bd99c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hidden="true"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Location" ma:index="17" nillable="true" ma:displayName="Location" ma:hidden="true"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Datum" ma:index="20" nillable="true" ma:displayName="Datum" ma:format="DateOnly" ma:internalName="Datum">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47a197-46ab-4299-92cd-ec119e6fe81f" elementFormDefault="qualified">
    <xsd:import namespace="http://schemas.microsoft.com/office/2006/documentManagement/types"/>
    <xsd:import namespace="http://schemas.microsoft.com/office/infopath/2007/PartnerControls"/>
    <xsd:element name="SharedWithUsers" ma:index="10" nillable="true" ma:displayName="Freigegeben für"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um xmlns="ea79bf52-7098-41fc-8881-a3872bd99c4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AA2BEC-9763-4281-BF00-66117C7EABEC}"/>
</file>

<file path=customXml/itemProps2.xml><?xml version="1.0" encoding="utf-8"?>
<ds:datastoreItem xmlns:ds="http://schemas.openxmlformats.org/officeDocument/2006/customXml" ds:itemID="{96EA386F-BE96-44E8-8FCE-EDB571906F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4DAFA4-A419-4D76-A189-77F9BE2924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Vorlage_Unterrichtsplan_03.07.2020.dotx</Template>
  <TotalTime>0</TotalTime>
  <Pages>4</Pages>
  <Words>659</Words>
  <Characters>3989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ft:pedia</vt:lpstr>
    </vt:vector>
  </TitlesOfParts>
  <Company/>
  <LinksUpToDate>false</LinksUpToDate>
  <CharactersWithSpaces>4639</CharactersWithSpaces>
  <SharedDoc>false</SharedDoc>
  <HLinks>
    <vt:vector size="24" baseType="variant">
      <vt:variant>
        <vt:i4>8323118</vt:i4>
      </vt:variant>
      <vt:variant>
        <vt:i4>9</vt:i4>
      </vt:variant>
      <vt:variant>
        <vt:i4>0</vt:i4>
      </vt:variant>
      <vt:variant>
        <vt:i4>5</vt:i4>
      </vt:variant>
      <vt:variant>
        <vt:lpwstr>http://de.wikipedia.org/wiki/Gemeinfreiheit</vt:lpwstr>
      </vt:variant>
      <vt:variant>
        <vt:lpwstr/>
      </vt:variant>
      <vt:variant>
        <vt:i4>1376261</vt:i4>
      </vt:variant>
      <vt:variant>
        <vt:i4>6</vt:i4>
      </vt:variant>
      <vt:variant>
        <vt:i4>0</vt:i4>
      </vt:variant>
      <vt:variant>
        <vt:i4>5</vt:i4>
      </vt:variant>
      <vt:variant>
        <vt:lpwstr>http://www.ftcommunity.de/ftpedia</vt:lpwstr>
      </vt:variant>
      <vt:variant>
        <vt:lpwstr/>
      </vt:variant>
      <vt:variant>
        <vt:i4>7143543</vt:i4>
      </vt:variant>
      <vt:variant>
        <vt:i4>3</vt:i4>
      </vt:variant>
      <vt:variant>
        <vt:i4>0</vt:i4>
      </vt:variant>
      <vt:variant>
        <vt:i4>5</vt:i4>
      </vt:variant>
      <vt:variant>
        <vt:lpwstr>http://www.ftcommunity.de/</vt:lpwstr>
      </vt:variant>
      <vt:variant>
        <vt:lpwstr/>
      </vt:variant>
      <vt:variant>
        <vt:i4>1966093</vt:i4>
      </vt:variant>
      <vt:variant>
        <vt:i4>0</vt:i4>
      </vt:variant>
      <vt:variant>
        <vt:i4>0</vt:i4>
      </vt:variant>
      <vt:variant>
        <vt:i4>5</vt:i4>
      </vt:variant>
      <vt:variant>
        <vt:lpwstr>http://de.wikipedia.org/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ft:pedia</dc:title>
  <dc:subject>Ausgabe 1/2011</dc:subject>
  <dc:creator>Dirk Fox</dc:creator>
  <cp:keywords/>
  <dc:description/>
  <cp:lastModifiedBy>Jörg Torkler</cp:lastModifiedBy>
  <cp:revision>16</cp:revision>
  <cp:lastPrinted>2021-03-07T13:13:00Z</cp:lastPrinted>
  <dcterms:created xsi:type="dcterms:W3CDTF">2021-06-06T18:43:00Z</dcterms:created>
  <dcterms:modified xsi:type="dcterms:W3CDTF">2021-09-08T13:05:00Z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0x0101007ED625FADBF3ED468384CC8C5CFA3B61</vt:lpwstr>
  </property>
</Properties>
</file>