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799" w:rsidRDefault="0029176F" w:rsidP="0029176F">
      <w:pPr>
        <w:jc w:val="center"/>
        <w:rPr>
          <w:b/>
          <w:sz w:val="28"/>
        </w:rPr>
      </w:pPr>
      <w:bookmarkStart w:id="0" w:name="_GoBack"/>
      <w:bookmarkEnd w:id="0"/>
      <w:r w:rsidRPr="0029176F">
        <w:rPr>
          <w:b/>
          <w:sz w:val="28"/>
        </w:rPr>
        <w:t>Was ist zu tun</w:t>
      </w:r>
      <w:r>
        <w:rPr>
          <w:b/>
          <w:sz w:val="28"/>
        </w:rPr>
        <w:t xml:space="preserve"> um den digitalen Nachlass zu regeln</w:t>
      </w:r>
      <w:r w:rsidRPr="0029176F">
        <w:rPr>
          <w:b/>
          <w:sz w:val="28"/>
        </w:rPr>
        <w:t>?</w:t>
      </w:r>
    </w:p>
    <w:p w:rsidR="0029176F" w:rsidRDefault="0029176F" w:rsidP="0029176F">
      <w:pPr>
        <w:pStyle w:val="Listenabsatz"/>
        <w:numPr>
          <w:ilvl w:val="0"/>
          <w:numId w:val="1"/>
        </w:numPr>
      </w:pPr>
      <w:r>
        <w:t>Account Liste erstellen und aktuell halten</w:t>
      </w:r>
    </w:p>
    <w:p w:rsidR="0029176F" w:rsidRDefault="0029176F" w:rsidP="0029176F">
      <w:pPr>
        <w:pStyle w:val="Listenabsatz"/>
        <w:numPr>
          <w:ilvl w:val="0"/>
          <w:numId w:val="1"/>
        </w:numPr>
      </w:pPr>
      <w:r>
        <w:t>Überlegen welche Daten Erbe sind</w:t>
      </w:r>
    </w:p>
    <w:p w:rsidR="0029176F" w:rsidRDefault="0029176F" w:rsidP="0029176F">
      <w:pPr>
        <w:pStyle w:val="Listenabsatz"/>
        <w:numPr>
          <w:ilvl w:val="0"/>
          <w:numId w:val="1"/>
        </w:numPr>
      </w:pPr>
      <w:r>
        <w:t>Verwalter bestimmen mitsamt Vollmacht</w:t>
      </w:r>
      <w:r>
        <w:br/>
      </w:r>
    </w:p>
    <w:p w:rsidR="0029176F" w:rsidRPr="0029176F" w:rsidRDefault="0029176F" w:rsidP="0029176F">
      <w:pPr>
        <w:pStyle w:val="Listenabsatz"/>
        <w:numPr>
          <w:ilvl w:val="0"/>
          <w:numId w:val="1"/>
        </w:numPr>
      </w:pPr>
      <w:r w:rsidRPr="0029176F">
        <w:rPr>
          <w:b/>
        </w:rPr>
        <w:t>Alternativ</w:t>
      </w:r>
      <w:r>
        <w:t xml:space="preserve"> Digitalen Nachlassverwalter buchen</w:t>
      </w:r>
    </w:p>
    <w:p w:rsidR="0029176F" w:rsidRDefault="0029176F"/>
    <w:sectPr w:rsidR="002917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665A7"/>
    <w:multiLevelType w:val="hybridMultilevel"/>
    <w:tmpl w:val="2DA8EA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6F"/>
    <w:rsid w:val="001F3C6B"/>
    <w:rsid w:val="0029176F"/>
    <w:rsid w:val="00551DA8"/>
    <w:rsid w:val="005E23F7"/>
    <w:rsid w:val="00CF21C8"/>
    <w:rsid w:val="00EC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B4A90-792D-42FA-A5F8-1D209F18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91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Wilhelm-Josef Feucht</dc:creator>
  <cp:keywords/>
  <dc:description/>
  <cp:lastModifiedBy>Wilhelm-Josef Feucht</cp:lastModifiedBy>
  <cp:revision>2</cp:revision>
  <dcterms:created xsi:type="dcterms:W3CDTF">2017-12-17T12:45:00Z</dcterms:created>
  <dcterms:modified xsi:type="dcterms:W3CDTF">2017-12-17T12:45:00Z</dcterms:modified>
</cp:coreProperties>
</file>