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78B2" w14:textId="04D9DEEA" w:rsidR="001B1A9C" w:rsidRPr="001B1A9C" w:rsidRDefault="001B1A9C" w:rsidP="001B1A9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1B1A9C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13FCEA6" wp14:editId="72805001">
            <wp:extent cx="1019175" cy="1038225"/>
            <wp:effectExtent l="0" t="0" r="9525" b="9525"/>
            <wp:docPr id="163849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F598" w14:textId="77777777" w:rsidR="001B1A9C" w:rsidRPr="001B1A9C" w:rsidRDefault="001B1A9C" w:rsidP="001B1A9C">
      <w:pPr>
        <w:spacing w:after="0" w:line="240" w:lineRule="auto"/>
        <w:ind w:left="460" w:right="340" w:hanging="2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CSI4142</w:t>
      </w:r>
    </w:p>
    <w:p w14:paraId="70939EA5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A20F7" w14:textId="77777777" w:rsidR="001B1A9C" w:rsidRPr="001B1A9C" w:rsidRDefault="001B1A9C" w:rsidP="001B1A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Fundamentals of Data Science</w:t>
      </w:r>
    </w:p>
    <w:p w14:paraId="530F9BD7" w14:textId="77777777" w:rsidR="001B1A9C" w:rsidRPr="001B1A9C" w:rsidRDefault="001B1A9C" w:rsidP="001B1A9C">
      <w:pPr>
        <w:spacing w:after="0" w:line="240" w:lineRule="auto"/>
        <w:ind w:left="460" w:right="340" w:hanging="2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Course Professor</w:t>
      </w: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Yazan </w:t>
      </w:r>
      <w:proofErr w:type="spellStart"/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Otoum</w:t>
      </w:r>
      <w:proofErr w:type="spellEnd"/>
    </w:p>
    <w:p w14:paraId="18DA6777" w14:textId="77777777" w:rsidR="001B1A9C" w:rsidRPr="001B1A9C" w:rsidRDefault="001B1A9C" w:rsidP="001B1A9C">
      <w:pPr>
        <w:spacing w:after="0" w:line="240" w:lineRule="auto"/>
        <w:ind w:left="460" w:right="340" w:hanging="2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Supervisor</w:t>
      </w: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Lansu Dai</w:t>
      </w:r>
    </w:p>
    <w:p w14:paraId="0DC00A57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59515F" w14:textId="77777777" w:rsidR="001B1A9C" w:rsidRPr="001B1A9C" w:rsidRDefault="001B1A9C" w:rsidP="001B1A9C">
      <w:pPr>
        <w:spacing w:after="0" w:line="240" w:lineRule="auto"/>
        <w:ind w:left="460" w:right="340" w:hanging="2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Phase 1: Conceptual Design</w:t>
      </w:r>
    </w:p>
    <w:p w14:paraId="4C9371F8" w14:textId="77777777" w:rsidR="001B1A9C" w:rsidRPr="001B1A9C" w:rsidRDefault="001B1A9C" w:rsidP="001B1A9C">
      <w:pPr>
        <w:spacing w:after="0" w:line="240" w:lineRule="auto"/>
        <w:ind w:left="460" w:right="340" w:hanging="2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F88035F" w14:textId="77777777" w:rsidR="001B1A9C" w:rsidRPr="001B1A9C" w:rsidRDefault="001B1A9C" w:rsidP="001B1A9C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Group 15</w:t>
      </w:r>
    </w:p>
    <w:p w14:paraId="2FF629E8" w14:textId="77777777" w:rsidR="001B1A9C" w:rsidRPr="001B1A9C" w:rsidRDefault="001B1A9C" w:rsidP="001B1A9C">
      <w:pPr>
        <w:spacing w:after="0" w:line="240" w:lineRule="auto"/>
        <w:ind w:right="3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Team Members:</w:t>
      </w:r>
    </w:p>
    <w:p w14:paraId="11B26D52" w14:textId="77777777" w:rsidR="001B1A9C" w:rsidRPr="001B1A9C" w:rsidRDefault="001B1A9C" w:rsidP="001B1A9C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5047"/>
      </w:tblGrid>
      <w:tr w:rsidR="001B1A9C" w:rsidRPr="001B1A9C" w14:paraId="6BE7D833" w14:textId="77777777" w:rsidTr="001B1A9C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9392" w14:textId="77777777" w:rsidR="001B1A9C" w:rsidRPr="001B1A9C" w:rsidRDefault="001B1A9C" w:rsidP="001B1A9C">
            <w:pPr>
              <w:spacing w:after="0" w:line="240" w:lineRule="auto"/>
              <w:ind w:left="460" w:right="3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1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First Name, Last Name: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0509" w14:textId="77777777" w:rsidR="001B1A9C" w:rsidRPr="001B1A9C" w:rsidRDefault="001B1A9C" w:rsidP="001B1A9C">
            <w:pPr>
              <w:spacing w:after="0" w:line="240" w:lineRule="auto"/>
              <w:ind w:left="460" w:right="340" w:hanging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1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Student ID:</w:t>
            </w:r>
          </w:p>
        </w:tc>
      </w:tr>
      <w:tr w:rsidR="001B1A9C" w:rsidRPr="001B1A9C" w14:paraId="5B4F9953" w14:textId="77777777" w:rsidTr="001B1A9C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03A1" w14:textId="77777777" w:rsidR="001B1A9C" w:rsidRPr="001B1A9C" w:rsidRDefault="001B1A9C" w:rsidP="001B1A9C">
            <w:pPr>
              <w:spacing w:after="0" w:line="240" w:lineRule="auto"/>
              <w:ind w:right="3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1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Lixiong Wei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0EEF" w14:textId="77777777" w:rsidR="001B1A9C" w:rsidRPr="001B1A9C" w:rsidRDefault="001B1A9C" w:rsidP="001B1A9C">
            <w:pPr>
              <w:spacing w:after="0" w:line="240" w:lineRule="auto"/>
              <w:ind w:left="460" w:right="340" w:hanging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1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300145970</w:t>
            </w:r>
          </w:p>
        </w:tc>
      </w:tr>
      <w:tr w:rsidR="001B1A9C" w:rsidRPr="001B1A9C" w14:paraId="6DDE5477" w14:textId="77777777" w:rsidTr="001B1A9C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9EF54" w14:textId="77777777" w:rsidR="001B1A9C" w:rsidRPr="001B1A9C" w:rsidRDefault="001B1A9C" w:rsidP="001B1A9C">
            <w:pPr>
              <w:spacing w:after="0" w:line="240" w:lineRule="auto"/>
              <w:ind w:right="3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1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Zhiyuan Lin</w:t>
            </w:r>
          </w:p>
        </w:tc>
        <w:tc>
          <w:tcPr>
            <w:tcW w:w="5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2BC0" w14:textId="77777777" w:rsidR="001B1A9C" w:rsidRPr="001B1A9C" w:rsidRDefault="001B1A9C" w:rsidP="001B1A9C">
            <w:pPr>
              <w:spacing w:after="0" w:line="240" w:lineRule="auto"/>
              <w:ind w:left="460" w:right="340" w:hanging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B1A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300126813</w:t>
            </w:r>
          </w:p>
        </w:tc>
      </w:tr>
    </w:tbl>
    <w:p w14:paraId="1B82F4A9" w14:textId="21F14842" w:rsidR="001B1A9C" w:rsidRPr="001B1A9C" w:rsidRDefault="001B1A9C" w:rsidP="001B1A9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B1A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9F0A781" w14:textId="77777777" w:rsidR="001B1A9C" w:rsidRPr="001B1A9C" w:rsidRDefault="001B1A9C" w:rsidP="001B1A9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056A480" w14:textId="77777777" w:rsidR="001B1A9C" w:rsidRPr="001B1A9C" w:rsidRDefault="001B1A9C" w:rsidP="001B1A9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46F1BBE2" w14:textId="77777777" w:rsidR="001B1A9C" w:rsidRPr="001B1A9C" w:rsidRDefault="001B1A9C" w:rsidP="001B1A9C">
      <w:pPr>
        <w:spacing w:after="0" w:line="240" w:lineRule="auto"/>
        <w:ind w:right="3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Due Date: Feb 8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perscript"/>
          <w14:ligatures w14:val="none"/>
        </w:rPr>
        <w:t>th</w:t>
      </w:r>
    </w:p>
    <w:p w14:paraId="669B650B" w14:textId="77777777" w:rsid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42C1B0D5" w14:textId="2F4E36DC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lastRenderedPageBreak/>
        <w:t>Grain of the data mart: </w:t>
      </w:r>
    </w:p>
    <w:p w14:paraId="1BA9AC27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E26AA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 weekly level from January 2021 to December 2023, focusing on COVID-19 case number and vaccination situation (No Dosed, Partial Dosed, Fully Dosed and Booster Dosed) across different provinces in Canada.</w:t>
      </w:r>
    </w:p>
    <w:p w14:paraId="065E2114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9D28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Assumptions</w:t>
      </w:r>
      <w:r w:rsidRPr="001B1A9C">
        <w:rPr>
          <w:rFonts w:ascii="SimSun" w:eastAsia="SimSun" w:hAnsi="SimSun" w:cs="SimSun"/>
          <w:b/>
          <w:bCs/>
          <w:color w:val="000000"/>
          <w:kern w:val="0"/>
          <w:sz w:val="32"/>
          <w:szCs w:val="32"/>
          <w14:ligatures w14:val="none"/>
        </w:rPr>
        <w:t>：</w:t>
      </w:r>
    </w:p>
    <w:p w14:paraId="5EC4FDC4" w14:textId="77777777" w:rsidR="001B1A9C" w:rsidRPr="001B1A9C" w:rsidRDefault="001B1A9C" w:rsidP="001B1A9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COVID-19 usually recovers in </w:t>
      </w: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one to two weeks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For severe cases, recovery can take six weeks or more; therefore, we take the data weekly for better analysis.</w:t>
      </w:r>
    </w:p>
    <w:p w14:paraId="46483A2B" w14:textId="77777777" w:rsidR="001B1A9C" w:rsidRPr="001B1A9C" w:rsidRDefault="001B1A9C" w:rsidP="001B1A9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False Positive and True negative will not be considered.</w:t>
      </w:r>
    </w:p>
    <w:p w14:paraId="5BEC6806" w14:textId="77777777" w:rsidR="001B1A9C" w:rsidRPr="001B1A9C" w:rsidRDefault="001B1A9C" w:rsidP="001B1A9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make the data mart more readable, the data will be in unit of thousand (ex. positive 65k)</w:t>
      </w:r>
    </w:p>
    <w:p w14:paraId="175F974F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3C5F1B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Dimensions and Dimensional Attributes:</w:t>
      </w:r>
    </w:p>
    <w:p w14:paraId="2C196B7F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DB50F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 Dimension: </w:t>
      </w:r>
    </w:p>
    <w:p w14:paraId="6857FD0E" w14:textId="77777777" w:rsidR="001B1A9C" w:rsidRPr="001B1A9C" w:rsidRDefault="001B1A9C" w:rsidP="001B1A9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Integer</w:t>
      </w:r>
    </w:p>
    <w:p w14:paraId="1293DE8D" w14:textId="77777777" w:rsidR="001B1A9C" w:rsidRPr="001B1A9C" w:rsidRDefault="001B1A9C" w:rsidP="001B1A9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Month: String (January to December)</w:t>
      </w:r>
    </w:p>
    <w:p w14:paraId="4DCD803E" w14:textId="04AE570D" w:rsidR="001B1A9C" w:rsidRPr="001B1A9C" w:rsidRDefault="001B1A9C" w:rsidP="001B1A9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Year: Integer (2021-2023)</w:t>
      </w:r>
    </w:p>
    <w:p w14:paraId="5FBDAD21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A7A654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Vaccination Dimension:</w:t>
      </w:r>
    </w:p>
    <w:p w14:paraId="5CA4A819" w14:textId="77777777" w:rsidR="001B1A9C" w:rsidRPr="001B1A9C" w:rsidRDefault="001B1A9C" w:rsidP="001B1A9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VacID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Integer</w:t>
      </w:r>
    </w:p>
    <w:p w14:paraId="33D1C124" w14:textId="77777777" w:rsidR="001B1A9C" w:rsidRPr="001B1A9C" w:rsidRDefault="001B1A9C" w:rsidP="001B1A9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(Foreign Key)</w:t>
      </w:r>
    </w:p>
    <w:p w14:paraId="10EB57CD" w14:textId="77777777" w:rsidR="001B1A9C" w:rsidRPr="001B1A9C" w:rsidRDefault="001B1A9C" w:rsidP="001B1A9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Not: Integer </w:t>
      </w:r>
    </w:p>
    <w:p w14:paraId="2F93FF28" w14:textId="77777777" w:rsidR="001B1A9C" w:rsidRPr="001B1A9C" w:rsidRDefault="001B1A9C" w:rsidP="001B1A9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Partial: Integer</w:t>
      </w:r>
    </w:p>
    <w:p w14:paraId="5BB07766" w14:textId="77777777" w:rsidR="001B1A9C" w:rsidRPr="001B1A9C" w:rsidRDefault="001B1A9C" w:rsidP="001B1A9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Full: Integer</w:t>
      </w:r>
    </w:p>
    <w:p w14:paraId="1BE1640A" w14:textId="77777777" w:rsidR="001B1A9C" w:rsidRPr="001B1A9C" w:rsidRDefault="001B1A9C" w:rsidP="001B1A9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Booster: Integer</w:t>
      </w:r>
    </w:p>
    <w:p w14:paraId="30C7A143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8241B5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COVID19 Metrics Dimension:</w:t>
      </w:r>
    </w:p>
    <w:p w14:paraId="211FA9B4" w14:textId="77777777" w:rsidR="001B1A9C" w:rsidRPr="001B1A9C" w:rsidRDefault="001B1A9C" w:rsidP="001B1A9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covidID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Integer</w:t>
      </w:r>
    </w:p>
    <w:p w14:paraId="56BE1610" w14:textId="77777777" w:rsidR="001B1A9C" w:rsidRPr="001B1A9C" w:rsidRDefault="001B1A9C" w:rsidP="001B1A9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(Foreign Key)</w:t>
      </w:r>
    </w:p>
    <w:p w14:paraId="55613C14" w14:textId="77777777" w:rsidR="001B1A9C" w:rsidRPr="001B1A9C" w:rsidRDefault="001B1A9C" w:rsidP="001B1A9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Positive: Integer</w:t>
      </w:r>
    </w:p>
    <w:p w14:paraId="0E4AA40F" w14:textId="77777777" w:rsidR="001B1A9C" w:rsidRPr="001B1A9C" w:rsidRDefault="001B1A9C" w:rsidP="001B1A9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Active: Integer</w:t>
      </w:r>
    </w:p>
    <w:p w14:paraId="6084904A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0539A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Province Dimension:</w:t>
      </w:r>
    </w:p>
    <w:p w14:paraId="19B42A4B" w14:textId="77777777" w:rsidR="001B1A9C" w:rsidRPr="001B1A9C" w:rsidRDefault="001B1A9C" w:rsidP="001B1A9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(province id): Integer </w:t>
      </w:r>
    </w:p>
    <w:p w14:paraId="2FC72F93" w14:textId="77777777" w:rsidR="001B1A9C" w:rsidRPr="001B1A9C" w:rsidRDefault="001B1A9C" w:rsidP="001B1A9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(Foreign Key)</w:t>
      </w:r>
    </w:p>
    <w:p w14:paraId="0778FA50" w14:textId="77777777" w:rsidR="001B1A9C" w:rsidRPr="001B1A9C" w:rsidRDefault="001B1A9C" w:rsidP="001B1A9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name: String (province name ex: ON, BC…) </w:t>
      </w:r>
    </w:p>
    <w:p w14:paraId="472795B8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A798B2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Fact Table:</w:t>
      </w:r>
    </w:p>
    <w:p w14:paraId="3C99D13C" w14:textId="77777777" w:rsidR="001B1A9C" w:rsidRPr="001B1A9C" w:rsidRDefault="001B1A9C" w:rsidP="001B1A9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DateID</w:t>
      </w:r>
      <w:proofErr w:type="spellEnd"/>
    </w:p>
    <w:p w14:paraId="73FCCC33" w14:textId="77777777" w:rsidR="001B1A9C" w:rsidRPr="001B1A9C" w:rsidRDefault="001B1A9C" w:rsidP="001B1A9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VacID</w:t>
      </w:r>
      <w:proofErr w:type="spellEnd"/>
    </w:p>
    <w:p w14:paraId="4432C5D3" w14:textId="77777777" w:rsidR="001B1A9C" w:rsidRPr="001B1A9C" w:rsidRDefault="001B1A9C" w:rsidP="001B1A9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covidID</w:t>
      </w:r>
      <w:proofErr w:type="spellEnd"/>
    </w:p>
    <w:p w14:paraId="6ADC0EE2" w14:textId="77777777" w:rsidR="001B1A9C" w:rsidRPr="001B1A9C" w:rsidRDefault="001B1A9C" w:rsidP="001B1A9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proid</w:t>
      </w:r>
      <w:proofErr w:type="spellEnd"/>
    </w:p>
    <w:p w14:paraId="1733EF23" w14:textId="406DD9E7" w:rsidR="001B1A9C" w:rsidRPr="001B1A9C" w:rsidRDefault="001B1A9C" w:rsidP="001B1A9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9CF15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Checklist:</w:t>
      </w:r>
    </w:p>
    <w:p w14:paraId="7C3A2966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5326EA" w14:textId="3DC11756" w:rsidR="001B1A9C" w:rsidRPr="001B1A9C" w:rsidRDefault="001B1A9C" w:rsidP="001B1A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        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Place text attributes in the Fact table: </w:t>
      </w:r>
    </w:p>
    <w:p w14:paraId="3708B866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Fortunately, we don't have text attributes in our fact table. They are mostly numeric. Only province names are string.</w:t>
      </w:r>
    </w:p>
    <w:p w14:paraId="6496EF47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6668EA" w14:textId="1D71144B" w:rsidR="001B1A9C" w:rsidRPr="001B1A9C" w:rsidRDefault="001B1A9C" w:rsidP="001B1A9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Limit verbose descriptions to save 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space: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CD37EA0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 applicable</w:t>
      </w:r>
    </w:p>
    <w:p w14:paraId="48AD7AA5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46E076" w14:textId="3F7849A7" w:rsidR="001B1A9C" w:rsidRPr="001B1A9C" w:rsidRDefault="001B1A9C" w:rsidP="001B1A9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Normalize to have space (leads to slower queries): </w:t>
      </w:r>
    </w:p>
    <w:p w14:paraId="341DE483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 applicable</w:t>
      </w:r>
    </w:p>
    <w:p w14:paraId="79D440AA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C1BA1C" w14:textId="77777777" w:rsidR="001B1A9C" w:rsidRPr="001B1A9C" w:rsidRDefault="001B1A9C" w:rsidP="001B1A9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Ignore the need to track changes: </w:t>
      </w:r>
    </w:p>
    <w:p w14:paraId="490DA3DB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custom ID and other data ID are stored in our project. Both attributes help tracking the historical data and trace back. </w:t>
      </w:r>
    </w:p>
    <w:p w14:paraId="2B53E0AD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BDF17B3" w14:textId="77777777" w:rsidR="001B1A9C" w:rsidRPr="001B1A9C" w:rsidRDefault="001B1A9C" w:rsidP="001B1A9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Add new hardware to solve all query performance issues (Not Applicable)</w:t>
      </w:r>
    </w:p>
    <w:p w14:paraId="489D1979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scope of hardware is not covered in our project.</w:t>
      </w:r>
    </w:p>
    <w:p w14:paraId="4DE722EE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733D47C" w14:textId="6D5BF90A" w:rsidR="001B1A9C" w:rsidRPr="001B1A9C" w:rsidRDefault="001B1A9C" w:rsidP="001B1A9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Use operational 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keys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the primary key: </w:t>
      </w:r>
    </w:p>
    <w:p w14:paraId="5A6B7296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primary keys we used are mostly related to date which would not change over time. A custom ID dimension is built to generate a unique primary key to maintain consistency and uniqueness. </w:t>
      </w:r>
    </w:p>
    <w:p w14:paraId="6717C0A7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546B08B" w14:textId="77777777" w:rsidR="001B1A9C" w:rsidRPr="001B1A9C" w:rsidRDefault="001B1A9C" w:rsidP="001B1A9C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Neglect to declare the grain: </w:t>
      </w:r>
    </w:p>
    <w:p w14:paraId="53EF9139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Our grain is clearly defined at a weekly level from January 2021 to December 2023, focusing on COVID-19 case numbers and vaccination situations (No Dosed, Partial Dosed, Fully Dosed and Booster Dosed) across different provinces in Canada. Time period, areas, proportion affected by COVID-19 and different vaccination situations are explicitly stated.</w:t>
      </w:r>
    </w:p>
    <w:p w14:paraId="28A3118C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2E4F989" w14:textId="77777777" w:rsidR="001B1A9C" w:rsidRPr="001B1A9C" w:rsidRDefault="001B1A9C" w:rsidP="001B1A9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Neglect a detailed design: </w:t>
      </w:r>
    </w:p>
    <w:p w14:paraId="7545AFCB" w14:textId="77777777" w:rsidR="001B1A9C" w:rsidRPr="001B1A9C" w:rsidRDefault="001B1A9C" w:rsidP="001B1A9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design is detailed and reliable</w:t>
      </w:r>
    </w:p>
    <w:p w14:paraId="0D75F357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66583A6" w14:textId="77777777" w:rsidR="001B1A9C" w:rsidRDefault="001B1A9C" w:rsidP="001B1A9C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Expert users to query normalized data: </w:t>
      </w:r>
    </w:p>
    <w:p w14:paraId="641131A1" w14:textId="1EDAAE82" w:rsidR="001B1A9C" w:rsidRPr="001B1A9C" w:rsidRDefault="001B1A9C" w:rsidP="001B1A9C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 applicable for now</w:t>
      </w:r>
    </w:p>
    <w:p w14:paraId="33BADD5B" w14:textId="73587330" w:rsidR="001B1A9C" w:rsidRPr="001B1A9C" w:rsidRDefault="001B1A9C" w:rsidP="001B1A9C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Fail to conform facts and dimensions: Each table has </w:t>
      </w:r>
      <w:proofErr w:type="spellStart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foreign key to make sure dimensions match.</w:t>
      </w:r>
    </w:p>
    <w:p w14:paraId="22CAB9B0" w14:textId="77777777" w:rsidR="001B1A9C" w:rsidRPr="001B1A9C" w:rsidRDefault="001B1A9C" w:rsidP="001B1A9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24F4E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Team work summary:</w:t>
      </w:r>
    </w:p>
    <w:p w14:paraId="48E95048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9B80B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Divided work for this design:</w:t>
      </w:r>
    </w:p>
    <w:p w14:paraId="24D64854" w14:textId="77777777" w:rsidR="001B1A9C" w:rsidRPr="001B1A9C" w:rsidRDefault="001B1A9C" w:rsidP="001B1A9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Zhiyuan Lin: Search for data set and design mistakes check</w:t>
      </w:r>
    </w:p>
    <w:p w14:paraId="4BA1792F" w14:textId="7243BAB6" w:rsidR="001B1A9C" w:rsidRPr="001B1A9C" w:rsidRDefault="001B1A9C" w:rsidP="001B1A9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Lixiong Wei: Grain declar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ation</w:t>
      </w: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Dimensional and Fact Table design</w:t>
      </w:r>
    </w:p>
    <w:p w14:paraId="0CB2E289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Meet with the TA: By appointment</w:t>
      </w:r>
    </w:p>
    <w:p w14:paraId="45A948CF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Meeting time: Every two weeks</w:t>
      </w:r>
    </w:p>
    <w:p w14:paraId="0A5AF908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0547D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9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Additional references:</w:t>
      </w:r>
    </w:p>
    <w:p w14:paraId="10861C2D" w14:textId="77777777" w:rsidR="001B1A9C" w:rsidRPr="001B1A9C" w:rsidRDefault="001B1A9C" w:rsidP="001B1A9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1A9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14:ligatures w14:val="none"/>
        </w:rPr>
        <w:t>Title: Coronavirus Diagnosis: What Should I Expect?</w:t>
      </w:r>
    </w:p>
    <w:p w14:paraId="03F398E2" w14:textId="77777777" w:rsidR="001B1A9C" w:rsidRPr="001B1A9C" w:rsidRDefault="001B1A9C" w:rsidP="001B1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1B1A9C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https://www.hopkinsmedicine.org/health/conditions-and-diseases/coronavirus/diagnosed-with-covid-19-what-to-expect</w:t>
        </w:r>
      </w:hyperlink>
    </w:p>
    <w:p w14:paraId="5CBE89D7" w14:textId="77777777" w:rsidR="00582BCA" w:rsidRDefault="00582BCA"/>
    <w:sectPr w:rsidR="0058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6B7"/>
    <w:multiLevelType w:val="multilevel"/>
    <w:tmpl w:val="076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214C"/>
    <w:multiLevelType w:val="multilevel"/>
    <w:tmpl w:val="2602A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420C4"/>
    <w:multiLevelType w:val="multilevel"/>
    <w:tmpl w:val="688A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A0853"/>
    <w:multiLevelType w:val="multilevel"/>
    <w:tmpl w:val="10F6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B3ED1"/>
    <w:multiLevelType w:val="multilevel"/>
    <w:tmpl w:val="3DD6A4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B516B"/>
    <w:multiLevelType w:val="multilevel"/>
    <w:tmpl w:val="729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1E72"/>
    <w:multiLevelType w:val="multilevel"/>
    <w:tmpl w:val="870EC8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1212B"/>
    <w:multiLevelType w:val="multilevel"/>
    <w:tmpl w:val="513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E1D1C"/>
    <w:multiLevelType w:val="multilevel"/>
    <w:tmpl w:val="ECE006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E2927"/>
    <w:multiLevelType w:val="multilevel"/>
    <w:tmpl w:val="E9E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C1E8F"/>
    <w:multiLevelType w:val="multilevel"/>
    <w:tmpl w:val="38DC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46DE6"/>
    <w:multiLevelType w:val="multilevel"/>
    <w:tmpl w:val="C0CCFE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65863"/>
    <w:multiLevelType w:val="multilevel"/>
    <w:tmpl w:val="305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C7698"/>
    <w:multiLevelType w:val="multilevel"/>
    <w:tmpl w:val="CED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82350"/>
    <w:multiLevelType w:val="multilevel"/>
    <w:tmpl w:val="F3C426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4240B"/>
    <w:multiLevelType w:val="multilevel"/>
    <w:tmpl w:val="E9E22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F78D1"/>
    <w:multiLevelType w:val="multilevel"/>
    <w:tmpl w:val="6BE25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03BBC"/>
    <w:multiLevelType w:val="multilevel"/>
    <w:tmpl w:val="92D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2940">
    <w:abstractNumId w:val="2"/>
  </w:num>
  <w:num w:numId="2" w16cid:durableId="1864130921">
    <w:abstractNumId w:val="13"/>
  </w:num>
  <w:num w:numId="3" w16cid:durableId="197399452">
    <w:abstractNumId w:val="9"/>
  </w:num>
  <w:num w:numId="4" w16cid:durableId="2056852935">
    <w:abstractNumId w:val="17"/>
  </w:num>
  <w:num w:numId="5" w16cid:durableId="893397375">
    <w:abstractNumId w:val="7"/>
  </w:num>
  <w:num w:numId="6" w16cid:durableId="1418670066">
    <w:abstractNumId w:val="5"/>
  </w:num>
  <w:num w:numId="7" w16cid:durableId="685667714">
    <w:abstractNumId w:val="0"/>
  </w:num>
  <w:num w:numId="8" w16cid:durableId="1525972768">
    <w:abstractNumId w:val="12"/>
  </w:num>
  <w:num w:numId="9" w16cid:durableId="1681851992">
    <w:abstractNumId w:val="10"/>
  </w:num>
  <w:num w:numId="10" w16cid:durableId="184497219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843083330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821917290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2124182613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1853449466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38936628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146897141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31896923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60302791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8"/>
    <w:rsid w:val="001B1A9C"/>
    <w:rsid w:val="00582BCA"/>
    <w:rsid w:val="00B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7C2E"/>
  <w15:chartTrackingRefBased/>
  <w15:docId w15:val="{988E78EE-F203-4793-96A9-25ED45C8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1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pkinsmedicine.org/health/conditions-and-diseases/coronavirus/diagnosed-with-covid-19-what-to-exp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Lixiong Wei</dc:creator>
  <cp:keywords/>
  <dc:description/>
  <cp:lastModifiedBy>Lixiong Wei</cp:lastModifiedBy>
  <cp:revision>2</cp:revision>
  <dcterms:created xsi:type="dcterms:W3CDTF">2024-02-09T04:36:00Z</dcterms:created>
  <dcterms:modified xsi:type="dcterms:W3CDTF">2024-02-09T04:40:00Z</dcterms:modified>
</cp:coreProperties>
</file>