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8C0" w:rsidRDefault="00C041C8">
      <w:pPr>
        <w:jc w:val="center"/>
      </w:pP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6629400" cy="2794000"/>
            <wp:effectExtent l="0" t="0" r="0" b="0"/>
            <wp:docPr id="1" name="Drawing 0" descr="C:\Users\Rudy\Documents\logoBi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Rudy\Documents\logoBig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50" w:rsidRDefault="00C041C8">
      <w:pPr>
        <w:jc w:val="center"/>
        <w:textAlignment w:val="center"/>
        <w:rPr>
          <w:rFonts w:ascii="Calibri (Body)" w:eastAsia="Calibri (Body)" w:hAnsi="Calibri (Body)" w:cs="Calibri (Body)"/>
          <w:b/>
          <w:sz w:val="92"/>
          <w:u w:val="single"/>
        </w:rPr>
      </w:pPr>
      <w:r>
        <w:rPr>
          <w:rFonts w:ascii="Calibri (Body)" w:eastAsia="Calibri (Body)" w:hAnsi="Calibri (Body)" w:cs="Calibri (Body)"/>
          <w:b/>
          <w:sz w:val="72"/>
        </w:rPr>
        <w:br/>
        <w:t>Plumbing Submittal</w:t>
      </w:r>
    </w:p>
    <w:p w:rsidR="007448C0" w:rsidRPr="00006650" w:rsidRDefault="00C041C8" w:rsidP="00006650">
      <w:pPr>
        <w:spacing w:before="240" w:after="0"/>
        <w:jc w:val="center"/>
        <w:textAlignment w:val="center"/>
        <w:rPr>
          <w:sz w:val="96"/>
          <w:szCs w:val="96"/>
        </w:rPr>
      </w:pPr>
      <w:r>
        <w:rPr>
          <w:rFonts w:ascii="Calibri (Body)" w:eastAsia="Calibri (Body)" w:hAnsi="Calibri (Body)" w:cs="Calibri (Body)"/>
          <w:b/>
          <w:sz w:val="92"/>
          <w:u w:val="single"/>
        </w:rPr>
        <w:br/>
      </w:r>
      <w:r w:rsidRPr="00006650">
        <w:rPr>
          <w:rFonts w:ascii="Calibri (Body)" w:eastAsia="Calibri (Body)" w:hAnsi="Calibri (Body)" w:cs="Calibri (Body)"/>
          <w:b/>
          <w:sz w:val="96"/>
          <w:szCs w:val="96"/>
          <w:u w:val="single"/>
        </w:rPr>
        <w:t>Coca-Cola South Metro Warehouse</w:t>
      </w:r>
    </w:p>
    <w:p w:rsidR="00006650" w:rsidRDefault="00006650">
      <w:pPr>
        <w:jc w:val="center"/>
        <w:textAlignment w:val="bottom"/>
        <w:rPr>
          <w:rFonts w:ascii="Calibri (Body)" w:eastAsia="Calibri (Body)" w:hAnsi="Calibri (Body)" w:cs="Calibri (Body)"/>
          <w:b/>
          <w:sz w:val="40"/>
        </w:rPr>
      </w:pPr>
    </w:p>
    <w:p w:rsidR="00006650" w:rsidRDefault="00006650">
      <w:pPr>
        <w:jc w:val="center"/>
        <w:textAlignment w:val="bottom"/>
        <w:rPr>
          <w:rFonts w:ascii="Calibri (Body)" w:eastAsia="Calibri (Body)" w:hAnsi="Calibri (Body)" w:cs="Calibri (Body)"/>
          <w:b/>
          <w:sz w:val="40"/>
        </w:rPr>
      </w:pPr>
      <w:bookmarkStart w:id="0" w:name="_GoBack"/>
      <w:bookmarkEnd w:id="0"/>
    </w:p>
    <w:p w:rsidR="00006650" w:rsidRDefault="00006650">
      <w:pPr>
        <w:jc w:val="center"/>
        <w:textAlignment w:val="bottom"/>
        <w:rPr>
          <w:rFonts w:ascii="Calibri (Body)" w:eastAsia="Calibri (Body)" w:hAnsi="Calibri (Body)" w:cs="Calibri (Body)"/>
          <w:b/>
          <w:sz w:val="40"/>
        </w:rPr>
      </w:pPr>
    </w:p>
    <w:p w:rsidR="007448C0" w:rsidRDefault="00C041C8">
      <w:pPr>
        <w:jc w:val="center"/>
        <w:textAlignment w:val="bottom"/>
      </w:pPr>
      <w:r>
        <w:rPr>
          <w:rFonts w:ascii="Calibri (Body)" w:eastAsia="Calibri (Body)" w:hAnsi="Calibri (Body)" w:cs="Calibri (Body)"/>
          <w:b/>
          <w:sz w:val="40"/>
        </w:rPr>
        <w:br/>
        <w:t>Prepared by Stasco Mechanical</w:t>
      </w:r>
      <w:r>
        <w:rPr>
          <w:rFonts w:ascii="Calibri (Body)" w:eastAsia="Calibri (Body)" w:hAnsi="Calibri (Body)" w:cs="Calibri (Body)"/>
          <w:b/>
          <w:sz w:val="40"/>
        </w:rPr>
        <w:br/>
      </w:r>
      <w:r>
        <w:rPr>
          <w:rFonts w:ascii="Calibri (Body)" w:eastAsia="Calibri (Body)" w:hAnsi="Calibri (Body)" w:cs="Calibri (Body)"/>
          <w:b/>
          <w:sz w:val="40"/>
        </w:rPr>
        <w:br w:type="page"/>
      </w:r>
    </w:p>
    <w:p w:rsidR="007448C0" w:rsidRDefault="00C041C8">
      <w:pPr>
        <w:jc w:val="center"/>
        <w:textAlignment w:val="top"/>
      </w:pPr>
      <w:r>
        <w:rPr>
          <w:rFonts w:ascii="Calibri (Body)" w:eastAsia="Calibri (Body)" w:hAnsi="Calibri (Body)" w:cs="Calibri (Body)"/>
          <w:b/>
          <w:sz w:val="44"/>
          <w:u w:val="single"/>
        </w:rPr>
        <w:lastRenderedPageBreak/>
        <w:br/>
      </w:r>
      <w:r>
        <w:rPr>
          <w:rFonts w:ascii="Calibri (Body)" w:eastAsia="Calibri (Body)" w:hAnsi="Calibri (Body)" w:cs="Calibri (Body)"/>
          <w:b/>
          <w:sz w:val="44"/>
          <w:u w:val="single"/>
        </w:rPr>
        <w:br/>
        <w:t>Plumbing Submittal</w:t>
      </w:r>
    </w:p>
    <w:p w:rsidR="007448C0" w:rsidRDefault="00C041C8">
      <w:pPr>
        <w:spacing w:after="1"/>
        <w:ind w:left="4500"/>
        <w:textAlignment w:val="top"/>
      </w:pPr>
      <w:r>
        <w:rPr>
          <w:rFonts w:ascii="Calibri (Body)" w:eastAsia="Calibri (Body)" w:hAnsi="Calibri (Body)" w:cs="Calibri (Body)"/>
          <w:b/>
          <w:sz w:val="32"/>
        </w:rPr>
        <w:br/>
      </w:r>
      <w:r>
        <w:rPr>
          <w:rFonts w:ascii="Calibri (Body)" w:eastAsia="Calibri (Body)" w:hAnsi="Calibri (Body)" w:cs="Calibri (Body)"/>
          <w:b/>
          <w:sz w:val="32"/>
        </w:rPr>
        <w:br/>
      </w:r>
      <w:r>
        <w:rPr>
          <w:rFonts w:ascii="Calibri (Body)" w:eastAsia="Calibri (Body)" w:hAnsi="Calibri (Body)" w:cs="Calibri (Body)"/>
          <w:b/>
          <w:sz w:val="32"/>
        </w:rPr>
        <w:br/>
      </w:r>
      <w:r>
        <w:rPr>
          <w:rFonts w:ascii="Calibri (Body)" w:eastAsia="Calibri (Body)" w:hAnsi="Calibri (Body)" w:cs="Calibri (Body)"/>
          <w:b/>
          <w:sz w:val="32"/>
        </w:rPr>
        <w:br/>
        <w:t>Project</w:t>
      </w:r>
      <w:r>
        <w:rPr>
          <w:rFonts w:ascii="Calibri (Body)" w:eastAsia="Calibri (Body)" w:hAnsi="Calibri (Body)" w:cs="Calibri (Body)"/>
          <w:sz w:val="28"/>
        </w:rPr>
        <w:br/>
        <w:t>Coca-Cola South Metro Warehouse</w:t>
      </w:r>
      <w:r>
        <w:rPr>
          <w:rFonts w:ascii="Calibri (Body)" w:eastAsia="Calibri (Body)" w:hAnsi="Calibri (Body)" w:cs="Calibri (Body)"/>
          <w:sz w:val="24"/>
        </w:rPr>
        <w:br/>
        <w:t>4913 Mason Road</w:t>
      </w:r>
      <w:r>
        <w:rPr>
          <w:rFonts w:ascii="Calibri (Body)" w:eastAsia="Calibri (Body)" w:hAnsi="Calibri (Body)" w:cs="Calibri (Body)"/>
          <w:sz w:val="24"/>
        </w:rPr>
        <w:br/>
        <w:t>Union City, Georgia 30349</w:t>
      </w:r>
    </w:p>
    <w:p w:rsidR="007448C0" w:rsidRDefault="00C041C8">
      <w:pPr>
        <w:spacing w:after="1"/>
        <w:ind w:left="4500"/>
        <w:textAlignment w:val="top"/>
      </w:pPr>
      <w:r>
        <w:rPr>
          <w:rFonts w:ascii="Calibri (Body)" w:eastAsia="Calibri (Body)" w:hAnsi="Calibri (Body)" w:cs="Calibri (Body)"/>
          <w:b/>
          <w:sz w:val="32"/>
        </w:rPr>
        <w:br/>
      </w:r>
      <w:r>
        <w:rPr>
          <w:rFonts w:ascii="Calibri (Body)" w:eastAsia="Calibri (Body)" w:hAnsi="Calibri (Body)" w:cs="Calibri (Body)"/>
          <w:b/>
          <w:sz w:val="32"/>
        </w:rPr>
        <w:br/>
        <w:t>Architect</w:t>
      </w:r>
      <w:r>
        <w:rPr>
          <w:rFonts w:ascii="Calibri (Body)" w:eastAsia="Calibri (Body)" w:hAnsi="Calibri (Body)" w:cs="Calibri (Body)"/>
          <w:sz w:val="28"/>
        </w:rPr>
        <w:br/>
        <w:t>Design Group Facility Solutions</w:t>
      </w:r>
      <w:r>
        <w:rPr>
          <w:rFonts w:ascii="Calibri (Body)" w:eastAsia="Calibri (Body)" w:hAnsi="Calibri (Body)" w:cs="Calibri (Body)"/>
          <w:sz w:val="24"/>
        </w:rPr>
        <w:br/>
        <w:t>5 Chenell Drive, Box 3</w:t>
      </w:r>
      <w:r>
        <w:rPr>
          <w:rFonts w:ascii="Calibri (Body)" w:eastAsia="Calibri (Body)" w:hAnsi="Calibri (Body)" w:cs="Calibri (Body)"/>
          <w:sz w:val="24"/>
        </w:rPr>
        <w:br/>
        <w:t>Concord, New Hampshire 03301</w:t>
      </w:r>
      <w:r>
        <w:rPr>
          <w:rFonts w:ascii="Calibri (Body)" w:eastAsia="Calibri (Body)" w:hAnsi="Calibri (Body)" w:cs="Calibri (Body)"/>
          <w:sz w:val="24"/>
        </w:rPr>
        <w:br/>
        <w:t>603-225-0761</w:t>
      </w:r>
    </w:p>
    <w:p w:rsidR="007448C0" w:rsidRDefault="00C041C8">
      <w:pPr>
        <w:spacing w:after="1"/>
        <w:ind w:left="4500"/>
        <w:textAlignment w:val="top"/>
      </w:pPr>
      <w:r>
        <w:rPr>
          <w:rFonts w:ascii="Calibri (Body)" w:eastAsia="Calibri (Body)" w:hAnsi="Calibri (Body)" w:cs="Calibri (Body)"/>
          <w:b/>
          <w:sz w:val="32"/>
        </w:rPr>
        <w:br/>
      </w:r>
      <w:r>
        <w:rPr>
          <w:rFonts w:ascii="Calibri (Body)" w:eastAsia="Calibri (Body)" w:hAnsi="Calibri (Body)" w:cs="Calibri (Body)"/>
          <w:b/>
          <w:sz w:val="32"/>
        </w:rPr>
        <w:br/>
        <w:t>General Contractor</w:t>
      </w:r>
      <w:r>
        <w:rPr>
          <w:rFonts w:ascii="Calibri (Body)" w:eastAsia="Calibri (Body)" w:hAnsi="Calibri (Body)" w:cs="Calibri (Body)"/>
          <w:sz w:val="28"/>
        </w:rPr>
        <w:br/>
        <w:t>Brasfield &amp; Gorrie</w:t>
      </w:r>
      <w:r>
        <w:rPr>
          <w:rFonts w:ascii="Calibri (Body)" w:eastAsia="Calibri (Body)" w:hAnsi="Calibri (Body)" w:cs="Calibri (Body)"/>
          <w:sz w:val="24"/>
        </w:rPr>
        <w:br/>
        <w:t>1990 Vaughn Road</w:t>
      </w:r>
      <w:r>
        <w:rPr>
          <w:rFonts w:ascii="Calibri (Body)" w:eastAsia="Calibri (Body)" w:hAnsi="Calibri (Body)" w:cs="Calibri (Body)"/>
          <w:sz w:val="24"/>
        </w:rPr>
        <w:br/>
        <w:t>Kennesaw, GA 30144</w:t>
      </w:r>
      <w:r>
        <w:rPr>
          <w:rFonts w:ascii="Calibri (Body)" w:eastAsia="Calibri (Body)" w:hAnsi="Calibri (Body)" w:cs="Calibri (Body)"/>
          <w:sz w:val="24"/>
        </w:rPr>
        <w:br/>
        <w:t>678-581-6400</w:t>
      </w:r>
    </w:p>
    <w:p w:rsidR="007448C0" w:rsidRDefault="00C041C8">
      <w:pPr>
        <w:ind w:left="4500"/>
        <w:textAlignment w:val="top"/>
      </w:pPr>
      <w:r>
        <w:rPr>
          <w:rFonts w:ascii="Calibri (Body)" w:eastAsia="Calibri (Body)" w:hAnsi="Calibri (Body)" w:cs="Calibri (Body)"/>
          <w:b/>
          <w:sz w:val="32"/>
        </w:rPr>
        <w:br/>
      </w:r>
      <w:r>
        <w:rPr>
          <w:rFonts w:ascii="Calibri (Body)" w:eastAsia="Calibri (Body)" w:hAnsi="Calibri (Body)" w:cs="Calibri (Body)"/>
          <w:b/>
          <w:sz w:val="32"/>
        </w:rPr>
        <w:br/>
        <w:t>SubContractor</w:t>
      </w:r>
      <w:r>
        <w:rPr>
          <w:rFonts w:ascii="Calibri (Body)" w:eastAsia="Calibri (Body)" w:hAnsi="Calibri (Body)" w:cs="Calibri (Body)"/>
          <w:sz w:val="28"/>
        </w:rPr>
        <w:br/>
        <w:t>Stasco Mechanical Contractors</w:t>
      </w:r>
      <w:r>
        <w:rPr>
          <w:rFonts w:ascii="Calibri (Body)" w:eastAsia="Calibri (Body)" w:hAnsi="Calibri (Body)" w:cs="Calibri (Body)"/>
          <w:sz w:val="24"/>
        </w:rPr>
        <w:br/>
        <w:t>1391 Cobb Parkway North</w:t>
      </w:r>
      <w:r>
        <w:rPr>
          <w:rFonts w:ascii="Calibri (Body)" w:eastAsia="Calibri (Body)" w:hAnsi="Calibri (Body)" w:cs="Calibri (Body)"/>
          <w:sz w:val="24"/>
        </w:rPr>
        <w:br/>
        <w:t>Marietta, Georgia 30062</w:t>
      </w:r>
      <w:r>
        <w:rPr>
          <w:rFonts w:ascii="Calibri (Body)" w:eastAsia="Calibri (Body)" w:hAnsi="Calibri (Body)" w:cs="Calibri (Body)"/>
          <w:sz w:val="24"/>
        </w:rPr>
        <w:br/>
        <w:t>770-422-7118</w:t>
      </w:r>
      <w:r>
        <w:rPr>
          <w:rFonts w:ascii="Calibri (Body)" w:eastAsia="Calibri (Body)" w:hAnsi="Calibri (Body)" w:cs="Calibri (Body)"/>
          <w:sz w:val="24"/>
        </w:rPr>
        <w:br w:type="page"/>
      </w:r>
    </w:p>
    <w:p w:rsidR="007448C0" w:rsidRDefault="00C041C8">
      <w:pPr>
        <w:jc w:val="center"/>
        <w:textAlignment w:val="top"/>
      </w:pPr>
      <w:r>
        <w:rPr>
          <w:rFonts w:ascii="Calibri (Body)" w:eastAsia="Calibri (Body)" w:hAnsi="Calibri (Body)" w:cs="Calibri (Body)"/>
          <w:b/>
          <w:sz w:val="44"/>
          <w:u w:val="single"/>
        </w:rPr>
        <w:lastRenderedPageBreak/>
        <w:br/>
        <w:t>INDEX</w:t>
      </w:r>
    </w:p>
    <w:p w:rsidR="004B14A8" w:rsidRP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40"/>
          <w:szCs w:val="40"/>
          <w:u w:val="single"/>
        </w:rPr>
      </w:pPr>
      <w:r w:rsidRPr="004B14A8">
        <w:rPr>
          <w:rFonts w:ascii="Calibri (Body)" w:eastAsia="Calibri (Body)" w:hAnsi="Calibri (Body)" w:cs="Calibri (Body)"/>
          <w:b/>
          <w:sz w:val="40"/>
          <w:szCs w:val="40"/>
          <w:u w:val="single"/>
        </w:rPr>
        <w:t>Volume One</w:t>
      </w:r>
    </w:p>
    <w:p w:rsidR="007448C0" w:rsidRDefault="00C041C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sz w:val="24"/>
        </w:rPr>
      </w:pPr>
      <w:r>
        <w:rPr>
          <w:rFonts w:ascii="Calibri (Body)" w:eastAsia="Calibri (Body)" w:hAnsi="Calibri (Body)" w:cs="Calibri (Body)"/>
          <w:b/>
          <w:sz w:val="28"/>
        </w:rPr>
        <w:br/>
        <w:t>1) Domestic Water Piping 221116</w:t>
      </w:r>
      <w:r>
        <w:rPr>
          <w:rFonts w:ascii="Calibri (Body)" w:eastAsia="Calibri (Body)" w:hAnsi="Calibri (Body)" w:cs="Calibri (Body)"/>
          <w:sz w:val="24"/>
        </w:rPr>
        <w:br/>
      </w:r>
      <w:r>
        <w:rPr>
          <w:rFonts w:ascii="Calibri (Body)" w:eastAsia="Calibri (Body)" w:hAnsi="Calibri (Body)" w:cs="Calibri (Body)"/>
          <w:sz w:val="24"/>
        </w:rPr>
        <w:br/>
        <w:t xml:space="preserve">      3.12-D Below Slab Domestic Piping </w:t>
      </w:r>
      <w:r>
        <w:rPr>
          <w:rFonts w:ascii="Calibri (Body)" w:eastAsia="Calibri (Body)" w:hAnsi="Calibri (Body)" w:cs="Calibri (Body)"/>
          <w:sz w:val="24"/>
        </w:rPr>
        <w:br/>
        <w:t xml:space="preserve">      3.12-E&amp;F Above Slab Domestic Piping</w:t>
      </w:r>
      <w:r>
        <w:rPr>
          <w:rFonts w:ascii="Calibri (Body)" w:eastAsia="Calibri (Body)" w:hAnsi="Calibri (Body)" w:cs="Calibri (Body)"/>
          <w:sz w:val="24"/>
        </w:rPr>
        <w:br/>
        <w:t xml:space="preserve">      2.2-G Domestic Pipe Fittings</w:t>
      </w:r>
      <w:r>
        <w:rPr>
          <w:rFonts w:ascii="Calibri (Body)" w:eastAsia="Calibri (Body)" w:hAnsi="Calibri (Body)" w:cs="Calibri (Body)"/>
          <w:b/>
          <w:sz w:val="28"/>
        </w:rPr>
        <w:br/>
      </w:r>
      <w:r>
        <w:rPr>
          <w:rFonts w:ascii="Calibri (Body)" w:eastAsia="Calibri (Body)" w:hAnsi="Calibri (Body)" w:cs="Calibri (Body)"/>
          <w:b/>
          <w:sz w:val="28"/>
        </w:rPr>
        <w:br/>
        <w:t>2) Sanitary Waste and Vent Piping 221316</w:t>
      </w:r>
      <w:r>
        <w:rPr>
          <w:rFonts w:ascii="Calibri (Body)" w:eastAsia="Calibri (Body)" w:hAnsi="Calibri (Body)" w:cs="Calibri (Body)"/>
          <w:sz w:val="24"/>
        </w:rPr>
        <w:br/>
      </w:r>
      <w:r>
        <w:rPr>
          <w:rFonts w:ascii="Calibri (Body)" w:eastAsia="Calibri (Body)" w:hAnsi="Calibri (Body)" w:cs="Calibri (Body)"/>
          <w:sz w:val="24"/>
        </w:rPr>
        <w:br/>
        <w:t xml:space="preserve">      3.10-B Below Slab Sanitary Piping</w:t>
      </w:r>
      <w:r>
        <w:rPr>
          <w:rFonts w:ascii="Calibri (Body)" w:eastAsia="Calibri (Body)" w:hAnsi="Calibri (Body)" w:cs="Calibri (Body)"/>
          <w:sz w:val="24"/>
        </w:rPr>
        <w:br/>
        <w:t xml:space="preserve">      3.10-B Above Slab Sanitary Piping</w:t>
      </w:r>
      <w:r>
        <w:rPr>
          <w:rFonts w:ascii="Calibri (Body)" w:eastAsia="Calibri (Body)" w:hAnsi="Calibri (Body)" w:cs="Calibri (Body)"/>
          <w:sz w:val="24"/>
        </w:rPr>
        <w:br/>
        <w:t xml:space="preserve">      3.10-C Above Slab Sanitary Force Mains</w:t>
      </w:r>
      <w:r>
        <w:rPr>
          <w:rFonts w:ascii="Calibri (Body)" w:eastAsia="Calibri (Body)" w:hAnsi="Calibri (Body)" w:cs="Calibri (Body)"/>
          <w:sz w:val="24"/>
        </w:rPr>
        <w:br/>
        <w:t xml:space="preserve">      2.8-A Transition Couplings</w:t>
      </w:r>
      <w:r>
        <w:rPr>
          <w:rFonts w:ascii="Calibri (Body)" w:eastAsia="Calibri (Body)" w:hAnsi="Calibri (Body)" w:cs="Calibri (Body)"/>
          <w:sz w:val="24"/>
        </w:rPr>
        <w:br/>
        <w:t xml:space="preserve">      2.7-C Sanitary Pipe Adhesive Primer</w:t>
      </w:r>
      <w:r>
        <w:rPr>
          <w:rFonts w:ascii="Calibri (Body)" w:eastAsia="Calibri (Body)" w:hAnsi="Calibri (Body)" w:cs="Calibri (Body)"/>
          <w:sz w:val="24"/>
        </w:rPr>
        <w:br/>
        <w:t xml:space="preserve">      2.7-C Sanitary Pipe Solvent Cement</w:t>
      </w:r>
    </w:p>
    <w:p w:rsid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sz w:val="24"/>
        </w:rPr>
      </w:pPr>
    </w:p>
    <w:p w:rsidR="004B14A8" w:rsidRP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40"/>
          <w:szCs w:val="40"/>
          <w:u w:val="single"/>
        </w:rPr>
      </w:pPr>
      <w:r>
        <w:rPr>
          <w:rFonts w:ascii="Calibri (Body)" w:eastAsia="Calibri (Body)" w:hAnsi="Calibri (Body)" w:cs="Calibri (Body)"/>
          <w:b/>
          <w:sz w:val="40"/>
          <w:szCs w:val="40"/>
          <w:u w:val="single"/>
        </w:rPr>
        <w:t>Volume Two</w:t>
      </w:r>
    </w:p>
    <w:p w:rsid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28"/>
        </w:rPr>
      </w:pPr>
    </w:p>
    <w:p w:rsid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28"/>
        </w:rPr>
      </w:pPr>
      <w:r w:rsidRPr="004B14A8">
        <w:rPr>
          <w:rFonts w:ascii="Calibri (Body)" w:eastAsia="Calibri (Body)" w:hAnsi="Calibri (Body)" w:cs="Calibri (Body)"/>
          <w:b/>
          <w:sz w:val="28"/>
        </w:rPr>
        <w:t>1) Sanitary Waste Piping Specialties 221319</w:t>
      </w:r>
    </w:p>
    <w:p w:rsidR="004B14A8" w:rsidRP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28"/>
        </w:rPr>
      </w:pP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2.2-A Cast Iron Exposed Cleanout</w:t>
      </w: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2.2-B Stainless Steel Exposed Cleanout</w:t>
      </w: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2.2-C Cast Iron Exposed Floor Cleanout</w:t>
      </w: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2.2-F Cast Iron Wall Cleanout</w:t>
      </w: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2.4-A Through Penetration Firestop Assemblies</w:t>
      </w: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2.5-D Air Gap Fittings</w:t>
      </w:r>
    </w:p>
    <w:p w:rsidR="004B14A8" w:rsidRP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28"/>
        </w:rPr>
      </w:pPr>
    </w:p>
    <w:p w:rsid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28"/>
        </w:rPr>
      </w:pPr>
      <w:r w:rsidRPr="004B14A8">
        <w:rPr>
          <w:rFonts w:ascii="Calibri (Body)" w:eastAsia="Calibri (Body)" w:hAnsi="Calibri (Body)" w:cs="Calibri (Body)"/>
          <w:b/>
          <w:sz w:val="28"/>
        </w:rPr>
        <w:t>2) Sanitary Drains 221319.13</w:t>
      </w:r>
    </w:p>
    <w:p w:rsidR="004B14A8" w:rsidRP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28"/>
        </w:rPr>
      </w:pP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2.2-A Cast Iron Floor Drains</w:t>
      </w: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2.2-B Stainless Steel Floor Drain</w:t>
      </w: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2.3-A Trench Drain</w:t>
      </w:r>
    </w:p>
    <w:p w:rsidR="004B14A8" w:rsidRP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28"/>
        </w:rPr>
      </w:pPr>
    </w:p>
    <w:p w:rsid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28"/>
        </w:rPr>
      </w:pPr>
      <w:r w:rsidRPr="004B14A8">
        <w:rPr>
          <w:rFonts w:ascii="Calibri (Body)" w:eastAsia="Calibri (Body)" w:hAnsi="Calibri (Body)" w:cs="Calibri (Body)"/>
          <w:b/>
          <w:sz w:val="28"/>
        </w:rPr>
        <w:t>3) Storm Drainage Piping Specialties 221423</w:t>
      </w:r>
    </w:p>
    <w:p w:rsidR="004B14A8" w:rsidRP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28"/>
        </w:rPr>
      </w:pP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2.1-A Cast Iron, General Purpose Roof Drain</w:t>
      </w: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2.2-A Floor Cleanout</w:t>
      </w: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2.2-C Wall Cleanout</w:t>
      </w:r>
    </w:p>
    <w:p w:rsidR="004B14A8" w:rsidRPr="004B14A8" w:rsidRDefault="004B14A8" w:rsidP="004B14A8">
      <w:pPr>
        <w:spacing w:after="0"/>
        <w:ind w:left="1440"/>
        <w:textAlignment w:val="top"/>
        <w:rPr>
          <w:rFonts w:ascii="Calibri (Body)" w:eastAsia="Calibri (Body)" w:hAnsi="Calibri (Body)" w:cs="Calibri (Body)"/>
          <w:sz w:val="24"/>
          <w:szCs w:val="24"/>
        </w:rPr>
      </w:pPr>
      <w:r w:rsidRPr="004B14A8">
        <w:rPr>
          <w:rFonts w:ascii="Calibri (Body)" w:eastAsia="Calibri (Body)" w:hAnsi="Calibri (Body)" w:cs="Calibri (Body)"/>
          <w:sz w:val="24"/>
          <w:szCs w:val="24"/>
        </w:rPr>
        <w:t>2.3-A Through Penetration Firestop Assemblies</w:t>
      </w:r>
    </w:p>
    <w:p w:rsidR="004B14A8" w:rsidRDefault="00C041C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40"/>
          <w:szCs w:val="40"/>
          <w:u w:val="single"/>
        </w:rPr>
      </w:pPr>
      <w:r>
        <w:rPr>
          <w:rFonts w:ascii="Calibri (Body)" w:eastAsia="Calibri (Body)" w:hAnsi="Calibri (Body)" w:cs="Calibri (Body)"/>
          <w:b/>
          <w:sz w:val="40"/>
        </w:rPr>
        <w:br w:type="page"/>
      </w:r>
      <w:r w:rsidR="004B14A8">
        <w:rPr>
          <w:rFonts w:ascii="Calibri (Body)" w:eastAsia="Calibri (Body)" w:hAnsi="Calibri (Body)" w:cs="Calibri (Body)"/>
          <w:b/>
          <w:sz w:val="40"/>
        </w:rPr>
        <w:lastRenderedPageBreak/>
        <w:br/>
      </w:r>
      <w:r w:rsidR="004B14A8">
        <w:rPr>
          <w:rFonts w:ascii="Calibri (Body)" w:eastAsia="Calibri (Body)" w:hAnsi="Calibri (Body)" w:cs="Calibri (Body)"/>
          <w:b/>
          <w:sz w:val="40"/>
          <w:szCs w:val="40"/>
          <w:u w:val="single"/>
        </w:rPr>
        <w:t>Volume Three</w:t>
      </w:r>
    </w:p>
    <w:p w:rsidR="004B14A8" w:rsidRPr="004B14A8" w:rsidRDefault="004B14A8" w:rsidP="004B14A8">
      <w:pPr>
        <w:spacing w:after="0"/>
        <w:ind w:left="1080"/>
        <w:textAlignment w:val="top"/>
        <w:rPr>
          <w:rFonts w:ascii="Calibri (Body)" w:eastAsia="Calibri (Body)" w:hAnsi="Calibri (Body)" w:cs="Calibri (Body)"/>
          <w:b/>
          <w:sz w:val="28"/>
          <w:szCs w:val="28"/>
          <w:u w:val="single"/>
        </w:rPr>
      </w:pPr>
    </w:p>
    <w:p w:rsidR="004B14A8" w:rsidRDefault="004B14A8" w:rsidP="004B14A8">
      <w:pPr>
        <w:spacing w:after="0"/>
        <w:ind w:left="1080"/>
        <w:textAlignment w:val="top"/>
        <w:rPr>
          <w:rStyle w:val="fontstyle01"/>
        </w:rPr>
      </w:pPr>
      <w:r>
        <w:rPr>
          <w:rStyle w:val="fontstyle01"/>
        </w:rPr>
        <w:t>1) Commercial Water Closets 224213.13</w:t>
      </w:r>
    </w:p>
    <w:p w:rsidR="004B14A8" w:rsidRDefault="004B14A8" w:rsidP="004B14A8">
      <w:pPr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WC-1 &amp; WC-2</w:t>
      </w:r>
    </w:p>
    <w:p w:rsidR="004B14A8" w:rsidRDefault="004B14A8" w:rsidP="004B14A8">
      <w:pPr>
        <w:spacing w:after="0"/>
        <w:ind w:left="108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2) Commercial Urinals 224213.16</w:t>
      </w:r>
    </w:p>
    <w:p w:rsidR="004B14A8" w:rsidRDefault="004B14A8" w:rsidP="004B14A8">
      <w:pPr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UR-1 &amp; UR-2</w:t>
      </w:r>
    </w:p>
    <w:p w:rsidR="004B14A8" w:rsidRDefault="004B14A8" w:rsidP="004B14A8">
      <w:pPr>
        <w:spacing w:after="0"/>
        <w:ind w:left="108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3) Commercial Lavatories 224216.13</w:t>
      </w:r>
    </w:p>
    <w:p w:rsidR="004B14A8" w:rsidRDefault="004B14A8" w:rsidP="004B14A8">
      <w:pPr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LV-1 &amp; LV-2</w:t>
      </w:r>
    </w:p>
    <w:p w:rsidR="004B14A8" w:rsidRDefault="004B14A8" w:rsidP="004B14A8">
      <w:pPr>
        <w:spacing w:after="0"/>
        <w:ind w:left="108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4) Commercial Sinks 224216.16</w:t>
      </w:r>
    </w:p>
    <w:p w:rsidR="004B14A8" w:rsidRDefault="004B14A8" w:rsidP="004B14A8">
      <w:pPr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KS-1 &amp; KS-2</w:t>
      </w:r>
    </w:p>
    <w:p w:rsidR="004B14A8" w:rsidRDefault="004B14A8" w:rsidP="004B14A8">
      <w:pPr>
        <w:spacing w:after="0"/>
        <w:ind w:left="108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5) Emergency Plumbing Fixtures 224500</w:t>
      </w:r>
    </w:p>
    <w:p w:rsidR="004B14A8" w:rsidRDefault="004B14A8" w:rsidP="004B14A8">
      <w:pPr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DS-1</w:t>
      </w:r>
    </w:p>
    <w:p w:rsidR="004B14A8" w:rsidRDefault="004B14A8" w:rsidP="004B14A8">
      <w:pPr>
        <w:spacing w:after="0"/>
        <w:ind w:left="108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6) Drinking Fountains 224713</w:t>
      </w:r>
    </w:p>
    <w:p w:rsidR="004B14A8" w:rsidRDefault="004B14A8" w:rsidP="004B14A8">
      <w:pPr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DF-1 &amp; DF-2</w:t>
      </w:r>
    </w:p>
    <w:p w:rsidR="004B14A8" w:rsidRDefault="004B14A8" w:rsidP="004B14A8">
      <w:pPr>
        <w:spacing w:after="0"/>
        <w:ind w:left="1440"/>
        <w:textAlignment w:val="top"/>
        <w:rPr>
          <w:rStyle w:val="fontstyle21"/>
        </w:rPr>
      </w:pPr>
    </w:p>
    <w:p w:rsidR="004B14A8" w:rsidRDefault="004B14A8" w:rsidP="004B14A8">
      <w:pPr>
        <w:tabs>
          <w:tab w:val="left" w:pos="1170"/>
        </w:tabs>
        <w:spacing w:after="0"/>
        <w:textAlignment w:val="top"/>
        <w:rPr>
          <w:rFonts w:ascii="Calibri (Body)" w:eastAsia="Calibri (Body)" w:hAnsi="Calibri (Body)" w:cs="Calibri (Body)"/>
          <w:b/>
          <w:sz w:val="40"/>
          <w:szCs w:val="40"/>
          <w:u w:val="single"/>
        </w:rPr>
      </w:pPr>
      <w:r>
        <w:t xml:space="preserve">                       </w:t>
      </w:r>
      <w:r>
        <w:rPr>
          <w:rFonts w:ascii="Calibri (Body)" w:eastAsia="Calibri (Body)" w:hAnsi="Calibri (Body)" w:cs="Calibri (Body)"/>
          <w:b/>
          <w:sz w:val="40"/>
          <w:szCs w:val="40"/>
          <w:u w:val="single"/>
        </w:rPr>
        <w:t>Volume Four</w:t>
      </w:r>
    </w:p>
    <w:p w:rsidR="004B14A8" w:rsidRPr="004B14A8" w:rsidRDefault="004B14A8" w:rsidP="004B14A8">
      <w:pPr>
        <w:tabs>
          <w:tab w:val="left" w:pos="1170"/>
        </w:tabs>
        <w:spacing w:after="0"/>
        <w:textAlignment w:val="top"/>
        <w:rPr>
          <w:rFonts w:ascii="Calibri (Body)" w:eastAsia="Calibri (Body)" w:hAnsi="Calibri (Body)" w:cs="Calibri (Body)"/>
          <w:sz w:val="24"/>
          <w:szCs w:val="24"/>
        </w:rPr>
      </w:pPr>
    </w:p>
    <w:p w:rsidR="004B14A8" w:rsidRDefault="004B14A8" w:rsidP="004B14A8">
      <w:pPr>
        <w:tabs>
          <w:tab w:val="left" w:pos="1170"/>
        </w:tabs>
        <w:spacing w:after="0"/>
        <w:textAlignment w:val="top"/>
        <w:rPr>
          <w:rStyle w:val="fontstyle01"/>
        </w:rPr>
      </w:pPr>
      <w:r>
        <w:rPr>
          <w:rFonts w:ascii="Calibri (Body)" w:eastAsia="Calibri (Body)" w:hAnsi="Calibri (Body)" w:cs="Calibri (Body)"/>
          <w:sz w:val="40"/>
          <w:szCs w:val="40"/>
        </w:rPr>
        <w:tab/>
      </w:r>
      <w:r>
        <w:rPr>
          <w:rStyle w:val="fontstyle01"/>
        </w:rPr>
        <w:t>1) Meters and Gauges Spec Section – 220519</w:t>
      </w:r>
    </w:p>
    <w:p w:rsidR="004B14A8" w:rsidRDefault="004B14A8" w:rsidP="004B14A8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2.1 &amp; 3.4 Thermometers</w:t>
      </w:r>
      <w:r>
        <w:rPr>
          <w:color w:val="000000"/>
        </w:rPr>
        <w:br/>
      </w:r>
      <w:r>
        <w:rPr>
          <w:rStyle w:val="fontstyle21"/>
        </w:rPr>
        <w:t>2.2 Thermowells</w:t>
      </w:r>
      <w:r>
        <w:rPr>
          <w:color w:val="000000"/>
        </w:rPr>
        <w:br/>
      </w:r>
      <w:r>
        <w:rPr>
          <w:rStyle w:val="fontstyle21"/>
        </w:rPr>
        <w:t>2.3 &amp; 3.6 Pressure Gauges</w:t>
      </w: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2) Ball Valves Spec Section - 220523.12</w:t>
      </w:r>
    </w:p>
    <w:p w:rsidR="004B14A8" w:rsidRDefault="004B14A8" w:rsidP="004B14A8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2.2-A &amp; 3.4-A Ball Valves 2" and Down</w:t>
      </w: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3) Butterfly Valves Spec Section - 220523.13</w:t>
      </w:r>
    </w:p>
    <w:p w:rsidR="004B14A8" w:rsidRDefault="004B14A8" w:rsidP="004B14A8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2.2-B &amp; 3.4-A Butterfly Valves</w:t>
      </w:r>
    </w:p>
    <w:p w:rsidR="004B14A8" w:rsidRDefault="004B14A8" w:rsidP="004B14A8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</w:p>
    <w:p w:rsidR="006A23BA" w:rsidRDefault="006A23BA" w:rsidP="004B14A8">
      <w:pPr>
        <w:tabs>
          <w:tab w:val="left" w:pos="1170"/>
        </w:tabs>
        <w:spacing w:after="0"/>
        <w:ind w:left="1170"/>
        <w:textAlignment w:val="top"/>
        <w:rPr>
          <w:color w:val="000000"/>
        </w:rPr>
      </w:pPr>
    </w:p>
    <w:p w:rsidR="006A23BA" w:rsidRDefault="006A23BA" w:rsidP="004B14A8">
      <w:pPr>
        <w:tabs>
          <w:tab w:val="left" w:pos="1170"/>
        </w:tabs>
        <w:spacing w:after="0"/>
        <w:ind w:left="1170"/>
        <w:textAlignment w:val="top"/>
        <w:rPr>
          <w:color w:val="000000"/>
        </w:rPr>
      </w:pP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4) Check Valves Spec Section - 220523.14</w:t>
      </w:r>
    </w:p>
    <w:p w:rsidR="004B14A8" w:rsidRDefault="004B14A8" w:rsidP="004B14A8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2.2-A &amp; 3.5-A Lift Check Valve 2" and Down</w:t>
      </w:r>
      <w:r>
        <w:rPr>
          <w:color w:val="000000"/>
        </w:rPr>
        <w:br/>
      </w:r>
      <w:r>
        <w:rPr>
          <w:rStyle w:val="fontstyle21"/>
        </w:rPr>
        <w:t>2.3-A &amp; 3.5-A Swing Check Valve 2" and Down</w:t>
      </w:r>
      <w:r>
        <w:rPr>
          <w:color w:val="000000"/>
        </w:rPr>
        <w:br/>
      </w:r>
      <w:r>
        <w:rPr>
          <w:rStyle w:val="fontstyle21"/>
        </w:rPr>
        <w:t>2.4-A &amp; 3.5-B Swing Check Valve 2.5" and Up</w:t>
      </w: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5) Domestic Water Piping Specialties Spec Section – 221119</w:t>
      </w:r>
    </w:p>
    <w:p w:rsidR="004B14A8" w:rsidRDefault="004B14A8" w:rsidP="004B14A8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2.5-A Pressure Reducing Valve</w:t>
      </w:r>
      <w:r>
        <w:rPr>
          <w:color w:val="000000"/>
        </w:rPr>
        <w:br/>
      </w:r>
      <w:r>
        <w:rPr>
          <w:rStyle w:val="fontstyle21"/>
        </w:rPr>
        <w:t>2.6 Balancing Valve</w:t>
      </w:r>
      <w:r>
        <w:rPr>
          <w:color w:val="000000"/>
        </w:rPr>
        <w:br/>
      </w:r>
      <w:r>
        <w:rPr>
          <w:rStyle w:val="fontstyle21"/>
        </w:rPr>
        <w:t>2.8 Wye Strainer</w:t>
      </w:r>
      <w:r>
        <w:rPr>
          <w:color w:val="000000"/>
        </w:rPr>
        <w:br/>
      </w:r>
      <w:r>
        <w:rPr>
          <w:rStyle w:val="fontstyle21"/>
        </w:rPr>
        <w:t>2.10 Hose Bibb</w:t>
      </w:r>
      <w:r>
        <w:rPr>
          <w:color w:val="000000"/>
        </w:rPr>
        <w:br/>
      </w:r>
      <w:r>
        <w:rPr>
          <w:rStyle w:val="fontstyle21"/>
        </w:rPr>
        <w:t>2.12 Drain Valves</w:t>
      </w:r>
      <w:r>
        <w:rPr>
          <w:color w:val="000000"/>
        </w:rPr>
        <w:br/>
      </w:r>
      <w:r>
        <w:rPr>
          <w:rStyle w:val="fontstyle21"/>
        </w:rPr>
        <w:t>2.13 Water Hammer Arrestor</w:t>
      </w:r>
      <w:r>
        <w:rPr>
          <w:color w:val="000000"/>
        </w:rPr>
        <w:br/>
      </w:r>
      <w:r>
        <w:rPr>
          <w:rStyle w:val="fontstyle21"/>
        </w:rPr>
        <w:t>2.15-B Trap Primer</w:t>
      </w: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6) Domestic Water Piping Spec Section – 221116</w:t>
      </w:r>
    </w:p>
    <w:p w:rsidR="004B14A8" w:rsidRDefault="004B14A8" w:rsidP="004B14A8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2.6-B Dielectric Union</w:t>
      </w:r>
    </w:p>
    <w:p w:rsidR="004B14A8" w:rsidRDefault="004B14A8" w:rsidP="004B14A8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</w:p>
    <w:p w:rsidR="004B14A8" w:rsidRDefault="004B14A8" w:rsidP="004B14A8">
      <w:pPr>
        <w:tabs>
          <w:tab w:val="left" w:pos="1170"/>
        </w:tabs>
        <w:spacing w:after="0"/>
        <w:textAlignment w:val="top"/>
        <w:rPr>
          <w:rFonts w:ascii="Calibri (Body)" w:eastAsia="Calibri (Body)" w:hAnsi="Calibri (Body)" w:cs="Calibri (Body)"/>
          <w:b/>
          <w:sz w:val="40"/>
          <w:szCs w:val="40"/>
          <w:u w:val="single"/>
        </w:rPr>
      </w:pPr>
      <w:r w:rsidRPr="004B14A8">
        <w:rPr>
          <w:rFonts w:ascii="Calibri (Body)" w:eastAsia="Calibri (Body)" w:hAnsi="Calibri (Body)" w:cs="Calibri (Body)"/>
          <w:b/>
          <w:sz w:val="40"/>
          <w:szCs w:val="40"/>
        </w:rPr>
        <w:tab/>
      </w:r>
      <w:r>
        <w:rPr>
          <w:rFonts w:ascii="Calibri (Body)" w:eastAsia="Calibri (Body)" w:hAnsi="Calibri (Body)" w:cs="Calibri (Body)"/>
          <w:b/>
          <w:sz w:val="40"/>
          <w:szCs w:val="40"/>
          <w:u w:val="single"/>
        </w:rPr>
        <w:t>Volume Five</w:t>
      </w:r>
    </w:p>
    <w:p w:rsidR="004B14A8" w:rsidRPr="004B14A8" w:rsidRDefault="004B14A8" w:rsidP="004B14A8">
      <w:pPr>
        <w:tabs>
          <w:tab w:val="left" w:pos="1170"/>
        </w:tabs>
        <w:spacing w:after="0"/>
        <w:textAlignment w:val="top"/>
        <w:rPr>
          <w:rFonts w:ascii="Calibri (Body)" w:eastAsia="Calibri (Body)" w:hAnsi="Calibri (Body)" w:cs="Calibri (Body)"/>
          <w:b/>
          <w:sz w:val="24"/>
          <w:szCs w:val="24"/>
          <w:u w:val="single"/>
        </w:rPr>
      </w:pP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rStyle w:val="fontstyle01"/>
        </w:rPr>
        <w:t>1) Domestic Water Piping Specialties Spec Section – 221119</w:t>
      </w:r>
    </w:p>
    <w:p w:rsidR="004B14A8" w:rsidRDefault="004B14A8" w:rsidP="006A23BA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2.7 Mixing Valves</w:t>
      </w: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2) Domestic Water Pumps Spec Section – 221123</w:t>
      </w:r>
    </w:p>
    <w:p w:rsidR="004B14A8" w:rsidRDefault="004B14A8" w:rsidP="006A23BA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2.1 Centrifugal Pumps</w:t>
      </w: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3) Sump Pumps Spec Section – 221429</w:t>
      </w:r>
    </w:p>
    <w:p w:rsidR="004B14A8" w:rsidRDefault="004B14A8" w:rsidP="006A23BA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2.1 Sump Pumps</w:t>
      </w: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4) Electric Water Heaters Spec Section – 223300</w:t>
      </w:r>
    </w:p>
    <w:p w:rsidR="004B14A8" w:rsidRDefault="004B14A8" w:rsidP="006A23BA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2.2 Electric Tankless Water Heaters</w:t>
      </w:r>
      <w:r>
        <w:rPr>
          <w:color w:val="000000"/>
        </w:rPr>
        <w:br/>
      </w:r>
      <w:r>
        <w:rPr>
          <w:rStyle w:val="fontstyle21"/>
        </w:rPr>
        <w:t>2.1 Electric Storage Water Heaters</w:t>
      </w:r>
      <w:r>
        <w:rPr>
          <w:color w:val="000000"/>
        </w:rPr>
        <w:br/>
      </w:r>
      <w:r>
        <w:rPr>
          <w:rStyle w:val="fontstyle21"/>
        </w:rPr>
        <w:t>2.3 Emergency Fixture Water Heaters</w:t>
      </w:r>
      <w:r>
        <w:rPr>
          <w:color w:val="000000"/>
        </w:rPr>
        <w:br/>
      </w:r>
      <w:r>
        <w:rPr>
          <w:rStyle w:val="fontstyle21"/>
        </w:rPr>
        <w:t>2.4-A Domestic-Water Compression Tanks</w:t>
      </w: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21"/>
        </w:rPr>
      </w:pP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21"/>
        </w:rPr>
      </w:pP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21"/>
        </w:rPr>
      </w:pP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21"/>
        </w:rPr>
      </w:pP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21"/>
        </w:rPr>
      </w:pP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21"/>
        </w:rPr>
      </w:pPr>
    </w:p>
    <w:p w:rsidR="006A23BA" w:rsidRDefault="006A23BA" w:rsidP="004B14A8">
      <w:pPr>
        <w:tabs>
          <w:tab w:val="left" w:pos="1170"/>
        </w:tabs>
        <w:spacing w:after="0"/>
        <w:ind w:left="1170"/>
        <w:textAlignment w:val="top"/>
        <w:rPr>
          <w:rStyle w:val="fontstyle21"/>
        </w:rPr>
      </w:pPr>
    </w:p>
    <w:p w:rsidR="004B14A8" w:rsidRDefault="004B14A8" w:rsidP="004B14A8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5) Fuel-Fired Domestic Water Heaters Spec Section – 223400</w:t>
      </w:r>
    </w:p>
    <w:p w:rsidR="004B14A8" w:rsidRDefault="004B14A8" w:rsidP="006A23BA">
      <w:pPr>
        <w:tabs>
          <w:tab w:val="left" w:pos="1170"/>
        </w:tabs>
        <w:spacing w:after="0"/>
        <w:ind w:left="1440"/>
        <w:textAlignment w:val="top"/>
        <w:rPr>
          <w:rFonts w:ascii="Calibri (Body)" w:eastAsia="Calibri (Body)" w:hAnsi="Calibri (Body)" w:cs="Calibri (Body)"/>
          <w:b/>
          <w:sz w:val="40"/>
          <w:szCs w:val="40"/>
          <w:u w:val="single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2.1 Fuel-Fired Storage Water Heaters</w:t>
      </w:r>
      <w:r>
        <w:rPr>
          <w:color w:val="000000"/>
        </w:rPr>
        <w:br/>
      </w:r>
      <w:r>
        <w:rPr>
          <w:rStyle w:val="fontstyle21"/>
        </w:rPr>
        <w:t>2.2-A Domestic Water Compression Tanks</w:t>
      </w:r>
      <w:r>
        <w:rPr>
          <w:color w:val="000000"/>
        </w:rPr>
        <w:br/>
      </w:r>
      <w:r>
        <w:rPr>
          <w:rStyle w:val="fontstyle21"/>
        </w:rPr>
        <w:t>2.2-J Domestic Water Vacuum Relief Valves</w:t>
      </w:r>
    </w:p>
    <w:p w:rsidR="004B14A8" w:rsidRDefault="004B14A8" w:rsidP="004B14A8">
      <w:pPr>
        <w:tabs>
          <w:tab w:val="left" w:pos="1170"/>
        </w:tabs>
        <w:spacing w:after="0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</w:p>
    <w:p w:rsidR="006A23BA" w:rsidRDefault="006A23BA" w:rsidP="006A23BA">
      <w:pPr>
        <w:tabs>
          <w:tab w:val="left" w:pos="1170"/>
        </w:tabs>
        <w:spacing w:after="0"/>
        <w:textAlignment w:val="top"/>
        <w:rPr>
          <w:rFonts w:ascii="Calibri (Body)" w:eastAsia="Calibri (Body)" w:hAnsi="Calibri (Body)" w:cs="Calibri (Body)"/>
          <w:b/>
          <w:sz w:val="40"/>
          <w:szCs w:val="40"/>
          <w:u w:val="single"/>
        </w:rPr>
      </w:pPr>
      <w:r w:rsidRPr="006A23BA">
        <w:rPr>
          <w:rFonts w:ascii="Calibri (Body)" w:eastAsia="Calibri (Body)" w:hAnsi="Calibri (Body)" w:cs="Calibri (Body)"/>
          <w:b/>
          <w:sz w:val="40"/>
          <w:szCs w:val="40"/>
        </w:rPr>
        <w:tab/>
      </w:r>
      <w:r>
        <w:rPr>
          <w:rFonts w:ascii="Calibri (Body)" w:eastAsia="Calibri (Body)" w:hAnsi="Calibri (Body)" w:cs="Calibri (Body)"/>
          <w:b/>
          <w:sz w:val="40"/>
          <w:szCs w:val="40"/>
          <w:u w:val="single"/>
        </w:rPr>
        <w:t>Volume Six</w:t>
      </w:r>
    </w:p>
    <w:p w:rsidR="006A23BA" w:rsidRPr="006A23BA" w:rsidRDefault="006A23BA" w:rsidP="006A23BA">
      <w:pPr>
        <w:tabs>
          <w:tab w:val="left" w:pos="1170"/>
        </w:tabs>
        <w:spacing w:after="0"/>
        <w:textAlignment w:val="top"/>
        <w:rPr>
          <w:rFonts w:ascii="Calibri (Body)" w:eastAsia="Calibri (Body)" w:hAnsi="Calibri (Body)" w:cs="Calibri (Body)"/>
          <w:b/>
          <w:sz w:val="24"/>
          <w:szCs w:val="24"/>
          <w:u w:val="single"/>
        </w:rPr>
      </w:pPr>
    </w:p>
    <w:p w:rsidR="006A23BA" w:rsidRDefault="006A23BA" w:rsidP="006A23BA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rStyle w:val="fontstyle01"/>
        </w:rPr>
        <w:t>1) Domestic Water Piping Specialties Spec Section – 221119</w:t>
      </w:r>
    </w:p>
    <w:p w:rsidR="006A23BA" w:rsidRDefault="006A23BA" w:rsidP="006A23BA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2.4-A Intermediate Atmospheric-Vent BFP</w:t>
      </w:r>
      <w:r>
        <w:rPr>
          <w:color w:val="000000"/>
        </w:rPr>
        <w:br/>
      </w:r>
      <w:r>
        <w:rPr>
          <w:rStyle w:val="fontstyle21"/>
        </w:rPr>
        <w:t>2.4-B Reduced Pressure Zone BFP</w:t>
      </w:r>
      <w:r>
        <w:rPr>
          <w:color w:val="000000"/>
        </w:rPr>
        <w:br/>
      </w:r>
      <w:r>
        <w:rPr>
          <w:rStyle w:val="fontstyle21"/>
        </w:rPr>
        <w:t>2.11 Non-Freeze Wall Hydrants</w:t>
      </w:r>
      <w:r>
        <w:rPr>
          <w:color w:val="000000"/>
        </w:rPr>
        <w:br/>
      </w:r>
      <w:r>
        <w:rPr>
          <w:rStyle w:val="fontstyle21"/>
        </w:rPr>
        <w:t>2.16 Trap Primers</w:t>
      </w:r>
    </w:p>
    <w:p w:rsidR="006A23BA" w:rsidRDefault="006A23BA" w:rsidP="006A23BA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2) Condensate Neutralizer Schedule P6.1</w:t>
      </w:r>
    </w:p>
    <w:p w:rsidR="006A23BA" w:rsidRDefault="006A23BA" w:rsidP="006A23BA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CN-1 Condensate Neutralizer</w:t>
      </w:r>
    </w:p>
    <w:p w:rsidR="006A23BA" w:rsidRDefault="006A23BA" w:rsidP="006A23BA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3) Mop Basins Schedule P6.1</w:t>
      </w:r>
    </w:p>
    <w:p w:rsidR="006A23BA" w:rsidRDefault="006A23BA" w:rsidP="006A23BA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MB-1 Mop Basin</w:t>
      </w:r>
      <w:r>
        <w:rPr>
          <w:color w:val="000000"/>
        </w:rPr>
        <w:br/>
      </w:r>
      <w:r>
        <w:rPr>
          <w:rStyle w:val="fontstyle21"/>
        </w:rPr>
        <w:t>MB-2 Mop Basin</w:t>
      </w:r>
    </w:p>
    <w:p w:rsidR="006A23BA" w:rsidRDefault="006A23BA" w:rsidP="006A23BA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4) Storm Drainage Piping Specialties Spec Section – 221423</w:t>
      </w:r>
    </w:p>
    <w:p w:rsidR="006A23BA" w:rsidRDefault="006A23BA" w:rsidP="006A23BA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2.1-A Roof Drains</w:t>
      </w:r>
    </w:p>
    <w:p w:rsidR="006A23BA" w:rsidRDefault="006A23BA" w:rsidP="006A23BA">
      <w:pPr>
        <w:tabs>
          <w:tab w:val="left" w:pos="1170"/>
        </w:tabs>
        <w:spacing w:after="0"/>
        <w:ind w:left="117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5) Commercial Sinks Spec Section - 224216.16</w:t>
      </w:r>
    </w:p>
    <w:p w:rsidR="006A23BA" w:rsidRDefault="006A23BA" w:rsidP="006A23BA">
      <w:pPr>
        <w:tabs>
          <w:tab w:val="left" w:pos="117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2.2 Utility Sinks</w:t>
      </w:r>
    </w:p>
    <w:p w:rsidR="006A23BA" w:rsidRPr="006A23BA" w:rsidRDefault="006A23BA" w:rsidP="006A23BA">
      <w:pPr>
        <w:tabs>
          <w:tab w:val="left" w:pos="1170"/>
        </w:tabs>
        <w:spacing w:after="0"/>
        <w:ind w:left="1440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</w:p>
    <w:p w:rsidR="004B14A8" w:rsidRDefault="006A23BA" w:rsidP="006A23BA">
      <w:pPr>
        <w:tabs>
          <w:tab w:val="left" w:pos="1170"/>
        </w:tabs>
        <w:spacing w:after="0"/>
        <w:ind w:left="720"/>
        <w:textAlignment w:val="top"/>
        <w:rPr>
          <w:rFonts w:ascii="Calibri (Body)" w:eastAsia="Calibri (Body)" w:hAnsi="Calibri (Body)" w:cs="Calibri (Body)"/>
          <w:b/>
          <w:sz w:val="40"/>
          <w:szCs w:val="40"/>
          <w:u w:val="single"/>
        </w:rPr>
      </w:pPr>
      <w:r w:rsidRPr="006A23BA">
        <w:rPr>
          <w:rFonts w:ascii="Calibri (Body)" w:eastAsia="Calibri (Body)" w:hAnsi="Calibri (Body)" w:cs="Calibri (Body)"/>
          <w:b/>
          <w:sz w:val="40"/>
          <w:szCs w:val="40"/>
        </w:rPr>
        <w:t xml:space="preserve">    </w:t>
      </w:r>
      <w:r>
        <w:rPr>
          <w:rFonts w:ascii="Calibri (Body)" w:eastAsia="Calibri (Body)" w:hAnsi="Calibri (Body)" w:cs="Calibri (Body)"/>
          <w:b/>
          <w:sz w:val="40"/>
          <w:szCs w:val="40"/>
        </w:rPr>
        <w:t xml:space="preserve"> </w:t>
      </w:r>
      <w:r>
        <w:rPr>
          <w:rFonts w:ascii="Calibri (Body)" w:eastAsia="Calibri (Body)" w:hAnsi="Calibri (Body)" w:cs="Calibri (Body)"/>
          <w:b/>
          <w:sz w:val="40"/>
          <w:szCs w:val="40"/>
          <w:u w:val="single"/>
        </w:rPr>
        <w:t>Volume Seven</w:t>
      </w:r>
    </w:p>
    <w:p w:rsidR="006A23BA" w:rsidRPr="006A23BA" w:rsidRDefault="006A23BA" w:rsidP="006A23BA">
      <w:pPr>
        <w:spacing w:after="0"/>
        <w:ind w:left="720"/>
        <w:textAlignment w:val="top"/>
        <w:rPr>
          <w:rFonts w:ascii="Calibri (Body)" w:eastAsia="Calibri (Body)" w:hAnsi="Calibri (Body)" w:cs="Calibri (Body)"/>
          <w:b/>
          <w:sz w:val="24"/>
          <w:szCs w:val="24"/>
          <w:u w:val="single"/>
        </w:rPr>
      </w:pP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rStyle w:val="fontstyle01"/>
        </w:rPr>
      </w:pPr>
      <w:r>
        <w:rPr>
          <w:rStyle w:val="fontstyle01"/>
        </w:rPr>
        <w:t>1) Identification for Piping and Equipment 220553</w:t>
      </w:r>
    </w:p>
    <w:p w:rsidR="006A23BA" w:rsidRDefault="006A23BA" w:rsidP="006A23BA">
      <w:pPr>
        <w:tabs>
          <w:tab w:val="left" w:pos="126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2.3 Pipe Labels</w:t>
      </w:r>
      <w:r>
        <w:rPr>
          <w:color w:val="000000"/>
        </w:rPr>
        <w:br/>
      </w:r>
      <w:r>
        <w:rPr>
          <w:rStyle w:val="fontstyle21"/>
        </w:rPr>
        <w:t>2.4 Valve Tags</w:t>
      </w: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color w:val="000000"/>
        </w:rPr>
      </w:pP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color w:val="000000"/>
        </w:rPr>
      </w:pP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color w:val="000000"/>
        </w:rPr>
      </w:pP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color w:val="000000"/>
        </w:rPr>
      </w:pP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color w:val="000000"/>
        </w:rPr>
      </w:pP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color w:val="000000"/>
        </w:rPr>
      </w:pP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color w:val="000000"/>
        </w:rPr>
      </w:pP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2) Hangers and Supports 220529</w:t>
      </w:r>
    </w:p>
    <w:p w:rsidR="006A23BA" w:rsidRDefault="006A23BA" w:rsidP="006A23BA">
      <w:pPr>
        <w:tabs>
          <w:tab w:val="left" w:pos="126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2.1-A Carbon Steel Pipe Hangers</w:t>
      </w:r>
      <w:r>
        <w:rPr>
          <w:color w:val="000000"/>
        </w:rPr>
        <w:br/>
      </w:r>
      <w:r>
        <w:rPr>
          <w:rStyle w:val="fontstyle21"/>
        </w:rPr>
        <w:t>2.1 Supports</w:t>
      </w: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3) Piping Insulation 220719</w:t>
      </w:r>
    </w:p>
    <w:p w:rsidR="006A23BA" w:rsidRDefault="006A23BA" w:rsidP="006A23BA">
      <w:pPr>
        <w:tabs>
          <w:tab w:val="left" w:pos="126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2.1 Insulation Materials</w:t>
      </w:r>
      <w:r>
        <w:rPr>
          <w:color w:val="000000"/>
        </w:rPr>
        <w:br/>
      </w:r>
      <w:r>
        <w:rPr>
          <w:rStyle w:val="fontstyle21"/>
        </w:rPr>
        <w:t>2.3 Insulation Mastic</w:t>
      </w: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4) Facility Natural Gas Piping 231123</w:t>
      </w:r>
    </w:p>
    <w:p w:rsidR="006A23BA" w:rsidRDefault="006A23BA" w:rsidP="006A23BA">
      <w:pPr>
        <w:tabs>
          <w:tab w:val="left" w:pos="126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2.1 Natural Gas Pipe</w:t>
      </w:r>
      <w:r>
        <w:rPr>
          <w:color w:val="000000"/>
        </w:rPr>
        <w:br/>
      </w:r>
      <w:r>
        <w:rPr>
          <w:rStyle w:val="fontstyle21"/>
        </w:rPr>
        <w:t>2.1 Natural Gas Fittings</w:t>
      </w:r>
      <w:r>
        <w:rPr>
          <w:color w:val="000000"/>
        </w:rPr>
        <w:br/>
      </w:r>
      <w:r>
        <w:rPr>
          <w:rStyle w:val="fontstyle21"/>
        </w:rPr>
        <w:t>2.1 Natural Gas Flanges</w:t>
      </w:r>
      <w:r>
        <w:rPr>
          <w:color w:val="000000"/>
        </w:rPr>
        <w:br/>
      </w:r>
      <w:r>
        <w:rPr>
          <w:rStyle w:val="fontstyle21"/>
        </w:rPr>
        <w:t>2.2-A Y-Strainer</w:t>
      </w:r>
      <w:r>
        <w:rPr>
          <w:color w:val="000000"/>
        </w:rPr>
        <w:br/>
      </w:r>
      <w:r>
        <w:rPr>
          <w:rStyle w:val="fontstyle21"/>
        </w:rPr>
        <w:t>2.4 Valves</w:t>
      </w: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5) Hangers for Natural Gas Piping 230529</w:t>
      </w:r>
    </w:p>
    <w:p w:rsidR="006A23BA" w:rsidRDefault="006A23BA" w:rsidP="006A23BA">
      <w:pPr>
        <w:tabs>
          <w:tab w:val="left" w:pos="1260"/>
        </w:tabs>
        <w:spacing w:after="0"/>
        <w:ind w:left="1440"/>
        <w:textAlignment w:val="top"/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2.1-A Carbon Steel Pipe Hangers</w:t>
      </w:r>
    </w:p>
    <w:p w:rsidR="006A23BA" w:rsidRDefault="006A23BA" w:rsidP="006A23BA">
      <w:pPr>
        <w:tabs>
          <w:tab w:val="left" w:pos="1260"/>
        </w:tabs>
        <w:spacing w:after="0"/>
        <w:ind w:left="1260"/>
        <w:textAlignment w:val="top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6) Fleet Fuel/Oil/Fluid Piping</w:t>
      </w:r>
    </w:p>
    <w:p w:rsidR="006A23BA" w:rsidRDefault="006A23BA" w:rsidP="006A23BA">
      <w:pPr>
        <w:tabs>
          <w:tab w:val="left" w:pos="1260"/>
        </w:tabs>
        <w:spacing w:after="0"/>
        <w:ind w:left="1440"/>
        <w:textAlignment w:val="top"/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Black Steel Pipe</w:t>
      </w:r>
    </w:p>
    <w:p w:rsidR="007448C0" w:rsidRDefault="007448C0">
      <w:pPr>
        <w:jc w:val="right"/>
      </w:pPr>
    </w:p>
    <w:sectPr w:rsidR="007448C0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48C0"/>
    <w:rsid w:val="00006650"/>
    <w:rsid w:val="004B14A8"/>
    <w:rsid w:val="006A23BA"/>
    <w:rsid w:val="007448C0"/>
    <w:rsid w:val="00C0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C8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B14A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B14A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Rudy</cp:lastModifiedBy>
  <cp:revision>5</cp:revision>
  <cp:lastPrinted>2018-09-10T19:28:00Z</cp:lastPrinted>
  <dcterms:created xsi:type="dcterms:W3CDTF">2018-08-02T19:05:00Z</dcterms:created>
  <dcterms:modified xsi:type="dcterms:W3CDTF">2018-09-11T14:21:00Z</dcterms:modified>
</cp:coreProperties>
</file>