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br/>
        <w:drawing>
          <wp:inline distT="0" distR="0" distB="0" distL="0">
            <wp:extent cx="6502400" cy="3314700"/>
            <wp:docPr id="0" name="Drawing 0" descr="C:\Users\William\Downloads\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William\Downloads\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textAlignment w:val="center"/>
      </w:pPr>
      <w:r>
        <w:rPr>
          <w:rFonts w:ascii="Arial" w:hAnsi="Arial" w:cs="Arial" w:eastAsia="Arial"/>
          <w:b w:val="true"/>
          <w:sz w:val="72"/>
          <w:u w:val="single"/>
        </w:rPr>
        <w:br/>
        <w:t>Acworth Community Center</w:t>
      </w:r>
    </w:p>
    <w:p>
      <w:pPr>
        <w:jc w:val="center"/>
        <w:textAlignment w:val="bottom"/>
      </w:pPr>
      <w:r>
        <w:rPr>
          <w:rFonts w:ascii="Arial" w:hAnsi="Arial" w:cs="Arial" w:eastAsia="Arial"/>
          <w:b w:val="true"/>
          <w:sz w:val="44"/>
        </w:rPr>
        <w:br/>
        <w:br/>
        <w:t>by Stasco Mechanical</w:t>
        <w:br w:type="page"/>
      </w:r>
    </w:p>
    <w:p>
      <w:pPr>
        <w:jc w:val="center"/>
        <w:textAlignment w:val="top"/>
      </w:pPr>
      <w:r>
        <w:rPr>
          <w:rFonts w:ascii="Arial" w:hAnsi="Arial" w:cs="Arial" w:eastAsia="Arial"/>
          <w:b w:val="true"/>
          <w:sz w:val="52"/>
        </w:rPr>
        <w:t>Plumbing Submittal</w:t>
      </w:r>
    </w:p>
    <w:p>
      <w:pPr>
        <w:spacing w:after="1"/>
        <w:ind w:left="2500"/>
        <w:jc w:val="left"/>
        <w:textAlignment w:val="top"/>
      </w:pPr>
      <w:r>
        <w:rPr>
          <w:rFonts w:ascii="Arial" w:hAnsi="Arial" w:cs="Arial" w:eastAsia="Arial"/>
          <w:b w:val="true"/>
          <w:sz w:val="36"/>
        </w:rPr>
        <w:br/>
        <w:br/>
        <w:t>Project Name</w:t>
      </w:r>
      <w:r>
        <w:rPr>
          <w:rFonts w:ascii="Arial" w:hAnsi="Arial" w:cs="Arial" w:eastAsia="Arial"/>
          <w:sz w:val="36"/>
        </w:rPr>
        <w:br/>
        <w:t>Acworth Community Center</w:t>
      </w:r>
      <w:r>
        <w:rPr>
          <w:rFonts w:ascii="Arial" w:hAnsi="Arial" w:cs="Arial" w:eastAsia="Arial"/>
          <w:sz w:val="36"/>
        </w:rPr>
        <w:br/>
        <w:t>1234 Apple Street</w:t>
      </w:r>
      <w:r>
        <w:rPr>
          <w:rFonts w:ascii="Arial" w:hAnsi="Arial" w:cs="Arial" w:eastAsia="Arial"/>
          <w:sz w:val="36"/>
        </w:rPr>
        <w:br/>
        <w:t>Atlnata, Georgia 30059</w:t>
      </w:r>
    </w:p>
    <w:p>
      <w:pPr>
        <w:spacing w:after="1"/>
        <w:ind w:left="2500"/>
        <w:jc w:val="left"/>
        <w:textAlignment w:val="top"/>
      </w:pPr>
      <w:r>
        <w:rPr>
          <w:rFonts w:ascii="Arial" w:hAnsi="Arial" w:cs="Arial" w:eastAsia="Arial"/>
          <w:b w:val="true"/>
          <w:sz w:val="36"/>
        </w:rPr>
        <w:br/>
        <w:br/>
        <w:t>Architect</w:t>
      </w:r>
      <w:r>
        <w:rPr>
          <w:rFonts w:ascii="Arial" w:hAnsi="Arial" w:cs="Arial" w:eastAsia="Arial"/>
          <w:sz w:val="36"/>
        </w:rPr>
        <w:br/>
        <w:t>Peacock Architects</w:t>
      </w:r>
      <w:r>
        <w:rPr>
          <w:rFonts w:ascii="Arial" w:hAnsi="Arial" w:cs="Arial" w:eastAsia="Arial"/>
          <w:sz w:val="36"/>
        </w:rPr>
        <w:br/>
        <w:t>4567 Somewhere Road</w:t>
      </w:r>
      <w:r>
        <w:rPr>
          <w:rFonts w:ascii="Arial" w:hAnsi="Arial" w:cs="Arial" w:eastAsia="Arial"/>
          <w:sz w:val="36"/>
        </w:rPr>
        <w:br/>
        <w:t>Atlanta, Georgia</w:t>
      </w:r>
      <w:r>
        <w:rPr>
          <w:rFonts w:ascii="Arial" w:hAnsi="Arial" w:cs="Arial" w:eastAsia="Arial"/>
          <w:sz w:val="36"/>
        </w:rPr>
        <w:br/>
        <w:t>770-422-7118</w:t>
      </w:r>
    </w:p>
    <w:p>
      <w:pPr>
        <w:spacing w:after="1"/>
        <w:ind w:left="2500"/>
        <w:jc w:val="left"/>
        <w:textAlignment w:val="top"/>
      </w:pPr>
      <w:r>
        <w:rPr>
          <w:rFonts w:ascii="Arial" w:hAnsi="Arial" w:cs="Arial" w:eastAsia="Arial"/>
          <w:b w:val="true"/>
          <w:sz w:val="36"/>
        </w:rPr>
        <w:br/>
        <w:br/>
        <w:t>General Contractor</w:t>
      </w:r>
      <w:r>
        <w:rPr>
          <w:rFonts w:ascii="Arial" w:hAnsi="Arial" w:cs="Arial" w:eastAsia="Arial"/>
          <w:sz w:val="36"/>
        </w:rPr>
        <w:br/>
        <w:t>DPR</w:t>
      </w:r>
      <w:r>
        <w:rPr>
          <w:rFonts w:ascii="Arial" w:hAnsi="Arial" w:cs="Arial" w:eastAsia="Arial"/>
          <w:sz w:val="36"/>
        </w:rPr>
        <w:br/>
        <w:t>4567 Somewhere Road</w:t>
      </w:r>
      <w:r>
        <w:rPr>
          <w:rFonts w:ascii="Arial" w:hAnsi="Arial" w:cs="Arial" w:eastAsia="Arial"/>
          <w:sz w:val="36"/>
        </w:rPr>
        <w:br/>
        <w:t>Atlanta, Georgia</w:t>
      </w:r>
      <w:r>
        <w:rPr>
          <w:rFonts w:ascii="Arial" w:hAnsi="Arial" w:cs="Arial" w:eastAsia="Arial"/>
          <w:sz w:val="36"/>
        </w:rPr>
        <w:br/>
        <w:t>770-422-7118</w:t>
      </w:r>
    </w:p>
    <w:p>
      <w:pPr>
        <w:ind w:left="2500"/>
        <w:jc w:val="left"/>
        <w:textAlignment w:val="top"/>
      </w:pPr>
      <w:r>
        <w:rPr>
          <w:rFonts w:ascii="Arial" w:hAnsi="Arial" w:cs="Arial" w:eastAsia="Arial"/>
          <w:b w:val="true"/>
          <w:sz w:val="36"/>
        </w:rPr>
        <w:br/>
        <w:br/>
        <w:t>SubContractor</w:t>
      </w:r>
      <w:r>
        <w:rPr>
          <w:rFonts w:ascii="Arial" w:hAnsi="Arial" w:cs="Arial" w:eastAsia="Arial"/>
          <w:sz w:val="36"/>
        </w:rPr>
        <w:br/>
        <w:t>Stasco Mechanical Contractors</w:t>
      </w:r>
      <w:r>
        <w:rPr>
          <w:rFonts w:ascii="Arial" w:hAnsi="Arial" w:cs="Arial" w:eastAsia="Arial"/>
          <w:sz w:val="36"/>
        </w:rPr>
        <w:br/>
        <w:t>1391 Cobb Parkway North</w:t>
      </w:r>
      <w:r>
        <w:rPr>
          <w:rFonts w:ascii="Arial" w:hAnsi="Arial" w:cs="Arial" w:eastAsia="Arial"/>
          <w:sz w:val="36"/>
        </w:rPr>
        <w:br/>
        <w:t>Marietta, Georgia 30062</w:t>
      </w:r>
      <w:r>
        <w:rPr>
          <w:rFonts w:ascii="Arial" w:hAnsi="Arial" w:cs="Arial" w:eastAsia="Arial"/>
          <w:sz w:val="36"/>
        </w:rPr>
        <w:br/>
        <w:t>770-422-7118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2018-03-05T21:03:11Z</dcterms:created>
  <dc:creator>Apache POI</dc:creator>
</cp:coreProperties>
</file>