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01C842" w14:textId="77777777" w:rsidR="00B3442B" w:rsidRPr="00A259F1" w:rsidRDefault="00B3442B" w:rsidP="00D76F2A">
      <w:pPr>
        <w:pStyle w:val="SENAICabecalhoPaper"/>
      </w:pPr>
      <w:bookmarkStart w:id="0" w:name="_Toc413417291"/>
      <w:bookmarkStart w:id="1" w:name="_Toc477802899"/>
      <w:r w:rsidRPr="004A43CA">
        <w:drawing>
          <wp:inline distT="0" distB="0" distL="0" distR="0" wp14:anchorId="1B093248" wp14:editId="4ADAAD54">
            <wp:extent cx="3676650" cy="713740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7986" w14:textId="77777777" w:rsidR="00B3442B" w:rsidRPr="00507A52" w:rsidRDefault="00B3442B" w:rsidP="00486088">
      <w:pPr>
        <w:pStyle w:val="SENAICabecalhoPaper"/>
      </w:pPr>
      <w:r w:rsidRPr="00507A52">
        <w:t>SERVIÇO NACIONAL DE APRENDIZAGEM INDUSTRIAL – SENAI</w:t>
      </w:r>
    </w:p>
    <w:p w14:paraId="427ED296" w14:textId="77777777" w:rsidR="00B3442B" w:rsidRPr="004F0B60" w:rsidRDefault="00B3442B" w:rsidP="00D76F2A">
      <w:pPr>
        <w:pStyle w:val="CabecalhoPaper"/>
      </w:pPr>
      <w:r w:rsidRPr="004F0B60">
        <w:t>Turma: AI ASMR 202</w:t>
      </w:r>
      <w:r>
        <w:t>2</w:t>
      </w:r>
      <w:r w:rsidRPr="004F0B60">
        <w:t>/1 V</w:t>
      </w:r>
    </w:p>
    <w:p w14:paraId="16619438" w14:textId="77777777" w:rsidR="00B3442B" w:rsidRPr="004F0B60" w:rsidRDefault="00B3442B" w:rsidP="00D76F2A">
      <w:pPr>
        <w:pStyle w:val="CabecalhoPaper"/>
      </w:pPr>
      <w:r w:rsidRPr="004F0B60">
        <w:t>Unidade Curricular: Instalação de Sistemas Operacionais e Aplicativos</w:t>
      </w:r>
    </w:p>
    <w:p w14:paraId="387FE603" w14:textId="77777777" w:rsidR="00B3442B" w:rsidRPr="00507A52" w:rsidRDefault="00B3442B" w:rsidP="00D76F2A">
      <w:pPr>
        <w:pStyle w:val="CabecalhoPaper"/>
      </w:pPr>
      <w:r w:rsidRPr="004F0B60">
        <w:t>Professor: Hermano Roepke</w:t>
      </w:r>
    </w:p>
    <w:p w14:paraId="1DA7C760" w14:textId="77777777" w:rsidR="00B3442B" w:rsidRPr="00D76F2A" w:rsidRDefault="00B3442B" w:rsidP="00D76F2A">
      <w:pPr>
        <w:pStyle w:val="CabecalhoTtuloPaper"/>
      </w:pPr>
      <w:r w:rsidRPr="00D76F2A">
        <w:t>TÍTULO</w:t>
      </w:r>
    </w:p>
    <w:p w14:paraId="30A83A97" w14:textId="10073DB3" w:rsidR="00F50DFA" w:rsidRDefault="00B64513" w:rsidP="00D76F2A">
      <w:pPr>
        <w:pStyle w:val="NomeAutores"/>
      </w:pPr>
      <w:r>
        <w:t xml:space="preserve">Vinícius </w:t>
      </w:r>
      <w:bookmarkStart w:id="2" w:name="_GoBack"/>
      <w:bookmarkEnd w:id="2"/>
      <w:r>
        <w:t>Pedro Andreazza</w:t>
      </w:r>
    </w:p>
    <w:p w14:paraId="00D6AC6F" w14:textId="5142D626" w:rsidR="00B64513" w:rsidRDefault="00B64513" w:rsidP="00D76F2A">
      <w:pPr>
        <w:pStyle w:val="NomeAutores"/>
      </w:pPr>
      <w:r>
        <w:t xml:space="preserve">William </w:t>
      </w:r>
      <w:proofErr w:type="spellStart"/>
      <w:r>
        <w:t>Colasso</w:t>
      </w:r>
      <w:proofErr w:type="spellEnd"/>
      <w:r>
        <w:t xml:space="preserve"> Pereira</w:t>
      </w:r>
    </w:p>
    <w:p w14:paraId="374AE306" w14:textId="33DA64C5" w:rsidR="00A52DC1" w:rsidRPr="006612D1" w:rsidRDefault="004A2541" w:rsidP="00B3442B">
      <w:pPr>
        <w:pStyle w:val="Ttulo1"/>
      </w:pPr>
      <w:bookmarkStart w:id="3" w:name="_Toc96678212"/>
      <w:bookmarkEnd w:id="0"/>
      <w:bookmarkEnd w:id="1"/>
      <w:r w:rsidRPr="006612D1">
        <w:t>INTRODUÇÃO</w:t>
      </w:r>
      <w:bookmarkEnd w:id="3"/>
    </w:p>
    <w:p w14:paraId="7D1E9607" w14:textId="7CC68614" w:rsidR="00DE47B6" w:rsidRDefault="00A52DC1" w:rsidP="00B3442B">
      <w:pPr>
        <w:rPr>
          <w:rFonts w:cs="Times New Roman"/>
          <w:szCs w:val="24"/>
        </w:rPr>
      </w:pPr>
      <w:r w:rsidRPr="0092076A">
        <w:rPr>
          <w:rFonts w:cs="Times New Roman"/>
          <w:szCs w:val="24"/>
        </w:rPr>
        <w:t>A introdução é o texto inicial, que deve apresentar uma visão geral do trabalho, indicando a delimitação do tema do assunto abordado (problematização), objetivos do trabalho e outros elementos que situam a temática abordada.</w:t>
      </w:r>
    </w:p>
    <w:p w14:paraId="2B6204A9" w14:textId="6002D4CE" w:rsidR="00A52DC1" w:rsidRDefault="004A2541" w:rsidP="006612D1">
      <w:pPr>
        <w:pStyle w:val="Ttulo1"/>
      </w:pPr>
      <w:bookmarkStart w:id="4" w:name="_Toc96678217"/>
      <w:r>
        <w:t>FUNDAMENTAÇÃO TEÓRICA</w:t>
      </w:r>
      <w:bookmarkEnd w:id="4"/>
    </w:p>
    <w:p w14:paraId="21EF668E" w14:textId="17373382" w:rsidR="00D76F2A" w:rsidRDefault="00A52DC1" w:rsidP="00D76F2A">
      <w:r w:rsidRPr="0092076A">
        <w:t>Na fundamentação teórica devem-se analisar de forma sucinta, os conhecimentos existentes sobre o problema de estudo e destacar o(s) elemento(s) do projeto, com base em revisão de literatura atual, relevante e ligada diretamente às questões técnico-científicas. Poderão ser utilizados para consulta artigos em periódicos nacionais e internacionais, livros já publicados, monografias, dissertações e teses. Este momento da redação mostra que o estudante tem conhecimento prévio para a proposta que pretende pesquisar e possui fundamentação para o que há de mais atual sobre o tema delimitado e proposto para ser pesquisado.</w:t>
      </w:r>
    </w:p>
    <w:p w14:paraId="720CE691" w14:textId="3729DDC9" w:rsidR="00D5602B" w:rsidRDefault="00D5602B" w:rsidP="00D5602B">
      <w:pPr>
        <w:pStyle w:val="Ttulo2"/>
      </w:pPr>
      <w:bookmarkStart w:id="5" w:name="_Toc98407529"/>
      <w:r>
        <w:t>TESTE</w:t>
      </w:r>
      <w:bookmarkEnd w:id="5"/>
    </w:p>
    <w:p w14:paraId="5C2E4108" w14:textId="4E061A05" w:rsidR="00D5602B" w:rsidRPr="00D5602B" w:rsidRDefault="00D5602B" w:rsidP="00D5602B">
      <w:pPr>
        <w:rPr>
          <w:rFonts w:cs="Times New Roman"/>
          <w:szCs w:val="24"/>
          <w:lang w:val="en-US" w:eastAsia="pt-BR"/>
        </w:rPr>
      </w:pPr>
      <w:r w:rsidRPr="00D5602B">
        <w:rPr>
          <w:b/>
          <w:bCs/>
          <w:shd w:val="clear" w:color="auto" w:fill="FFFFFF"/>
          <w:lang w:val="en-US" w:eastAsia="pt-BR"/>
        </w:rPr>
        <w:t>Lorem Ipsum</w:t>
      </w:r>
      <w:r w:rsidRPr="00D5602B">
        <w:rPr>
          <w:shd w:val="clear" w:color="auto" w:fill="FFFFFF"/>
          <w:lang w:val="en-US" w:eastAsia="pt-BR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D5602B">
        <w:rPr>
          <w:shd w:val="clear" w:color="auto" w:fill="FFFFFF"/>
          <w:lang w:val="en-US" w:eastAsia="pt-BR"/>
        </w:rPr>
        <w:t>popularised</w:t>
      </w:r>
      <w:proofErr w:type="spellEnd"/>
      <w:r w:rsidRPr="00D5602B">
        <w:rPr>
          <w:shd w:val="clear" w:color="auto" w:fill="FFFFFF"/>
          <w:lang w:val="en-US" w:eastAsia="pt-BR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73F6304C" w14:textId="5B210822" w:rsidR="00D5602B" w:rsidRDefault="00D5602B" w:rsidP="00D5602B">
      <w:pPr>
        <w:pStyle w:val="Ttulo3"/>
      </w:pPr>
      <w:bookmarkStart w:id="6" w:name="_Toc98407530"/>
      <w:r w:rsidRPr="00D5602B">
        <w:t>Teste</w:t>
      </w:r>
      <w:bookmarkEnd w:id="6"/>
    </w:p>
    <w:p w14:paraId="1D41E3C9" w14:textId="4F62FC5A" w:rsidR="00D5602B" w:rsidRPr="00D5602B" w:rsidRDefault="00D5602B" w:rsidP="00D5602B">
      <w:pPr>
        <w:rPr>
          <w:rFonts w:cs="Times New Roman"/>
          <w:szCs w:val="24"/>
          <w:lang w:val="en-US" w:eastAsia="pt-BR"/>
        </w:rPr>
      </w:pPr>
      <w:r w:rsidRPr="00D5602B">
        <w:rPr>
          <w:b/>
          <w:bCs/>
          <w:shd w:val="clear" w:color="auto" w:fill="FFFFFF"/>
          <w:lang w:val="en-US" w:eastAsia="pt-BR"/>
        </w:rPr>
        <w:t>Lorem Ipsum</w:t>
      </w:r>
      <w:r w:rsidRPr="00D5602B">
        <w:rPr>
          <w:shd w:val="clear" w:color="auto" w:fill="FFFFFF"/>
          <w:lang w:val="en-US" w:eastAsia="pt-BR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D5602B">
        <w:rPr>
          <w:shd w:val="clear" w:color="auto" w:fill="FFFFFF"/>
          <w:lang w:val="en-US" w:eastAsia="pt-BR"/>
        </w:rPr>
        <w:t>popularised</w:t>
      </w:r>
      <w:proofErr w:type="spellEnd"/>
      <w:r w:rsidRPr="00D5602B">
        <w:rPr>
          <w:shd w:val="clear" w:color="auto" w:fill="FFFFFF"/>
          <w:lang w:val="en-US" w:eastAsia="pt-BR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46A7DBE7" w14:textId="2377E083" w:rsidR="00D5602B" w:rsidRDefault="00D5602B" w:rsidP="00D5602B">
      <w:pPr>
        <w:pStyle w:val="Ttulo4"/>
      </w:pPr>
      <w:bookmarkStart w:id="7" w:name="_Toc98407531"/>
      <w:r w:rsidRPr="007B1C47">
        <w:lastRenderedPageBreak/>
        <w:t>Teste</w:t>
      </w:r>
      <w:bookmarkEnd w:id="7"/>
    </w:p>
    <w:p w14:paraId="48ECD6EF" w14:textId="7A5E3ACC" w:rsidR="00D5602B" w:rsidRPr="00D5602B" w:rsidRDefault="00D5602B" w:rsidP="00D5602B">
      <w:pPr>
        <w:rPr>
          <w:rFonts w:cs="Times New Roman"/>
          <w:szCs w:val="24"/>
          <w:lang w:val="en-US" w:eastAsia="pt-BR"/>
        </w:rPr>
      </w:pPr>
      <w:r w:rsidRPr="00D5602B">
        <w:rPr>
          <w:b/>
          <w:bCs/>
          <w:shd w:val="clear" w:color="auto" w:fill="FFFFFF"/>
          <w:lang w:val="en-US" w:eastAsia="pt-BR"/>
        </w:rPr>
        <w:t>Lorem Ipsum</w:t>
      </w:r>
      <w:r w:rsidRPr="00D5602B">
        <w:rPr>
          <w:shd w:val="clear" w:color="auto" w:fill="FFFFFF"/>
          <w:lang w:val="en-US" w:eastAsia="pt-BR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D5602B">
        <w:rPr>
          <w:shd w:val="clear" w:color="auto" w:fill="FFFFFF"/>
          <w:lang w:val="en-US" w:eastAsia="pt-BR"/>
        </w:rPr>
        <w:t>popularised</w:t>
      </w:r>
      <w:proofErr w:type="spellEnd"/>
      <w:r w:rsidRPr="00D5602B">
        <w:rPr>
          <w:shd w:val="clear" w:color="auto" w:fill="FFFFFF"/>
          <w:lang w:val="en-US" w:eastAsia="pt-BR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3BBFCCC8" w14:textId="0C02A896" w:rsidR="00D5602B" w:rsidRDefault="00D5602B" w:rsidP="00D5602B">
      <w:pPr>
        <w:pStyle w:val="Ttulo5"/>
      </w:pPr>
      <w:bookmarkStart w:id="8" w:name="_Toc98407532"/>
      <w:r>
        <w:t>Teste</w:t>
      </w:r>
      <w:bookmarkEnd w:id="8"/>
    </w:p>
    <w:p w14:paraId="5D0A3B5C" w14:textId="0C86CCB9" w:rsidR="00D5602B" w:rsidRPr="00D5602B" w:rsidRDefault="00D5602B" w:rsidP="00D5602B">
      <w:pPr>
        <w:rPr>
          <w:rFonts w:cs="Times New Roman"/>
          <w:szCs w:val="24"/>
          <w:lang w:val="en-US" w:eastAsia="pt-BR"/>
        </w:rPr>
      </w:pPr>
      <w:r w:rsidRPr="00D5602B">
        <w:rPr>
          <w:b/>
          <w:bCs/>
          <w:shd w:val="clear" w:color="auto" w:fill="FFFFFF"/>
          <w:lang w:val="en-US" w:eastAsia="pt-BR"/>
        </w:rPr>
        <w:t>Lorem Ipsum</w:t>
      </w:r>
      <w:r w:rsidRPr="00D5602B">
        <w:rPr>
          <w:shd w:val="clear" w:color="auto" w:fill="FFFFFF"/>
          <w:lang w:val="en-US" w:eastAsia="pt-BR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D5602B">
        <w:rPr>
          <w:shd w:val="clear" w:color="auto" w:fill="FFFFFF"/>
          <w:lang w:val="en-US" w:eastAsia="pt-BR"/>
        </w:rPr>
        <w:t>popularised</w:t>
      </w:r>
      <w:proofErr w:type="spellEnd"/>
      <w:r w:rsidRPr="00D5602B">
        <w:rPr>
          <w:shd w:val="clear" w:color="auto" w:fill="FFFFFF"/>
          <w:lang w:val="en-US" w:eastAsia="pt-BR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67E566F8" w14:textId="10A048B2" w:rsidR="00A52DC1" w:rsidRPr="0092076A" w:rsidRDefault="004A2541" w:rsidP="006612D1">
      <w:pPr>
        <w:pStyle w:val="Ttulo1"/>
      </w:pPr>
      <w:bookmarkStart w:id="9" w:name="_Toc96678218"/>
      <w:r>
        <w:t>CONSIDERAÇÕES FINAIS</w:t>
      </w:r>
      <w:bookmarkEnd w:id="9"/>
    </w:p>
    <w:p w14:paraId="661BEE33" w14:textId="69682CFE" w:rsidR="00E1711A" w:rsidRPr="0092076A" w:rsidRDefault="00A52DC1" w:rsidP="00D76F2A">
      <w:r w:rsidRPr="0092076A">
        <w:t>Parte final do texto na qual são apresentadas as conclusões correspondentes aos objetivos propostos na parte introdutória do trabalho.</w:t>
      </w:r>
      <w:bookmarkStart w:id="10" w:name="_Toc413417300"/>
    </w:p>
    <w:p w14:paraId="00000628" w14:textId="61FF7D5B" w:rsidR="00643CD4" w:rsidRPr="00B3442B" w:rsidRDefault="004A2541" w:rsidP="00D76F2A">
      <w:pPr>
        <w:pStyle w:val="TtuloReferncias"/>
      </w:pPr>
      <w:bookmarkStart w:id="11" w:name="_Toc477802902"/>
      <w:bookmarkStart w:id="12" w:name="_Toc96678219"/>
      <w:r w:rsidRPr="00B3442B">
        <w:t>REFERÊNCIAS</w:t>
      </w:r>
      <w:bookmarkEnd w:id="10"/>
      <w:bookmarkEnd w:id="11"/>
      <w:bookmarkEnd w:id="12"/>
    </w:p>
    <w:p w14:paraId="13B16FB0" w14:textId="77777777" w:rsidR="00B3442B" w:rsidRPr="004F0B60" w:rsidRDefault="00B3442B" w:rsidP="00D76F2A">
      <w:pPr>
        <w:pStyle w:val="CorpoReferncias"/>
        <w:rPr>
          <w:b/>
          <w:i/>
        </w:rPr>
      </w:pPr>
      <w:r w:rsidRPr="00BD3D04">
        <w:t xml:space="preserve">SOBRENOME, Nome. </w:t>
      </w:r>
      <w:r w:rsidRPr="00D62F81">
        <w:rPr>
          <w:b/>
          <w:bCs/>
        </w:rPr>
        <w:t>Título</w:t>
      </w:r>
      <w:r w:rsidRPr="00BD3D04">
        <w:t>: subtítulo. Lugar: Editora, Ano.</w:t>
      </w:r>
    </w:p>
    <w:p w14:paraId="19166E82" w14:textId="77777777" w:rsidR="00B3442B" w:rsidRDefault="00B3442B" w:rsidP="00D76F2A">
      <w:pPr>
        <w:pStyle w:val="CorpoReferncias"/>
      </w:pPr>
      <w:r w:rsidRPr="00BD3D04">
        <w:t xml:space="preserve">SOBRENOME, Nome. </w:t>
      </w:r>
      <w:r w:rsidRPr="00D62F81">
        <w:rPr>
          <w:b/>
          <w:bCs/>
        </w:rPr>
        <w:t>Título</w:t>
      </w:r>
      <w:r w:rsidRPr="00BD3D04">
        <w:t xml:space="preserve">: subtítulo. Disponível em: &lt;site&gt;. Acesso em: </w:t>
      </w:r>
      <w:r>
        <w:t>dia, mês e ano</w:t>
      </w:r>
      <w:r w:rsidRPr="00BD3D04">
        <w:t>.</w:t>
      </w:r>
    </w:p>
    <w:p w14:paraId="0C9A3437" w14:textId="77777777" w:rsidR="00B3442B" w:rsidRPr="00D62F81" w:rsidRDefault="00B3442B" w:rsidP="00D76F2A">
      <w:pPr>
        <w:pStyle w:val="CorpoReferncias"/>
        <w:rPr>
          <w:b/>
          <w:bCs/>
        </w:rPr>
      </w:pPr>
      <w:r w:rsidRPr="00D62F81">
        <w:rPr>
          <w:b/>
          <w:bCs/>
        </w:rPr>
        <w:t>Exemplos:</w:t>
      </w:r>
    </w:p>
    <w:p w14:paraId="12D1E44C" w14:textId="77777777" w:rsidR="00B3442B" w:rsidRDefault="00B3442B" w:rsidP="00D76F2A">
      <w:pPr>
        <w:pStyle w:val="CorpoReferncias"/>
      </w:pPr>
      <w:r w:rsidRPr="00D62F81">
        <w:t xml:space="preserve">ALVES, William Pereira. </w:t>
      </w:r>
      <w:r w:rsidRPr="00D62F81">
        <w:rPr>
          <w:b/>
          <w:bCs/>
        </w:rPr>
        <w:t>Informática Fundamental</w:t>
      </w:r>
      <w:r w:rsidRPr="00D62F81">
        <w:t>: Introdução ao processamento de dados. 1. ed. São Paulo: Érica, 2010</w:t>
      </w:r>
      <w:r>
        <w:t>.</w:t>
      </w:r>
    </w:p>
    <w:p w14:paraId="192FE192" w14:textId="77777777" w:rsidR="00B3442B" w:rsidRDefault="00B3442B" w:rsidP="00D76F2A">
      <w:pPr>
        <w:pStyle w:val="CorpoReferncias"/>
      </w:pPr>
      <w:r>
        <w:t xml:space="preserve">MESSINA, Ana Paula. </w:t>
      </w:r>
      <w:r w:rsidRPr="00D62F81">
        <w:rPr>
          <w:b/>
          <w:bCs/>
        </w:rPr>
        <w:t>A história da informática.</w:t>
      </w:r>
      <w:r>
        <w:rPr>
          <w:b/>
          <w:bCs/>
        </w:rPr>
        <w:t xml:space="preserve"> </w:t>
      </w:r>
      <w:r>
        <w:t>Disponívem em: &lt;</w:t>
      </w:r>
      <w:r w:rsidRPr="00D62F81">
        <w:t>https://tecdicas.com/a-historia-da-informatica/</w:t>
      </w:r>
      <w:r>
        <w:t>&gt;. Acesso em: 22 de fev. 2022.</w:t>
      </w:r>
    </w:p>
    <w:p w14:paraId="5CED6D16" w14:textId="77777777" w:rsidR="00B3442B" w:rsidRPr="00F507BB" w:rsidRDefault="00B3442B" w:rsidP="00D76F2A">
      <w:pPr>
        <w:pStyle w:val="CorpoReferncias"/>
        <w:rPr>
          <w:rFonts w:cs="Times New Roman"/>
          <w:b/>
          <w:bCs/>
          <w:color w:val="000000" w:themeColor="text1"/>
        </w:rPr>
      </w:pPr>
      <w:r w:rsidRPr="00F507BB">
        <w:rPr>
          <w:rFonts w:cs="Times New Roman"/>
          <w:b/>
          <w:bCs/>
          <w:color w:val="000000" w:themeColor="text1"/>
        </w:rPr>
        <w:t>Exemplo com autor:</w:t>
      </w:r>
    </w:p>
    <w:p w14:paraId="1B7ED709" w14:textId="77777777" w:rsidR="00B3442B" w:rsidRPr="00D62F81" w:rsidRDefault="00B3442B" w:rsidP="00D76F2A">
      <w:pPr>
        <w:pStyle w:val="CorpoReferncias"/>
        <w:rPr>
          <w:rFonts w:cs="Times New Roman"/>
          <w:color w:val="000000" w:themeColor="text1"/>
        </w:rPr>
      </w:pPr>
      <w:r w:rsidRPr="00D62F81">
        <w:rPr>
          <w:rFonts w:cs="Times New Roman"/>
          <w:color w:val="000000" w:themeColor="text1"/>
        </w:rPr>
        <w:t xml:space="preserve">SILVA, Victor Hugo. </w:t>
      </w:r>
      <w:r w:rsidRPr="00F507BB">
        <w:rPr>
          <w:rFonts w:cs="Times New Roman"/>
          <w:b/>
          <w:bCs/>
          <w:color w:val="000000" w:themeColor="text1"/>
        </w:rPr>
        <w:t>Golpe no WhatsApp usa clonagem de celular para atingir políticos</w:t>
      </w:r>
      <w:r w:rsidRPr="00D62F81">
        <w:rPr>
          <w:rFonts w:cs="Times New Roman"/>
          <w:color w:val="000000" w:themeColor="text1"/>
        </w:rPr>
        <w:t>. Tecnoblog, 2018. Disponível em: &lt;https://tecnoblog.net/247801/golpe-whatsapp-clonagem-celular-politicos/&gt;. Acesso em: 20 de jun. de 2018.</w:t>
      </w:r>
    </w:p>
    <w:p w14:paraId="6C0C3947" w14:textId="77777777" w:rsidR="00B3442B" w:rsidRPr="00F507BB" w:rsidRDefault="00B3442B" w:rsidP="00D76F2A">
      <w:pPr>
        <w:pStyle w:val="CorpoReferncias"/>
        <w:rPr>
          <w:rFonts w:cs="Times New Roman"/>
          <w:b/>
          <w:bCs/>
          <w:color w:val="000000" w:themeColor="text1"/>
        </w:rPr>
      </w:pPr>
      <w:r w:rsidRPr="00F507BB">
        <w:rPr>
          <w:rFonts w:cs="Times New Roman"/>
          <w:b/>
          <w:bCs/>
          <w:color w:val="000000" w:themeColor="text1"/>
        </w:rPr>
        <w:t>Exemplo sem autor:</w:t>
      </w:r>
    </w:p>
    <w:p w14:paraId="60C84BD4" w14:textId="77777777" w:rsidR="00A52DC1" w:rsidRPr="00643CD4" w:rsidRDefault="00B3442B" w:rsidP="00D76F2A">
      <w:pPr>
        <w:pStyle w:val="CorpoReferncias"/>
        <w:rPr>
          <w:rFonts w:cs="Times New Roman"/>
          <w:color w:val="000000" w:themeColor="text1"/>
        </w:rPr>
      </w:pPr>
      <w:r w:rsidRPr="00D62F81">
        <w:rPr>
          <w:rFonts w:cs="Times New Roman"/>
          <w:color w:val="000000" w:themeColor="text1"/>
        </w:rPr>
        <w:t>GOLPE no WhatsApp usa clonagem de celular para atingir políticos. </w:t>
      </w:r>
      <w:r w:rsidRPr="00F507BB">
        <w:rPr>
          <w:rFonts w:cs="Times New Roman"/>
          <w:b/>
          <w:bCs/>
          <w:color w:val="000000" w:themeColor="text1"/>
        </w:rPr>
        <w:t>Tecnoblog</w:t>
      </w:r>
      <w:r w:rsidRPr="00D62F81">
        <w:rPr>
          <w:rFonts w:cs="Times New Roman"/>
          <w:color w:val="000000" w:themeColor="text1"/>
        </w:rPr>
        <w:t>, 2018. Disponível em: &lt;https://tecnoblog.net/247801/golpe-whatsapp-clonagem-celular-politicos/&gt;. Acesso em: 20 de jun. de 2018.</w:t>
      </w:r>
    </w:p>
    <w:sectPr w:rsidR="00A52DC1" w:rsidRPr="00643CD4" w:rsidSect="00B3442B">
      <w:headerReference w:type="default" r:id="rId9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EAA8F9" w14:textId="77777777" w:rsidR="009E5DFB" w:rsidRDefault="009E5DFB" w:rsidP="00F50DFA">
      <w:r>
        <w:separator/>
      </w:r>
    </w:p>
  </w:endnote>
  <w:endnote w:type="continuationSeparator" w:id="0">
    <w:p w14:paraId="7ADB7C5C" w14:textId="77777777" w:rsidR="009E5DFB" w:rsidRDefault="009E5DFB" w:rsidP="00F5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8FE00D" w14:textId="77777777" w:rsidR="009E5DFB" w:rsidRDefault="009E5DFB" w:rsidP="00F50DFA">
      <w:r>
        <w:separator/>
      </w:r>
    </w:p>
  </w:footnote>
  <w:footnote w:type="continuationSeparator" w:id="0">
    <w:p w14:paraId="512A2D1B" w14:textId="77777777" w:rsidR="009E5DFB" w:rsidRDefault="009E5DFB" w:rsidP="00F50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BFBC6" w14:textId="560021A3" w:rsidR="00486088" w:rsidRPr="00193400" w:rsidRDefault="00486088" w:rsidP="00486088">
    <w:pPr>
      <w:pStyle w:val="NmerodePginas"/>
      <w:framePr w:wrap="around"/>
    </w:pPr>
    <w:r w:rsidRPr="00193400">
      <w:fldChar w:fldCharType="begin"/>
    </w:r>
    <w:r w:rsidRPr="00193400">
      <w:instrText xml:space="preserve">PAGE  </w:instrText>
    </w:r>
    <w:r w:rsidRPr="00193400">
      <w:fldChar w:fldCharType="separate"/>
    </w:r>
    <w:r w:rsidR="00B64513">
      <w:t>2</w:t>
    </w:r>
    <w:r w:rsidRPr="00193400">
      <w:fldChar w:fldCharType="end"/>
    </w:r>
  </w:p>
  <w:p w14:paraId="7E851A5F" w14:textId="186474B8" w:rsidR="00F73DB0" w:rsidRPr="00486088" w:rsidRDefault="00486088" w:rsidP="00486088">
    <w:pPr>
      <w:pStyle w:val="Cabealho"/>
      <w:tabs>
        <w:tab w:val="left" w:pos="2440"/>
        <w:tab w:val="left" w:pos="8171"/>
        <w:tab w:val="right" w:pos="9024"/>
      </w:tabs>
      <w:ind w:left="-720"/>
      <w:rPr>
        <w:rFonts w:ascii="Trebuchet MS" w:hAnsi="Trebuchet MS"/>
        <w:b/>
      </w:rPr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524AEDEF" wp14:editId="1F96DE6A">
          <wp:simplePos x="0" y="0"/>
          <wp:positionH relativeFrom="column">
            <wp:posOffset>3819466</wp:posOffset>
          </wp:positionH>
          <wp:positionV relativeFrom="paragraph">
            <wp:posOffset>92075</wp:posOffset>
          </wp:positionV>
          <wp:extent cx="1587024" cy="216000"/>
          <wp:effectExtent l="0" t="0" r="0" b="0"/>
          <wp:wrapNone/>
          <wp:docPr id="55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FIESC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024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rebuchet MS" w:hAnsi="Trebuchet MS"/>
        <w:b/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DF5442" wp14:editId="07B05A52">
              <wp:simplePos x="0" y="0"/>
              <wp:positionH relativeFrom="margin">
                <wp:posOffset>1905</wp:posOffset>
              </wp:positionH>
              <wp:positionV relativeFrom="paragraph">
                <wp:posOffset>548005</wp:posOffset>
              </wp:positionV>
              <wp:extent cx="5400040" cy="0"/>
              <wp:effectExtent l="0" t="0" r="29210" b="19050"/>
              <wp:wrapNone/>
              <wp:docPr id="54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0A4ACA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.15pt;margin-top:43.15pt;width:425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" strokecolor="#0070c0">
              <w10:wrap anchorx="margin"/>
            </v:shape>
          </w:pict>
        </mc:Fallback>
      </mc:AlternateContent>
    </w:r>
    <w:r>
      <w:rPr>
        <w:rFonts w:ascii="Trebuchet MS" w:hAnsi="Trebuchet MS"/>
        <w:b/>
        <w:noProof/>
        <w:lang w:eastAsia="pt-BR"/>
      </w:rPr>
      <mc:AlternateContent>
        <mc:Choice Requires="wpc">
          <w:drawing>
            <wp:inline distT="0" distB="0" distL="0" distR="0" wp14:anchorId="1385B676" wp14:editId="0BB588F7">
              <wp:extent cx="2171700" cy="571500"/>
              <wp:effectExtent l="0" t="0" r="1905" b="4445"/>
              <wp:docPr id="56" name="Tela 5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476563BB" id="Tela 56" o:spid="_x0000_s1026" editas="canvas" style="width:171pt;height:45pt;mso-position-horizontal-relative:char;mso-position-vertical-relative:line" coordsize="21717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1717;height:5715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  <w:r>
      <w:rPr>
        <w:rFonts w:ascii="Trebuchet MS" w:hAnsi="Trebuchet MS"/>
        <w:b/>
      </w:rPr>
      <w:tab/>
    </w:r>
    <w:r>
      <w:rPr>
        <w:rFonts w:ascii="Trebuchet MS" w:hAnsi="Trebuchet MS"/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13474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BE00B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860B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E305B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2E6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E91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9ADF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FC90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24E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E679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216C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6B7604"/>
    <w:multiLevelType w:val="multilevel"/>
    <w:tmpl w:val="0ADAA0BE"/>
    <w:lvl w:ilvl="0">
      <w:start w:val="1"/>
      <w:numFmt w:val="decimal"/>
      <w:lvlText w:val="%1"/>
      <w:lvlJc w:val="left"/>
      <w:pPr>
        <w:ind w:left="2101" w:hanging="432"/>
      </w:pPr>
    </w:lvl>
    <w:lvl w:ilvl="1">
      <w:start w:val="1"/>
      <w:numFmt w:val="decimal"/>
      <w:lvlText w:val="%1.%2"/>
      <w:lvlJc w:val="left"/>
      <w:pPr>
        <w:ind w:left="2245" w:hanging="576"/>
      </w:pPr>
    </w:lvl>
    <w:lvl w:ilvl="2">
      <w:start w:val="1"/>
      <w:numFmt w:val="decimal"/>
      <w:lvlText w:val="%1.%2.%3"/>
      <w:lvlJc w:val="left"/>
      <w:pPr>
        <w:ind w:left="2389" w:hanging="720"/>
      </w:pPr>
    </w:lvl>
    <w:lvl w:ilvl="3">
      <w:start w:val="1"/>
      <w:numFmt w:val="decimal"/>
      <w:lvlText w:val="%1.%2.%3.%4"/>
      <w:lvlJc w:val="left"/>
      <w:pPr>
        <w:ind w:left="2533" w:hanging="864"/>
      </w:pPr>
    </w:lvl>
    <w:lvl w:ilvl="4">
      <w:start w:val="1"/>
      <w:numFmt w:val="decimal"/>
      <w:lvlText w:val="%1.%2.%3.%4.%5"/>
      <w:lvlJc w:val="left"/>
      <w:pPr>
        <w:ind w:left="2677" w:hanging="1008"/>
      </w:pPr>
    </w:lvl>
    <w:lvl w:ilvl="5">
      <w:start w:val="1"/>
      <w:numFmt w:val="decimal"/>
      <w:lvlText w:val="%1.%2.%3.%4.%5.%6"/>
      <w:lvlJc w:val="left"/>
      <w:pPr>
        <w:ind w:left="2821" w:hanging="1152"/>
      </w:pPr>
    </w:lvl>
    <w:lvl w:ilvl="6">
      <w:start w:val="1"/>
      <w:numFmt w:val="decimal"/>
      <w:lvlText w:val="%1.%2.%3.%4.%5.%6.%7"/>
      <w:lvlJc w:val="left"/>
      <w:pPr>
        <w:ind w:left="2965" w:hanging="1296"/>
      </w:pPr>
    </w:lvl>
    <w:lvl w:ilvl="7">
      <w:start w:val="1"/>
      <w:numFmt w:val="decimal"/>
      <w:lvlText w:val="%1.%2.%3.%4.%5.%6.%7.%8"/>
      <w:lvlJc w:val="left"/>
      <w:pPr>
        <w:ind w:left="3109" w:hanging="1440"/>
      </w:pPr>
    </w:lvl>
    <w:lvl w:ilvl="8">
      <w:start w:val="1"/>
      <w:numFmt w:val="decimal"/>
      <w:lvlText w:val="%1.%2.%3.%4.%5.%6.%7.%8.%9"/>
      <w:lvlJc w:val="left"/>
      <w:pPr>
        <w:ind w:left="3253" w:hanging="1584"/>
      </w:pPr>
    </w:lvl>
  </w:abstractNum>
  <w:abstractNum w:abstractNumId="12" w15:restartNumberingAfterBreak="0">
    <w:nsid w:val="0B6002F1"/>
    <w:multiLevelType w:val="multilevel"/>
    <w:tmpl w:val="D81407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153449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332196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55200FD"/>
    <w:multiLevelType w:val="multilevel"/>
    <w:tmpl w:val="F9DE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143EE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CA93FC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FB92882"/>
    <w:multiLevelType w:val="multilevel"/>
    <w:tmpl w:val="4D2ABD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01E612B"/>
    <w:multiLevelType w:val="hybridMultilevel"/>
    <w:tmpl w:val="7AEE9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C81227"/>
    <w:multiLevelType w:val="multilevel"/>
    <w:tmpl w:val="B16C2C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1" w15:restartNumberingAfterBreak="0">
    <w:nsid w:val="63B429A2"/>
    <w:multiLevelType w:val="multilevel"/>
    <w:tmpl w:val="0BECDE94"/>
    <w:lvl w:ilvl="0">
      <w:start w:val="1"/>
      <w:numFmt w:val="decimal"/>
      <w:pStyle w:val="Ttulo1"/>
      <w:lvlText w:val="%1"/>
      <w:lvlJc w:val="left"/>
      <w:pPr>
        <w:ind w:left="1141" w:hanging="432"/>
      </w:pPr>
    </w:lvl>
    <w:lvl w:ilvl="1">
      <w:start w:val="1"/>
      <w:numFmt w:val="decimal"/>
      <w:pStyle w:val="Ttulo2"/>
      <w:lvlText w:val="%1.%2"/>
      <w:lvlJc w:val="left"/>
      <w:pPr>
        <w:ind w:left="1285" w:hanging="576"/>
      </w:pPr>
    </w:lvl>
    <w:lvl w:ilvl="2">
      <w:start w:val="1"/>
      <w:numFmt w:val="decimal"/>
      <w:pStyle w:val="Ttulo3"/>
      <w:lvlText w:val="%1.%2.%3"/>
      <w:lvlJc w:val="left"/>
      <w:pPr>
        <w:ind w:left="1429" w:hanging="720"/>
      </w:pPr>
    </w:lvl>
    <w:lvl w:ilvl="3">
      <w:start w:val="1"/>
      <w:numFmt w:val="decimal"/>
      <w:pStyle w:val="Ttulo4"/>
      <w:lvlText w:val="%1.%2.%3.%4"/>
      <w:lvlJc w:val="left"/>
      <w:pPr>
        <w:ind w:left="1573" w:hanging="864"/>
      </w:pPr>
      <w:rPr>
        <w:i w:val="0"/>
        <w:iCs w:val="0"/>
      </w:rPr>
    </w:lvl>
    <w:lvl w:ilvl="4">
      <w:start w:val="1"/>
      <w:numFmt w:val="decimal"/>
      <w:pStyle w:val="Ttulo5"/>
      <w:lvlText w:val="%1.%2.%3.%4.%5"/>
      <w:lvlJc w:val="left"/>
      <w:pPr>
        <w:ind w:left="1717" w:hanging="1008"/>
      </w:pPr>
    </w:lvl>
    <w:lvl w:ilvl="5">
      <w:start w:val="1"/>
      <w:numFmt w:val="decimal"/>
      <w:pStyle w:val="Ttulo6"/>
      <w:lvlText w:val="%1.%2.%3.%4.%5.%6"/>
      <w:lvlJc w:val="left"/>
      <w:pPr>
        <w:ind w:left="1861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005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149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293" w:hanging="1584"/>
      </w:pPr>
    </w:lvl>
  </w:abstractNum>
  <w:abstractNum w:abstractNumId="22" w15:restartNumberingAfterBreak="0">
    <w:nsid w:val="6A3E1C49"/>
    <w:multiLevelType w:val="multilevel"/>
    <w:tmpl w:val="FC225C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9"/>
  </w:num>
  <w:num w:numId="2">
    <w:abstractNumId w:val="20"/>
  </w:num>
  <w:num w:numId="3">
    <w:abstractNumId w:val="21"/>
  </w:num>
  <w:num w:numId="4">
    <w:abstractNumId w:val="15"/>
  </w:num>
  <w:num w:numId="5">
    <w:abstractNumId w:val="22"/>
  </w:num>
  <w:num w:numId="6">
    <w:abstractNumId w:val="18"/>
  </w:num>
  <w:num w:numId="7">
    <w:abstractNumId w:val="12"/>
  </w:num>
  <w:num w:numId="8">
    <w:abstractNumId w:val="11"/>
  </w:num>
  <w:num w:numId="9">
    <w:abstractNumId w:val="10"/>
  </w:num>
  <w:num w:numId="10">
    <w:abstractNumId w:val="13"/>
  </w:num>
  <w:num w:numId="11">
    <w:abstractNumId w:val="14"/>
  </w:num>
  <w:num w:numId="12">
    <w:abstractNumId w:val="17"/>
  </w:num>
  <w:num w:numId="13">
    <w:abstractNumId w:val="16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8"/>
  </w:num>
  <w:num w:numId="19">
    <w:abstractNumId w:val="4"/>
  </w:num>
  <w:num w:numId="20">
    <w:abstractNumId w:val="5"/>
  </w:num>
  <w:num w:numId="21">
    <w:abstractNumId w:val="6"/>
  </w:num>
  <w:num w:numId="22">
    <w:abstractNumId w:val="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C1"/>
    <w:rsid w:val="000045E4"/>
    <w:rsid w:val="000204FD"/>
    <w:rsid w:val="00066EA9"/>
    <w:rsid w:val="000916E8"/>
    <w:rsid w:val="000B6A54"/>
    <w:rsid w:val="000D3A6C"/>
    <w:rsid w:val="00102929"/>
    <w:rsid w:val="001100C6"/>
    <w:rsid w:val="00193400"/>
    <w:rsid w:val="001A33C2"/>
    <w:rsid w:val="001F6800"/>
    <w:rsid w:val="00216F36"/>
    <w:rsid w:val="00221047"/>
    <w:rsid w:val="0025193D"/>
    <w:rsid w:val="00263967"/>
    <w:rsid w:val="002D01F8"/>
    <w:rsid w:val="002D60DB"/>
    <w:rsid w:val="00303868"/>
    <w:rsid w:val="00355EF4"/>
    <w:rsid w:val="003955EF"/>
    <w:rsid w:val="00397083"/>
    <w:rsid w:val="003A6263"/>
    <w:rsid w:val="00435A7A"/>
    <w:rsid w:val="00465FBB"/>
    <w:rsid w:val="004772E8"/>
    <w:rsid w:val="00486088"/>
    <w:rsid w:val="004A2541"/>
    <w:rsid w:val="004A43CA"/>
    <w:rsid w:val="004A4EE2"/>
    <w:rsid w:val="004C0DD0"/>
    <w:rsid w:val="004D3A87"/>
    <w:rsid w:val="004D755F"/>
    <w:rsid w:val="004E1215"/>
    <w:rsid w:val="004F6843"/>
    <w:rsid w:val="005D20B3"/>
    <w:rsid w:val="00603891"/>
    <w:rsid w:val="00643CD4"/>
    <w:rsid w:val="00652628"/>
    <w:rsid w:val="006612D1"/>
    <w:rsid w:val="00670DDE"/>
    <w:rsid w:val="006A2BBC"/>
    <w:rsid w:val="006E5ED3"/>
    <w:rsid w:val="007142A3"/>
    <w:rsid w:val="00717EF7"/>
    <w:rsid w:val="00896DC6"/>
    <w:rsid w:val="008D5B26"/>
    <w:rsid w:val="008E1EA8"/>
    <w:rsid w:val="008E2F75"/>
    <w:rsid w:val="0092076A"/>
    <w:rsid w:val="00956899"/>
    <w:rsid w:val="009E5DFB"/>
    <w:rsid w:val="00A06CCE"/>
    <w:rsid w:val="00A4211A"/>
    <w:rsid w:val="00A479FC"/>
    <w:rsid w:val="00A52DC1"/>
    <w:rsid w:val="00A70A71"/>
    <w:rsid w:val="00A966B4"/>
    <w:rsid w:val="00AD1F76"/>
    <w:rsid w:val="00B3442B"/>
    <w:rsid w:val="00B461DB"/>
    <w:rsid w:val="00B64513"/>
    <w:rsid w:val="00BC2D44"/>
    <w:rsid w:val="00BC5E5F"/>
    <w:rsid w:val="00C17CE5"/>
    <w:rsid w:val="00C3438E"/>
    <w:rsid w:val="00C462B4"/>
    <w:rsid w:val="00C47296"/>
    <w:rsid w:val="00C50552"/>
    <w:rsid w:val="00C64AEE"/>
    <w:rsid w:val="00C73521"/>
    <w:rsid w:val="00C84083"/>
    <w:rsid w:val="00C91F12"/>
    <w:rsid w:val="00D13AF8"/>
    <w:rsid w:val="00D22F3D"/>
    <w:rsid w:val="00D5602B"/>
    <w:rsid w:val="00D76F2A"/>
    <w:rsid w:val="00D8071F"/>
    <w:rsid w:val="00D86E28"/>
    <w:rsid w:val="00DD4B66"/>
    <w:rsid w:val="00DD6B0C"/>
    <w:rsid w:val="00DE4487"/>
    <w:rsid w:val="00DE47B6"/>
    <w:rsid w:val="00E1711A"/>
    <w:rsid w:val="00E22039"/>
    <w:rsid w:val="00E2697D"/>
    <w:rsid w:val="00F045D2"/>
    <w:rsid w:val="00F120E4"/>
    <w:rsid w:val="00F405C6"/>
    <w:rsid w:val="00F50DFA"/>
    <w:rsid w:val="00F56924"/>
    <w:rsid w:val="00F73DB0"/>
    <w:rsid w:val="00F84019"/>
    <w:rsid w:val="00F86B90"/>
    <w:rsid w:val="00FC00C0"/>
    <w:rsid w:val="00FC2625"/>
    <w:rsid w:val="00FC61FF"/>
    <w:rsid w:val="00FC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D821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42B"/>
    <w:pPr>
      <w:spacing w:after="24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3442B"/>
    <w:pPr>
      <w:keepNext/>
      <w:keepLines/>
      <w:numPr>
        <w:numId w:val="3"/>
      </w:numPr>
      <w:ind w:left="227" w:hanging="227"/>
      <w:outlineLvl w:val="0"/>
    </w:pPr>
    <w:rPr>
      <w:rFonts w:eastAsiaTheme="majorEastAsia" w:cstheme="majorBidi"/>
      <w:b/>
      <w:bCs/>
      <w:caps/>
      <w:color w:val="000000" w:themeColor="text1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12D1"/>
    <w:pPr>
      <w:keepNext/>
      <w:keepLines/>
      <w:numPr>
        <w:ilvl w:val="1"/>
        <w:numId w:val="3"/>
      </w:numPr>
      <w:ind w:left="397" w:hanging="397"/>
      <w:outlineLvl w:val="1"/>
    </w:pPr>
    <w:rPr>
      <w:rFonts w:eastAsiaTheme="majorEastAsia" w:cstheme="majorBidi"/>
      <w:caps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12D1"/>
    <w:pPr>
      <w:keepNext/>
      <w:keepLines/>
      <w:numPr>
        <w:ilvl w:val="2"/>
        <w:numId w:val="3"/>
      </w:numPr>
      <w:ind w:left="567" w:hanging="567"/>
      <w:outlineLvl w:val="2"/>
    </w:pPr>
    <w:rPr>
      <w:rFonts w:eastAsiaTheme="majorEastAsia" w:cstheme="majorBidi"/>
      <w:b/>
      <w:bCs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612D1"/>
    <w:pPr>
      <w:keepNext/>
      <w:keepLines/>
      <w:numPr>
        <w:ilvl w:val="3"/>
        <w:numId w:val="3"/>
      </w:numPr>
      <w:ind w:left="737" w:hanging="737"/>
      <w:outlineLvl w:val="3"/>
    </w:pPr>
    <w:rPr>
      <w:rFonts w:eastAsiaTheme="majorEastAsia" w:cstheme="majorBidi"/>
      <w:iCs/>
      <w:color w:val="000000" w:themeColor="text1"/>
    </w:r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6612D1"/>
    <w:pPr>
      <w:numPr>
        <w:ilvl w:val="4"/>
      </w:numPr>
      <w:ind w:left="1009" w:hanging="1009"/>
      <w:outlineLvl w:val="4"/>
    </w:pPr>
    <w:rPr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6B90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6B90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6B90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6B90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52DC1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B3442B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4"/>
    </w:rPr>
  </w:style>
  <w:style w:type="paragraph" w:styleId="Cabealho">
    <w:name w:val="header"/>
    <w:basedOn w:val="Normal"/>
    <w:link w:val="CabealhoChar"/>
    <w:unhideWhenUsed/>
    <w:rsid w:val="00D76F2A"/>
    <w:pPr>
      <w:tabs>
        <w:tab w:val="center" w:pos="4252"/>
        <w:tab w:val="right" w:pos="8504"/>
      </w:tabs>
      <w:spacing w:after="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35A7A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5A7A"/>
    <w:rPr>
      <w:rFonts w:ascii="Lucida Grande" w:hAnsi="Lucida Grande" w:cs="Lucida Grande"/>
      <w:i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6612D1"/>
    <w:rPr>
      <w:rFonts w:ascii="Times New Roman" w:eastAsiaTheme="majorEastAsia" w:hAnsi="Times New Roman" w:cstheme="majorBidi"/>
      <w:caps/>
      <w:sz w:val="24"/>
      <w:szCs w:val="24"/>
    </w:rPr>
  </w:style>
  <w:style w:type="paragraph" w:styleId="Sumrio5">
    <w:name w:val="toc 5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1911" w:hanging="964"/>
    </w:pPr>
    <w:rPr>
      <w:i/>
    </w:rPr>
  </w:style>
  <w:style w:type="paragraph" w:styleId="Sumrio1">
    <w:name w:val="toc 1"/>
    <w:basedOn w:val="Normal"/>
    <w:next w:val="Normal"/>
    <w:autoRedefine/>
    <w:uiPriority w:val="39"/>
    <w:unhideWhenUsed/>
    <w:rsid w:val="000B6A54"/>
    <w:pPr>
      <w:tabs>
        <w:tab w:val="right" w:leader="dot" w:pos="9061"/>
      </w:tabs>
      <w:ind w:left="284" w:hanging="284"/>
    </w:pPr>
    <w:rPr>
      <w:b/>
      <w:bCs/>
      <w:caps/>
      <w:noProof/>
      <w:color w:val="000000" w:themeColor="text1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681" w:hanging="397"/>
    </w:pPr>
    <w:rPr>
      <w:caps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22039"/>
    <w:pPr>
      <w:tabs>
        <w:tab w:val="left" w:pos="1559"/>
        <w:tab w:val="right" w:leader="dot" w:pos="9061"/>
      </w:tabs>
      <w:ind w:left="1049" w:hanging="567"/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1417" w:hanging="737"/>
    </w:pPr>
  </w:style>
  <w:style w:type="paragraph" w:styleId="Sumrio6">
    <w:name w:val="toc 6"/>
    <w:basedOn w:val="Normal"/>
    <w:next w:val="Normal"/>
    <w:autoRedefine/>
    <w:uiPriority w:val="39"/>
    <w:unhideWhenUsed/>
    <w:rsid w:val="00066EA9"/>
    <w:pPr>
      <w:tabs>
        <w:tab w:val="left" w:pos="9061"/>
      </w:tabs>
      <w:ind w:left="1202"/>
    </w:pPr>
  </w:style>
  <w:style w:type="paragraph" w:styleId="Sumrio7">
    <w:name w:val="toc 7"/>
    <w:basedOn w:val="Normal"/>
    <w:next w:val="Normal"/>
    <w:autoRedefine/>
    <w:uiPriority w:val="39"/>
    <w:unhideWhenUsed/>
    <w:rsid w:val="00066EA9"/>
    <w:pPr>
      <w:tabs>
        <w:tab w:val="left" w:pos="9061"/>
      </w:tabs>
      <w:ind w:left="1440"/>
    </w:pPr>
  </w:style>
  <w:style w:type="paragraph" w:styleId="Sumrio8">
    <w:name w:val="toc 8"/>
    <w:basedOn w:val="Normal"/>
    <w:next w:val="Normal"/>
    <w:autoRedefine/>
    <w:uiPriority w:val="39"/>
    <w:unhideWhenUsed/>
    <w:rsid w:val="00D8071F"/>
    <w:pPr>
      <w:ind w:left="1680"/>
    </w:pPr>
  </w:style>
  <w:style w:type="paragraph" w:styleId="Sumrio9">
    <w:name w:val="toc 9"/>
    <w:basedOn w:val="Normal"/>
    <w:next w:val="Normal"/>
    <w:autoRedefine/>
    <w:uiPriority w:val="39"/>
    <w:unhideWhenUsed/>
    <w:rsid w:val="00D8071F"/>
    <w:pPr>
      <w:ind w:left="1920"/>
    </w:pPr>
  </w:style>
  <w:style w:type="character" w:customStyle="1" w:styleId="Ttulo3Char">
    <w:name w:val="Título 3 Char"/>
    <w:basedOn w:val="Fontepargpadro"/>
    <w:link w:val="Ttulo3"/>
    <w:uiPriority w:val="9"/>
    <w:rsid w:val="006612D1"/>
    <w:rPr>
      <w:rFonts w:ascii="Times New Roman" w:eastAsiaTheme="majorEastAsia" w:hAnsi="Times New Roman" w:cstheme="majorBidi"/>
      <w:b/>
      <w:bCs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612D1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6612D1"/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6B90"/>
    <w:rPr>
      <w:rFonts w:asciiTheme="majorHAnsi" w:eastAsiaTheme="majorEastAsia" w:hAnsiTheme="majorHAnsi" w:cstheme="majorBidi"/>
      <w:i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6B90"/>
    <w:rPr>
      <w:rFonts w:asciiTheme="majorHAnsi" w:eastAsiaTheme="majorEastAsia" w:hAnsiTheme="majorHAnsi" w:cstheme="majorBidi"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6B90"/>
    <w:rPr>
      <w:rFonts w:asciiTheme="majorHAnsi" w:eastAsiaTheme="majorEastAsia" w:hAnsiTheme="majorHAnsi" w:cstheme="majorBidi"/>
      <w:i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6B90"/>
    <w:rPr>
      <w:rFonts w:asciiTheme="majorHAnsi" w:eastAsiaTheme="majorEastAsia" w:hAnsiTheme="majorHAnsi" w:cstheme="majorBidi"/>
      <w:iCs/>
      <w:color w:val="272727" w:themeColor="text1" w:themeTint="D8"/>
      <w:sz w:val="21"/>
      <w:szCs w:val="21"/>
    </w:rPr>
  </w:style>
  <w:style w:type="paragraph" w:styleId="Citao">
    <w:name w:val="Quote"/>
    <w:aliases w:val="Citação +3 linhas"/>
    <w:basedOn w:val="Normal"/>
    <w:next w:val="Normal"/>
    <w:link w:val="CitaoChar"/>
    <w:uiPriority w:val="29"/>
    <w:qFormat/>
    <w:rsid w:val="00216F36"/>
    <w:pPr>
      <w:ind w:left="2268" w:firstLine="0"/>
    </w:pPr>
    <w:rPr>
      <w:iCs/>
      <w:color w:val="000000" w:themeColor="text1"/>
      <w:sz w:val="20"/>
    </w:rPr>
  </w:style>
  <w:style w:type="character" w:customStyle="1" w:styleId="CitaoChar">
    <w:name w:val="Citação Char"/>
    <w:aliases w:val="Citação +3 linhas Char"/>
    <w:basedOn w:val="Fontepargpadro"/>
    <w:link w:val="Citao"/>
    <w:uiPriority w:val="29"/>
    <w:rsid w:val="00216F36"/>
    <w:rPr>
      <w:rFonts w:ascii="Times New Roman" w:hAnsi="Times New Roman"/>
      <w:iCs/>
      <w:color w:val="000000" w:themeColor="text1"/>
      <w:sz w:val="20"/>
    </w:rPr>
  </w:style>
  <w:style w:type="paragraph" w:styleId="Legenda">
    <w:name w:val="caption"/>
    <w:next w:val="Normal"/>
    <w:uiPriority w:val="35"/>
    <w:unhideWhenUsed/>
    <w:qFormat/>
    <w:rsid w:val="00A70A71"/>
    <w:pPr>
      <w:keepNext/>
      <w:spacing w:after="0" w:line="240" w:lineRule="auto"/>
      <w:jc w:val="center"/>
    </w:pPr>
    <w:rPr>
      <w:rFonts w:ascii="Times New Roman" w:hAnsi="Times New Roman"/>
      <w:iCs/>
      <w:color w:val="000000" w:themeColor="text1"/>
      <w:sz w:val="20"/>
      <w:szCs w:val="18"/>
    </w:rPr>
  </w:style>
  <w:style w:type="character" w:customStyle="1" w:styleId="CabealhoChar">
    <w:name w:val="Cabeçalho Char"/>
    <w:basedOn w:val="Fontepargpadro"/>
    <w:link w:val="Cabealho"/>
    <w:rsid w:val="00D76F2A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F50DF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50DFA"/>
    <w:rPr>
      <w:rFonts w:ascii="Times New Roman" w:hAnsi="Times New Roman"/>
      <w:sz w:val="24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1F6800"/>
    <w:pPr>
      <w:ind w:firstLine="0"/>
    </w:pPr>
  </w:style>
  <w:style w:type="paragraph" w:customStyle="1" w:styleId="CapaNegrito">
    <w:name w:val="Capa Negrito"/>
    <w:basedOn w:val="Normal"/>
    <w:next w:val="CapaNormal"/>
    <w:qFormat/>
    <w:rsid w:val="00603891"/>
    <w:pPr>
      <w:ind w:firstLine="0"/>
      <w:jc w:val="center"/>
    </w:pPr>
    <w:rPr>
      <w:rFonts w:cs="Times New Roman"/>
      <w:b/>
      <w:color w:val="000000" w:themeColor="text1"/>
      <w:szCs w:val="24"/>
    </w:rPr>
  </w:style>
  <w:style w:type="paragraph" w:customStyle="1" w:styleId="CapaNormal">
    <w:name w:val="Capa Normal"/>
    <w:basedOn w:val="Normal"/>
    <w:qFormat/>
    <w:rsid w:val="00603891"/>
    <w:pPr>
      <w:ind w:firstLine="0"/>
      <w:jc w:val="center"/>
    </w:pPr>
    <w:rPr>
      <w:rFonts w:cs="Times New Roman"/>
      <w:color w:val="000000" w:themeColor="text1"/>
      <w:szCs w:val="24"/>
    </w:rPr>
  </w:style>
  <w:style w:type="paragraph" w:customStyle="1" w:styleId="CorpoReferncias">
    <w:name w:val="Corpo Referências"/>
    <w:basedOn w:val="Normal"/>
    <w:qFormat/>
    <w:rsid w:val="00D76F2A"/>
    <w:pPr>
      <w:ind w:firstLine="0"/>
      <w:contextualSpacing w:val="0"/>
      <w:jc w:val="left"/>
    </w:pPr>
    <w:rPr>
      <w:szCs w:val="24"/>
    </w:rPr>
  </w:style>
  <w:style w:type="paragraph" w:customStyle="1" w:styleId="TtuloReferncias">
    <w:name w:val="Título Referências"/>
    <w:basedOn w:val="Ttulo1"/>
    <w:next w:val="CorpoReferncias"/>
    <w:qFormat/>
    <w:rsid w:val="00B3442B"/>
    <w:pPr>
      <w:numPr>
        <w:numId w:val="0"/>
      </w:numPr>
      <w:jc w:val="left"/>
    </w:pPr>
    <w:rPr>
      <w:rFonts w:cs="Times New Roman"/>
    </w:rPr>
  </w:style>
  <w:style w:type="paragraph" w:customStyle="1" w:styleId="NmerodePginas">
    <w:name w:val="Número de Páginas"/>
    <w:basedOn w:val="Normal"/>
    <w:link w:val="NmerodePginasChar"/>
    <w:qFormat/>
    <w:rsid w:val="00D76F2A"/>
    <w:pPr>
      <w:framePr w:w="278" w:h="185" w:hRule="exact" w:wrap="around" w:vAnchor="text" w:hAnchor="page" w:x="10795" w:y="732"/>
      <w:tabs>
        <w:tab w:val="center" w:pos="4252"/>
        <w:tab w:val="right" w:pos="8504"/>
      </w:tabs>
      <w:ind w:firstLine="0"/>
      <w:jc w:val="center"/>
    </w:pPr>
    <w:rPr>
      <w:rFonts w:eastAsia="Times New Roman" w:cs="Times New Roman"/>
      <w:noProof/>
      <w:color w:val="000000" w:themeColor="text1"/>
      <w:sz w:val="18"/>
      <w:szCs w:val="20"/>
      <w:lang w:eastAsia="pt-BR"/>
    </w:rPr>
  </w:style>
  <w:style w:type="character" w:customStyle="1" w:styleId="NmerodePginasChar">
    <w:name w:val="Número de Páginas Char"/>
    <w:link w:val="NmerodePginas"/>
    <w:rsid w:val="00DD4B66"/>
    <w:rPr>
      <w:rFonts w:ascii="Times New Roman" w:eastAsia="Times New Roman" w:hAnsi="Times New Roman" w:cs="Times New Roman"/>
      <w:noProof/>
      <w:color w:val="000000" w:themeColor="text1"/>
      <w:sz w:val="18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DE47B6"/>
    <w:rPr>
      <w:color w:val="0563C1" w:themeColor="hyperlink"/>
      <w:u w:val="single"/>
    </w:rPr>
  </w:style>
  <w:style w:type="paragraph" w:customStyle="1" w:styleId="SENAICabecalhoPaper">
    <w:name w:val="SENAI Cabecalho Paper"/>
    <w:basedOn w:val="CabecalhoPaper"/>
    <w:qFormat/>
    <w:rsid w:val="00486088"/>
    <w:pPr>
      <w:contextualSpacing w:val="0"/>
    </w:pPr>
    <w:rPr>
      <w:b/>
    </w:rPr>
  </w:style>
  <w:style w:type="paragraph" w:customStyle="1" w:styleId="CabecalhoTtuloPaper">
    <w:name w:val="Cabecalho Título Paper"/>
    <w:basedOn w:val="CabecalhoPaper"/>
    <w:qFormat/>
    <w:rsid w:val="00D76F2A"/>
    <w:rPr>
      <w:b/>
    </w:rPr>
  </w:style>
  <w:style w:type="paragraph" w:customStyle="1" w:styleId="CabecalhoPaper">
    <w:name w:val="Cabecalho Paper"/>
    <w:basedOn w:val="Normal"/>
    <w:qFormat/>
    <w:rsid w:val="00B3442B"/>
    <w:pPr>
      <w:ind w:firstLine="0"/>
      <w:jc w:val="center"/>
    </w:pPr>
    <w:rPr>
      <w:rFonts w:cs="Times New Roman"/>
      <w:noProof/>
      <w:szCs w:val="24"/>
      <w:lang w:eastAsia="pt-BR"/>
    </w:rPr>
  </w:style>
  <w:style w:type="paragraph" w:customStyle="1" w:styleId="NomeAutores">
    <w:name w:val="Nome Autores"/>
    <w:basedOn w:val="Normal"/>
    <w:qFormat/>
    <w:rsid w:val="00D76F2A"/>
    <w:pPr>
      <w:spacing w:before="240"/>
      <w:ind w:firstLine="0"/>
      <w:jc w:val="right"/>
    </w:pPr>
    <w:rPr>
      <w:rFonts w:cs="Times New Roman"/>
      <w:szCs w:val="24"/>
    </w:rPr>
  </w:style>
  <w:style w:type="character" w:styleId="Forte">
    <w:name w:val="Strong"/>
    <w:basedOn w:val="Fontepargpadro"/>
    <w:uiPriority w:val="22"/>
    <w:qFormat/>
    <w:rsid w:val="00D560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1DB80E-9CE5-4E23-B3A6-5DD611501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700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WILLIAM COLASSO PEREIRA</cp:lastModifiedBy>
  <cp:revision>2</cp:revision>
  <cp:lastPrinted>2022-02-25T11:12:00Z</cp:lastPrinted>
  <dcterms:created xsi:type="dcterms:W3CDTF">2025-08-19T16:24:00Z</dcterms:created>
  <dcterms:modified xsi:type="dcterms:W3CDTF">2025-08-19T16:24:00Z</dcterms:modified>
</cp:coreProperties>
</file>