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NOTES:</w:t>
      </w:r>
    </w:p>
    <w:p>
      <w:pPr>
        <w:pStyle w:val="Body"/>
        <w:bidi w:val="0"/>
      </w:pPr>
      <w:r>
        <w:rPr>
          <w:rtl w:val="0"/>
        </w:rPr>
        <w:t>-In the Booking class, the "type" attribute refers to whether the booking was a walk-in, online, in-person or phone booking</w:t>
      </w:r>
    </w:p>
    <w:p>
      <w:pPr>
        <w:pStyle w:val="Body"/>
        <w:bidi w:val="0"/>
      </w:pPr>
      <w:r>
        <w:rPr>
          <w:rtl w:val="0"/>
        </w:rPr>
        <w:t>-In the Sale class, the "method" attribute refers to whether the payment was made using card or cash</w:t>
      </w:r>
    </w:p>
    <w:p>
      <w:pPr>
        <w:pStyle w:val="Body"/>
        <w:bidi w:val="0"/>
      </w:pPr>
      <w:r>
        <w:rPr>
          <w:rtl w:val="0"/>
        </w:rPr>
        <w:t>-The AvailableIngredients class refers to the monthly list of available ingredients that is sent to the kitchen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TO-DO:</w:t>
      </w:r>
    </w:p>
    <w:p>
      <w:pPr>
        <w:pStyle w:val="Body"/>
        <w:bidi w:val="0"/>
      </w:pPr>
      <w:r>
        <w:rPr>
          <w:rtl w:val="0"/>
        </w:rPr>
        <w:t>-Add an association from the Order class to the AvailableIngredients class, with the following details:</w:t>
      </w:r>
    </w:p>
    <w:p>
      <w:pPr>
        <w:pStyle w:val="Body"/>
        <w:bidi w:val="0"/>
      </w:pPr>
      <w:r>
        <w:rPr>
          <w:rtl w:val="0"/>
        </w:rPr>
        <w:t>--association direction points from Order to AvailableIngredients</w:t>
      </w:r>
    </w:p>
    <w:p>
      <w:pPr>
        <w:pStyle w:val="Body"/>
        <w:bidi w:val="0"/>
      </w:pPr>
      <w:r>
        <w:rPr>
          <w:rtl w:val="0"/>
        </w:rPr>
        <w:t>--multiplicity for Order is 1</w:t>
      </w:r>
    </w:p>
    <w:p>
      <w:pPr>
        <w:pStyle w:val="Body"/>
        <w:bidi w:val="0"/>
      </w:pPr>
      <w:r>
        <w:rPr>
          <w:rtl w:val="0"/>
        </w:rPr>
        <w:t>--multiplicity for AvailableIngredients is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-Revisit the FOHGateway and the KitchenGateway classes to include the attributes and operations that result from data being sent from the management team to the FOH and Kitchen teams</w:t>
      </w:r>
    </w:p>
    <w:p>
      <w:pPr>
        <w:pStyle w:val="Body"/>
        <w:bidi w:val="0"/>
      </w:pPr>
      <w:r>
        <w:rPr>
          <w:rtl w:val="0"/>
        </w:rPr>
        <w:t>--currently, the attributes and operations in the FOHGateway and KitchenGateway classes only account for data received from the FOH and Kitchen teams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-Consider (make a decision whether or not the analysis class diagram needs Enum classes) adding Enum classes for the AvailableIngredients, Menu, Order and SalesGraph classes</w:t>
      </w:r>
    </w:p>
    <w:p>
      <w:pPr>
        <w:pStyle w:val="Body"/>
        <w:bidi w:val="0"/>
      </w:pPr>
      <w:r>
        <w:rPr>
          <w:rtl w:val="0"/>
        </w:rPr>
        <w:t>--the Enum class for AvailableIngredients would have a "monthly" attribute</w:t>
      </w:r>
    </w:p>
    <w:p>
      <w:pPr>
        <w:pStyle w:val="Body"/>
        <w:bidi w:val="0"/>
      </w:pPr>
      <w:r>
        <w:rPr>
          <w:rtl w:val="0"/>
        </w:rPr>
        <w:t xml:space="preserve">--the Enum class for </w:t>
      </w:r>
      <w:r>
        <w:rPr>
          <w:rtl w:val="0"/>
        </w:rPr>
        <w:t>Menu</w:t>
      </w:r>
      <w:r>
        <w:rPr>
          <w:rtl w:val="0"/>
        </w:rPr>
        <w:t xml:space="preserve"> would have a "</w:t>
      </w:r>
      <w:r>
        <w:rPr>
          <w:rtl w:val="0"/>
        </w:rPr>
        <w:t>weekly</w:t>
      </w:r>
      <w:r>
        <w:rPr>
          <w:rtl w:val="0"/>
          <w:lang w:val="it-IT"/>
        </w:rPr>
        <w:t>" attribute</w:t>
      </w:r>
    </w:p>
    <w:p>
      <w:pPr>
        <w:pStyle w:val="Body"/>
        <w:bidi w:val="0"/>
      </w:pPr>
      <w:r>
        <w:rPr>
          <w:rtl w:val="0"/>
        </w:rPr>
        <w:t>--the Enum class for Order would (most likely) have a "monthly" attribute</w:t>
      </w:r>
    </w:p>
    <w:p>
      <w:pPr>
        <w:pStyle w:val="Body"/>
        <w:bidi w:val="0"/>
      </w:pPr>
      <w:r>
        <w:rPr>
          <w:rtl w:val="0"/>
        </w:rPr>
        <w:t>--the Enum class for SalesGraph would have "yearly", "monthly" and "weekly" attributes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-Revisit the case study, functional requirements document and the specification documents to make sure that everything has been accounted for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-Ensure that the analysis class diagram is organised and presentable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