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Title:</w:t>
      </w:r>
      <w:r>
        <w:rPr>
          <w:sz w:val="22"/>
          <w:szCs w:val="22"/>
          <w:rtl w:val="0"/>
          <w:lang w:val="en-US"/>
        </w:rPr>
        <w:t xml:space="preserve"> Customer Interview 2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Date:</w:t>
      </w: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</w:rPr>
        <w:t>Time:</w:t>
      </w:r>
      <w:r>
        <w:rPr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Duration: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>20 minutes</w:t>
      </w:r>
    </w:p>
    <w:p>
      <w:pPr>
        <w:pStyle w:val="Body"/>
        <w:spacing w:line="264" w:lineRule="auto"/>
        <w:rPr>
          <w:rFonts w:ascii="Times Roman" w:cs="Times Roman" w:hAnsi="Times Roman" w:eastAsia="Times Roman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Members present:</w:t>
      </w:r>
      <w:r>
        <w:rPr>
          <w:sz w:val="22"/>
          <w:szCs w:val="22"/>
          <w:rtl w:val="0"/>
        </w:rPr>
        <w:t xml:space="preserve"> Sultan Alhaider, Betul Cilenk, Adam Hussain, William Leslie, Maheen Matin, Martinson Yan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Meeting Notes: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-Point 1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-Point 2...</w:t>
      </w: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</w:rPr>
      </w:pPr>
    </w:p>
    <w:p>
      <w:pPr>
        <w:pStyle w:val="Body"/>
        <w:spacing w:line="264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  <w:rtl w:val="0"/>
          <w:lang w:val="en-US"/>
        </w:rPr>
        <w:t>Suggested actions: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-Alter the GUI in the following ways:</w:t>
      </w:r>
    </w:p>
    <w:p>
      <w:pPr>
        <w:pStyle w:val="Body"/>
        <w:spacing w:line="264" w:lineRule="auto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--point 1</w:t>
      </w:r>
    </w:p>
    <w:p>
      <w:pPr>
        <w:pStyle w:val="Body"/>
        <w:spacing w:line="264" w:lineRule="auto"/>
      </w:pPr>
      <w:r>
        <w:rPr>
          <w:sz w:val="22"/>
          <w:szCs w:val="22"/>
          <w:rtl w:val="0"/>
          <w:lang w:val="en-US"/>
        </w:rPr>
        <w:t>--point 2...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