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9718" w14:textId="77777777" w:rsidR="00BB181F" w:rsidRDefault="00000000">
      <w:pPr>
        <w:pStyle w:val="Body"/>
        <w:spacing w:line="264" w:lineRule="auto"/>
        <w:rPr>
          <w:b/>
          <w:bCs/>
          <w:sz w:val="22"/>
          <w:szCs w:val="22"/>
        </w:rPr>
      </w:pPr>
      <w:r>
        <w:rPr>
          <w:b/>
          <w:bCs/>
          <w:sz w:val="22"/>
          <w:szCs w:val="22"/>
        </w:rPr>
        <w:t>Introduction</w:t>
      </w:r>
    </w:p>
    <w:p w14:paraId="002953DB" w14:textId="77777777" w:rsidR="00BB181F" w:rsidRDefault="00BB181F">
      <w:pPr>
        <w:pStyle w:val="Body"/>
        <w:spacing w:line="264" w:lineRule="auto"/>
        <w:rPr>
          <w:sz w:val="22"/>
          <w:szCs w:val="22"/>
        </w:rPr>
      </w:pPr>
    </w:p>
    <w:p w14:paraId="4C82ADC2" w14:textId="77777777" w:rsidR="00BB181F" w:rsidRDefault="00000000">
      <w:pPr>
        <w:pStyle w:val="Body"/>
        <w:spacing w:line="264" w:lineRule="auto"/>
        <w:rPr>
          <w:sz w:val="22"/>
          <w:szCs w:val="22"/>
        </w:rPr>
      </w:pPr>
      <w:r>
        <w:rPr>
          <w:sz w:val="22"/>
          <w:szCs w:val="22"/>
        </w:rPr>
        <w:t>This document provides information about how to install, troubleshoot and maintain the Lancaster's Management software. In the first section, detailed instructions for installation are given as numbered steps. Finally, in the third section, miscellaneous information relevant to technical management and maintenance of the software is provided.</w:t>
      </w:r>
    </w:p>
    <w:p w14:paraId="4C50C3F8" w14:textId="77777777" w:rsidR="00BB181F" w:rsidRDefault="00BB181F">
      <w:pPr>
        <w:pStyle w:val="Body"/>
        <w:spacing w:line="264" w:lineRule="auto"/>
        <w:rPr>
          <w:sz w:val="22"/>
          <w:szCs w:val="22"/>
        </w:rPr>
      </w:pPr>
    </w:p>
    <w:p w14:paraId="517AD6D0" w14:textId="77777777" w:rsidR="00BB181F" w:rsidRDefault="00BB181F">
      <w:pPr>
        <w:pStyle w:val="Body"/>
        <w:spacing w:line="264" w:lineRule="auto"/>
        <w:rPr>
          <w:sz w:val="22"/>
          <w:szCs w:val="22"/>
        </w:rPr>
      </w:pPr>
    </w:p>
    <w:p w14:paraId="708FBB9B" w14:textId="77777777" w:rsidR="00BB181F" w:rsidRDefault="00000000">
      <w:pPr>
        <w:pStyle w:val="Body"/>
        <w:spacing w:line="264" w:lineRule="auto"/>
        <w:rPr>
          <w:b/>
          <w:bCs/>
          <w:sz w:val="22"/>
          <w:szCs w:val="22"/>
        </w:rPr>
      </w:pPr>
      <w:r>
        <w:rPr>
          <w:b/>
          <w:bCs/>
          <w:sz w:val="22"/>
          <w:szCs w:val="22"/>
        </w:rPr>
        <w:t>Purpose</w:t>
      </w:r>
    </w:p>
    <w:p w14:paraId="551D258A" w14:textId="77777777" w:rsidR="00BB181F" w:rsidRDefault="00BB181F">
      <w:pPr>
        <w:pStyle w:val="Body"/>
        <w:spacing w:line="264" w:lineRule="auto"/>
        <w:rPr>
          <w:sz w:val="22"/>
          <w:szCs w:val="22"/>
        </w:rPr>
      </w:pPr>
    </w:p>
    <w:p w14:paraId="5A35FF44" w14:textId="77777777" w:rsidR="00BB181F" w:rsidRDefault="00000000">
      <w:pPr>
        <w:pStyle w:val="Body"/>
        <w:spacing w:line="264" w:lineRule="auto"/>
        <w:rPr>
          <w:sz w:val="22"/>
          <w:szCs w:val="22"/>
        </w:rPr>
      </w:pPr>
      <w:r>
        <w:rPr>
          <w:sz w:val="22"/>
          <w:szCs w:val="22"/>
        </w:rPr>
        <w:t xml:space="preserve">In future, Lancaster's Restaurant may employ the services of IT professionals who are not members of the Code Crafters team (the developers of the Lancaster's Management software). The </w:t>
      </w:r>
      <w:proofErr w:type="gramStart"/>
      <w:r>
        <w:rPr>
          <w:sz w:val="22"/>
          <w:szCs w:val="22"/>
        </w:rPr>
        <w:t>aforementioned individuals</w:t>
      </w:r>
      <w:proofErr w:type="gramEnd"/>
      <w:r>
        <w:rPr>
          <w:sz w:val="22"/>
          <w:szCs w:val="22"/>
        </w:rPr>
        <w:t xml:space="preserve"> may be required to work, directly or indirectly, with the Lancaster's Management software. This document aims to provide information and guidance to assist in this work.</w:t>
      </w:r>
    </w:p>
    <w:p w14:paraId="648EAF43" w14:textId="77777777" w:rsidR="00BB181F" w:rsidRDefault="00BB181F">
      <w:pPr>
        <w:pStyle w:val="Body"/>
        <w:spacing w:line="264" w:lineRule="auto"/>
        <w:rPr>
          <w:sz w:val="22"/>
          <w:szCs w:val="22"/>
        </w:rPr>
      </w:pPr>
    </w:p>
    <w:p w14:paraId="50E69C31" w14:textId="77777777" w:rsidR="00BB181F" w:rsidRDefault="00BB181F">
      <w:pPr>
        <w:pStyle w:val="Body"/>
        <w:spacing w:line="264" w:lineRule="auto"/>
        <w:rPr>
          <w:sz w:val="22"/>
          <w:szCs w:val="22"/>
        </w:rPr>
      </w:pPr>
    </w:p>
    <w:p w14:paraId="3A02F17F" w14:textId="77777777" w:rsidR="00BB181F" w:rsidRDefault="00000000">
      <w:pPr>
        <w:pStyle w:val="Body"/>
        <w:spacing w:line="264" w:lineRule="auto"/>
        <w:rPr>
          <w:b/>
          <w:bCs/>
          <w:sz w:val="22"/>
          <w:szCs w:val="22"/>
        </w:rPr>
      </w:pPr>
      <w:r>
        <w:rPr>
          <w:b/>
          <w:bCs/>
          <w:sz w:val="22"/>
          <w:szCs w:val="22"/>
        </w:rPr>
        <w:t>Scope</w:t>
      </w:r>
    </w:p>
    <w:p w14:paraId="1DF76BFB" w14:textId="77777777" w:rsidR="00BB181F" w:rsidRDefault="00BB181F">
      <w:pPr>
        <w:pStyle w:val="Body"/>
        <w:spacing w:line="264" w:lineRule="auto"/>
        <w:rPr>
          <w:sz w:val="22"/>
          <w:szCs w:val="22"/>
        </w:rPr>
      </w:pPr>
    </w:p>
    <w:p w14:paraId="37F643AA" w14:textId="77777777" w:rsidR="00BB181F" w:rsidRDefault="00000000">
      <w:pPr>
        <w:pStyle w:val="Body"/>
        <w:spacing w:line="264" w:lineRule="auto"/>
        <w:rPr>
          <w:sz w:val="22"/>
          <w:szCs w:val="22"/>
        </w:rPr>
      </w:pPr>
      <w:r>
        <w:rPr>
          <w:sz w:val="22"/>
          <w:szCs w:val="22"/>
        </w:rPr>
        <w:t xml:space="preserve">This document is intended for IT professionals. The information provided relates to installation, troubleshooting and maintenance - it does not relate to general usage of the software. For a user-friendly explanation of the various features of the software, please see the "User Guide". </w:t>
      </w:r>
    </w:p>
    <w:p w14:paraId="7D8EB588" w14:textId="77777777" w:rsidR="00BB181F" w:rsidRDefault="00BB181F">
      <w:pPr>
        <w:pStyle w:val="Body"/>
        <w:spacing w:line="264" w:lineRule="auto"/>
        <w:rPr>
          <w:sz w:val="22"/>
          <w:szCs w:val="22"/>
        </w:rPr>
      </w:pPr>
    </w:p>
    <w:p w14:paraId="66D72E5F" w14:textId="77777777" w:rsidR="00BB181F" w:rsidRDefault="00BB181F">
      <w:pPr>
        <w:pStyle w:val="Body"/>
        <w:spacing w:line="264" w:lineRule="auto"/>
        <w:rPr>
          <w:sz w:val="22"/>
          <w:szCs w:val="22"/>
        </w:rPr>
      </w:pPr>
    </w:p>
    <w:p w14:paraId="681AD80A" w14:textId="77777777" w:rsidR="00BB181F" w:rsidRDefault="00000000">
      <w:pPr>
        <w:pStyle w:val="Body"/>
        <w:spacing w:line="264" w:lineRule="auto"/>
        <w:rPr>
          <w:b/>
          <w:bCs/>
          <w:sz w:val="22"/>
          <w:szCs w:val="22"/>
        </w:rPr>
      </w:pPr>
      <w:r>
        <w:rPr>
          <w:b/>
          <w:bCs/>
          <w:sz w:val="22"/>
          <w:szCs w:val="22"/>
        </w:rPr>
        <w:t>Section 1: Installation Guide</w:t>
      </w:r>
    </w:p>
    <w:p w14:paraId="68DED631" w14:textId="386292A0" w:rsidR="00BB181F" w:rsidRDefault="00000000">
      <w:pPr>
        <w:pStyle w:val="Body"/>
        <w:spacing w:line="264" w:lineRule="auto"/>
        <w:rPr>
          <w:sz w:val="22"/>
          <w:szCs w:val="22"/>
        </w:rPr>
      </w:pPr>
      <w:r>
        <w:rPr>
          <w:sz w:val="22"/>
          <w:szCs w:val="22"/>
        </w:rPr>
        <w:t>-</w:t>
      </w:r>
      <w:r w:rsidR="000D7A1A" w:rsidRPr="000D7A1A">
        <w:rPr>
          <w:sz w:val="22"/>
          <w:szCs w:val="22"/>
        </w:rPr>
        <w:t xml:space="preserve">Go to https://www.oracle.com/java/technologies/downloads/ and download the appropriate </w:t>
      </w:r>
      <w:r w:rsidR="000D7A1A">
        <w:rPr>
          <w:sz w:val="22"/>
          <w:szCs w:val="22"/>
        </w:rPr>
        <w:t>JDK    22</w:t>
      </w:r>
      <w:r w:rsidR="000D7A1A" w:rsidRPr="000D7A1A">
        <w:rPr>
          <w:sz w:val="22"/>
          <w:szCs w:val="22"/>
        </w:rPr>
        <w:t xml:space="preserve"> for your </w:t>
      </w:r>
      <w:r w:rsidR="000D7A1A">
        <w:rPr>
          <w:sz w:val="22"/>
          <w:szCs w:val="22"/>
        </w:rPr>
        <w:t>o</w:t>
      </w:r>
      <w:r w:rsidR="000D7A1A" w:rsidRPr="000D7A1A">
        <w:rPr>
          <w:sz w:val="22"/>
          <w:szCs w:val="22"/>
        </w:rPr>
        <w:t xml:space="preserve">perating </w:t>
      </w:r>
      <w:r w:rsidR="000D7A1A">
        <w:rPr>
          <w:sz w:val="22"/>
          <w:szCs w:val="22"/>
        </w:rPr>
        <w:t>s</w:t>
      </w:r>
      <w:r w:rsidR="000D7A1A" w:rsidRPr="000D7A1A">
        <w:rPr>
          <w:sz w:val="22"/>
          <w:szCs w:val="22"/>
        </w:rPr>
        <w:t>ystem.</w:t>
      </w:r>
    </w:p>
    <w:p w14:paraId="3135EFA1" w14:textId="389FE3A9" w:rsidR="000D7A1A" w:rsidRDefault="000D7A1A">
      <w:pPr>
        <w:pStyle w:val="Body"/>
        <w:spacing w:line="264" w:lineRule="auto"/>
        <w:rPr>
          <w:sz w:val="22"/>
          <w:szCs w:val="22"/>
        </w:rPr>
      </w:pPr>
      <w:r>
        <w:rPr>
          <w:sz w:val="22"/>
          <w:szCs w:val="22"/>
        </w:rPr>
        <w:t>-Follow the installation instructions.</w:t>
      </w:r>
    </w:p>
    <w:p w14:paraId="12852FE5" w14:textId="68ED9492" w:rsidR="000D7A1A" w:rsidRDefault="000D7A1A">
      <w:pPr>
        <w:pStyle w:val="Body"/>
        <w:spacing w:line="264" w:lineRule="auto"/>
        <w:rPr>
          <w:sz w:val="22"/>
          <w:szCs w:val="22"/>
        </w:rPr>
      </w:pPr>
      <w:r>
        <w:rPr>
          <w:sz w:val="22"/>
          <w:szCs w:val="22"/>
        </w:rPr>
        <w:t>-</w:t>
      </w:r>
      <w:r w:rsidRPr="000D7A1A">
        <w:rPr>
          <w:sz w:val="22"/>
          <w:szCs w:val="22"/>
        </w:rPr>
        <w:t>Go to https://support.checkpoint.com/results/download/128410 and download the VPN</w:t>
      </w:r>
      <w:r>
        <w:rPr>
          <w:sz w:val="22"/>
          <w:szCs w:val="22"/>
        </w:rPr>
        <w:t>.</w:t>
      </w:r>
    </w:p>
    <w:p w14:paraId="2789D585" w14:textId="7D699E7F" w:rsidR="000D7A1A" w:rsidRDefault="000D7A1A">
      <w:pPr>
        <w:pStyle w:val="Body"/>
        <w:spacing w:line="264" w:lineRule="auto"/>
        <w:rPr>
          <w:sz w:val="22"/>
          <w:szCs w:val="22"/>
        </w:rPr>
      </w:pPr>
      <w:r>
        <w:rPr>
          <w:sz w:val="22"/>
          <w:szCs w:val="22"/>
        </w:rPr>
        <w:t>-</w:t>
      </w:r>
      <w:r w:rsidRPr="000D7A1A">
        <w:rPr>
          <w:sz w:val="22"/>
          <w:szCs w:val="22"/>
        </w:rPr>
        <w:t>Follow the installation instructions.</w:t>
      </w:r>
    </w:p>
    <w:p w14:paraId="1B55A917" w14:textId="57F258D5" w:rsidR="000D7A1A" w:rsidRDefault="000D7A1A">
      <w:pPr>
        <w:pStyle w:val="Body"/>
        <w:spacing w:line="264" w:lineRule="auto"/>
        <w:rPr>
          <w:sz w:val="22"/>
          <w:szCs w:val="22"/>
        </w:rPr>
      </w:pPr>
      <w:r>
        <w:rPr>
          <w:sz w:val="22"/>
          <w:szCs w:val="22"/>
        </w:rPr>
        <w:t>-</w:t>
      </w:r>
      <w:r w:rsidRPr="000D7A1A">
        <w:rPr>
          <w:sz w:val="22"/>
          <w:szCs w:val="22"/>
        </w:rPr>
        <w:t xml:space="preserve">When the VPN is installed, the first time </w:t>
      </w:r>
      <w:r>
        <w:rPr>
          <w:sz w:val="22"/>
          <w:szCs w:val="22"/>
        </w:rPr>
        <w:t>you</w:t>
      </w:r>
      <w:r w:rsidRPr="000D7A1A">
        <w:rPr>
          <w:sz w:val="22"/>
          <w:szCs w:val="22"/>
        </w:rPr>
        <w:t xml:space="preserve"> connect it will ask you to create a new connection.</w:t>
      </w:r>
    </w:p>
    <w:p w14:paraId="142B7CBC" w14:textId="0746D666" w:rsidR="000D7A1A" w:rsidRDefault="000D7A1A">
      <w:pPr>
        <w:pStyle w:val="Body"/>
        <w:spacing w:line="264" w:lineRule="auto"/>
        <w:rPr>
          <w:sz w:val="22"/>
          <w:szCs w:val="22"/>
        </w:rPr>
      </w:pPr>
      <w:r>
        <w:rPr>
          <w:sz w:val="22"/>
          <w:szCs w:val="22"/>
        </w:rPr>
        <w:t>-</w:t>
      </w:r>
      <w:r w:rsidRPr="000D7A1A">
        <w:rPr>
          <w:sz w:val="22"/>
          <w:szCs w:val="22"/>
        </w:rPr>
        <w:t xml:space="preserve">When it asks for the </w:t>
      </w:r>
      <w:proofErr w:type="gramStart"/>
      <w:r w:rsidRPr="000D7A1A">
        <w:rPr>
          <w:sz w:val="22"/>
          <w:szCs w:val="22"/>
        </w:rPr>
        <w:t>server</w:t>
      </w:r>
      <w:proofErr w:type="gramEnd"/>
      <w:r w:rsidRPr="000D7A1A">
        <w:rPr>
          <w:sz w:val="22"/>
          <w:szCs w:val="22"/>
        </w:rPr>
        <w:t xml:space="preserve"> name, type: v501.city.ac.uk and connect.</w:t>
      </w:r>
    </w:p>
    <w:p w14:paraId="1679989D" w14:textId="439BB390" w:rsidR="000D7A1A" w:rsidRDefault="000D7A1A">
      <w:pPr>
        <w:pStyle w:val="Body"/>
        <w:spacing w:line="264" w:lineRule="auto"/>
        <w:rPr>
          <w:sz w:val="22"/>
          <w:szCs w:val="22"/>
        </w:rPr>
      </w:pPr>
      <w:r>
        <w:rPr>
          <w:sz w:val="22"/>
          <w:szCs w:val="22"/>
        </w:rPr>
        <w:t>-</w:t>
      </w:r>
      <w:r w:rsidRPr="000D7A1A">
        <w:rPr>
          <w:sz w:val="22"/>
          <w:szCs w:val="22"/>
        </w:rPr>
        <w:t>Follow the login instructions and the VPN will automatically connect.</w:t>
      </w:r>
    </w:p>
    <w:p w14:paraId="5C290FBC" w14:textId="4744711B" w:rsidR="000D7A1A" w:rsidRDefault="000D7A1A">
      <w:pPr>
        <w:pStyle w:val="Body"/>
        <w:spacing w:line="264" w:lineRule="auto"/>
        <w:rPr>
          <w:sz w:val="22"/>
          <w:szCs w:val="22"/>
        </w:rPr>
      </w:pPr>
      <w:r>
        <w:rPr>
          <w:sz w:val="22"/>
          <w:szCs w:val="22"/>
        </w:rPr>
        <w:t>-Download “LancasterRestaurant.jar” and run it.</w:t>
      </w:r>
    </w:p>
    <w:p w14:paraId="47CBF87B" w14:textId="77777777" w:rsidR="00BB181F" w:rsidRDefault="00BB181F">
      <w:pPr>
        <w:pStyle w:val="Body"/>
        <w:spacing w:line="264" w:lineRule="auto"/>
        <w:rPr>
          <w:sz w:val="22"/>
          <w:szCs w:val="22"/>
        </w:rPr>
      </w:pPr>
    </w:p>
    <w:p w14:paraId="770868FD" w14:textId="77777777" w:rsidR="00BB181F" w:rsidRDefault="00000000">
      <w:pPr>
        <w:pStyle w:val="Body"/>
        <w:spacing w:line="264" w:lineRule="auto"/>
        <w:rPr>
          <w:b/>
          <w:bCs/>
          <w:sz w:val="22"/>
          <w:szCs w:val="22"/>
        </w:rPr>
      </w:pPr>
      <w:r>
        <w:rPr>
          <w:b/>
          <w:bCs/>
          <w:sz w:val="22"/>
          <w:szCs w:val="22"/>
        </w:rPr>
        <w:t>Section 2: Troubleshooting</w:t>
      </w:r>
    </w:p>
    <w:p w14:paraId="584B503D" w14:textId="09B3911B" w:rsidR="000D7A1A" w:rsidRDefault="000D7A1A" w:rsidP="000D7A1A">
      <w:pPr>
        <w:pStyle w:val="Body"/>
        <w:spacing w:line="264" w:lineRule="auto"/>
        <w:rPr>
          <w:sz w:val="22"/>
          <w:szCs w:val="22"/>
        </w:rPr>
      </w:pPr>
      <w:r w:rsidRPr="000D7A1A">
        <w:rPr>
          <w:sz w:val="22"/>
          <w:szCs w:val="22"/>
        </w:rPr>
        <w:t>-</w:t>
      </w:r>
      <w:r>
        <w:rPr>
          <w:sz w:val="22"/>
          <w:szCs w:val="22"/>
        </w:rPr>
        <w:t xml:space="preserve"> If the app does not open, check to make sure you are connected to the VPN. You can check by opening the app:</w:t>
      </w:r>
    </w:p>
    <w:p w14:paraId="20800465" w14:textId="77777777" w:rsidR="000D7A1A" w:rsidRDefault="000D7A1A" w:rsidP="000D7A1A">
      <w:pPr>
        <w:pStyle w:val="Body"/>
        <w:spacing w:line="264" w:lineRule="auto"/>
        <w:rPr>
          <w:sz w:val="22"/>
          <w:szCs w:val="22"/>
        </w:rPr>
      </w:pPr>
      <w:r w:rsidRPr="000D7A1A">
        <w:rPr>
          <w:sz w:val="22"/>
          <w:szCs w:val="22"/>
        </w:rPr>
        <w:drawing>
          <wp:inline distT="0" distB="0" distL="0" distR="0" wp14:anchorId="14CD86B5" wp14:editId="173A54D4">
            <wp:extent cx="3171825" cy="2313544"/>
            <wp:effectExtent l="0" t="0" r="0" b="0"/>
            <wp:docPr id="208404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49971" name=""/>
                    <pic:cNvPicPr/>
                  </pic:nvPicPr>
                  <pic:blipFill>
                    <a:blip r:embed="rId7"/>
                    <a:stretch>
                      <a:fillRect/>
                    </a:stretch>
                  </pic:blipFill>
                  <pic:spPr>
                    <a:xfrm>
                      <a:off x="0" y="0"/>
                      <a:ext cx="3184778" cy="2322992"/>
                    </a:xfrm>
                    <a:prstGeom prst="rect">
                      <a:avLst/>
                    </a:prstGeom>
                  </pic:spPr>
                </pic:pic>
              </a:graphicData>
            </a:graphic>
          </wp:inline>
        </w:drawing>
      </w:r>
      <w:r>
        <w:rPr>
          <w:sz w:val="22"/>
          <w:szCs w:val="22"/>
        </w:rPr>
        <w:t xml:space="preserve">  </w:t>
      </w:r>
    </w:p>
    <w:p w14:paraId="18B097BE" w14:textId="0983AC99" w:rsidR="00BB181F" w:rsidRDefault="000D7A1A" w:rsidP="000D7A1A">
      <w:pPr>
        <w:pStyle w:val="Body"/>
        <w:spacing w:line="264" w:lineRule="auto"/>
        <w:rPr>
          <w:sz w:val="22"/>
          <w:szCs w:val="22"/>
        </w:rPr>
      </w:pPr>
      <w:r>
        <w:rPr>
          <w:sz w:val="22"/>
          <w:szCs w:val="22"/>
        </w:rPr>
        <w:lastRenderedPageBreak/>
        <w:br/>
        <w:t xml:space="preserve">- If the app still does not open, check to make sure the correct version of Java is installed. To check on Windows, go to Settings -&gt; Apps and search for Java. You should see Java Development Kit 22.0.1. </w:t>
      </w:r>
    </w:p>
    <w:p w14:paraId="14DE3ACD" w14:textId="5D51126B" w:rsidR="000D7A1A" w:rsidRDefault="000D7A1A" w:rsidP="000D7A1A">
      <w:pPr>
        <w:pStyle w:val="Body"/>
        <w:spacing w:line="264" w:lineRule="auto"/>
        <w:rPr>
          <w:sz w:val="22"/>
          <w:szCs w:val="22"/>
        </w:rPr>
      </w:pPr>
      <w:r w:rsidRPr="000D7A1A">
        <w:rPr>
          <w:sz w:val="22"/>
          <w:szCs w:val="22"/>
        </w:rPr>
        <w:drawing>
          <wp:inline distT="0" distB="0" distL="0" distR="0" wp14:anchorId="0A3C776E" wp14:editId="4CBE614C">
            <wp:extent cx="4429743" cy="4048690"/>
            <wp:effectExtent l="0" t="0" r="9525" b="9525"/>
            <wp:docPr id="111111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11190" name=""/>
                    <pic:cNvPicPr/>
                  </pic:nvPicPr>
                  <pic:blipFill>
                    <a:blip r:embed="rId8"/>
                    <a:stretch>
                      <a:fillRect/>
                    </a:stretch>
                  </pic:blipFill>
                  <pic:spPr>
                    <a:xfrm>
                      <a:off x="0" y="0"/>
                      <a:ext cx="4429743" cy="4048690"/>
                    </a:xfrm>
                    <a:prstGeom prst="rect">
                      <a:avLst/>
                    </a:prstGeom>
                  </pic:spPr>
                </pic:pic>
              </a:graphicData>
            </a:graphic>
          </wp:inline>
        </w:drawing>
      </w:r>
    </w:p>
    <w:p w14:paraId="49BA01CE" w14:textId="77777777" w:rsidR="00BB181F" w:rsidRDefault="00BB181F">
      <w:pPr>
        <w:pStyle w:val="Body"/>
        <w:spacing w:line="264" w:lineRule="auto"/>
        <w:rPr>
          <w:sz w:val="22"/>
          <w:szCs w:val="22"/>
        </w:rPr>
      </w:pPr>
    </w:p>
    <w:p w14:paraId="7FE414FF" w14:textId="77777777" w:rsidR="00BB181F" w:rsidRDefault="00000000">
      <w:pPr>
        <w:pStyle w:val="Body"/>
        <w:spacing w:line="264" w:lineRule="auto"/>
        <w:rPr>
          <w:b/>
          <w:bCs/>
          <w:sz w:val="22"/>
          <w:szCs w:val="22"/>
        </w:rPr>
      </w:pPr>
      <w:r>
        <w:rPr>
          <w:b/>
          <w:bCs/>
          <w:sz w:val="22"/>
          <w:szCs w:val="22"/>
        </w:rPr>
        <w:t>Section 3: Miscellaneous</w:t>
      </w:r>
    </w:p>
    <w:p w14:paraId="6C0680AE" w14:textId="77777777" w:rsidR="00BB181F" w:rsidRDefault="00000000">
      <w:pPr>
        <w:pStyle w:val="Body"/>
        <w:spacing w:line="264" w:lineRule="auto"/>
      </w:pPr>
      <w:r>
        <w:rPr>
          <w:sz w:val="22"/>
          <w:szCs w:val="22"/>
        </w:rPr>
        <w:t>-</w:t>
      </w:r>
    </w:p>
    <w:sectPr w:rsidR="00BB181F">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CA4D" w14:textId="77777777" w:rsidR="00E552E7" w:rsidRDefault="00E552E7">
      <w:r>
        <w:separator/>
      </w:r>
    </w:p>
  </w:endnote>
  <w:endnote w:type="continuationSeparator" w:id="0">
    <w:p w14:paraId="5E8C4CE2" w14:textId="77777777" w:rsidR="00E552E7" w:rsidRDefault="00E5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roman"/>
    <w:pitch w:val="default"/>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63BB3" w14:textId="77777777" w:rsidR="00BB181F" w:rsidRDefault="00BB18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8F0C" w14:textId="77777777" w:rsidR="00E552E7" w:rsidRDefault="00E552E7">
      <w:r>
        <w:separator/>
      </w:r>
    </w:p>
  </w:footnote>
  <w:footnote w:type="continuationSeparator" w:id="0">
    <w:p w14:paraId="02208FDC" w14:textId="77777777" w:rsidR="00E552E7" w:rsidRDefault="00E55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B92C6" w14:textId="77777777" w:rsidR="00BB181F" w:rsidRDefault="00BB18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1A9D"/>
    <w:multiLevelType w:val="hybridMultilevel"/>
    <w:tmpl w:val="37A40182"/>
    <w:lvl w:ilvl="0" w:tplc="3058EB4A">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08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1F"/>
    <w:rsid w:val="000D7A1A"/>
    <w:rsid w:val="00BB181F"/>
    <w:rsid w:val="00E55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7203"/>
  <w15:docId w15:val="{CC196F0F-3322-48EF-B116-AA37D9CF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0D7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Adz</dc:creator>
  <cp:lastModifiedBy>Adam H</cp:lastModifiedBy>
  <cp:revision>2</cp:revision>
  <dcterms:created xsi:type="dcterms:W3CDTF">2024-04-19T18:52:00Z</dcterms:created>
  <dcterms:modified xsi:type="dcterms:W3CDTF">2024-04-19T18:52:00Z</dcterms:modified>
</cp:coreProperties>
</file>