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2E2E9"/>
  <w:body>
    <w:p w:rsidR="007227CE" w:rsidRDefault="00A566AE" w:rsidP="00A566A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05000" cy="2095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7_imgPr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AE" w:rsidRPr="00A566AE" w:rsidRDefault="00A566AE" w:rsidP="00A566AE">
      <w:pPr>
        <w:jc w:val="center"/>
        <w:rPr>
          <w:color w:val="7F7F7F" w:themeColor="text1" w:themeTint="80"/>
          <w:sz w:val="16"/>
          <w:szCs w:val="16"/>
        </w:rPr>
      </w:pPr>
      <w:r w:rsidRPr="00A566AE">
        <w:rPr>
          <w:color w:val="7F7F7F" w:themeColor="text1" w:themeTint="80"/>
          <w:sz w:val="16"/>
          <w:szCs w:val="16"/>
        </w:rPr>
        <w:t>Créditos: MYKHAILOV ILLIA / Shutterstock.com</w:t>
      </w:r>
    </w:p>
    <w:p w:rsidR="00A566AE" w:rsidRDefault="00A566AE" w:rsidP="00A566AE">
      <w:pPr>
        <w:jc w:val="center"/>
      </w:pPr>
      <w:bookmarkStart w:id="0" w:name="_GoBack"/>
      <w:bookmarkEnd w:id="0"/>
    </w:p>
    <w:sectPr w:rsidR="00A5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AE"/>
    <w:rsid w:val="007227CE"/>
    <w:rsid w:val="00A5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e2e9"/>
      <o:colormenu v:ext="edit" fillcolor="#c2e2e9"/>
    </o:shapedefaults>
    <o:shapelayout v:ext="edit">
      <o:idmap v:ext="edit" data="1"/>
    </o:shapelayout>
  </w:shapeDefaults>
  <w:decimalSymbol w:val=","/>
  <w:listSeparator w:val=";"/>
  <w15:chartTrackingRefBased/>
  <w15:docId w15:val="{DD6C71BC-8A17-45A1-8B31-0BDA6E9D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 2</dc:creator>
  <cp:keywords/>
  <dc:description/>
  <cp:lastModifiedBy>Nome Sobrenome 2</cp:lastModifiedBy>
  <cp:revision>1</cp:revision>
  <dcterms:created xsi:type="dcterms:W3CDTF">2018-01-26T15:16:00Z</dcterms:created>
  <dcterms:modified xsi:type="dcterms:W3CDTF">2018-01-26T15:25:00Z</dcterms:modified>
</cp:coreProperties>
</file>