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17" w:rsidRDefault="00F7074F" w:rsidP="00F7074F">
      <w:pPr>
        <w:ind w:firstLineChars="1000" w:firstLine="2100"/>
      </w:pPr>
      <w:r>
        <w:rPr>
          <w:rFonts w:hint="eastAsia"/>
        </w:rPr>
        <w:t>北京邮电大学2</w:t>
      </w:r>
      <w:r>
        <w:t>020</w:t>
      </w:r>
      <w:r>
        <w:rPr>
          <w:rFonts w:hint="eastAsia"/>
        </w:rPr>
        <w:t>-</w:t>
      </w:r>
      <w:r>
        <w:t>2021</w:t>
      </w:r>
      <w:r>
        <w:rPr>
          <w:rFonts w:hint="eastAsia"/>
        </w:rPr>
        <w:t>学年第一学期</w:t>
      </w:r>
    </w:p>
    <w:p w:rsidR="00F7074F" w:rsidRDefault="00F7074F" w:rsidP="00F7074F">
      <w:pPr>
        <w:ind w:firstLineChars="1300" w:firstLine="2730"/>
      </w:pPr>
      <w:r>
        <w:rPr>
          <w:rFonts w:hint="eastAsia"/>
        </w:rPr>
        <w:t>《编译原理与技术》期中考试</w:t>
      </w:r>
    </w:p>
    <w:p w:rsidR="00F7074F" w:rsidRDefault="00F7074F" w:rsidP="00F707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考虑语言，由a，b组成的，不含子串abb的符号串的全体</w:t>
      </w:r>
    </w:p>
    <w:p w:rsidR="00F7074F" w:rsidRDefault="00F7074F" w:rsidP="00F707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构造识别该语言的DFA</w:t>
      </w:r>
    </w:p>
    <w:p w:rsidR="00F7074F" w:rsidRDefault="00F7074F" w:rsidP="00F707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根据（1）中的DFA，构造产生该语言的右线性文法</w:t>
      </w:r>
    </w:p>
    <w:p w:rsidR="00F7074F" w:rsidRDefault="00F7074F" w:rsidP="00F7074F"/>
    <w:p w:rsidR="00F7074F" w:rsidRDefault="00F7074F" w:rsidP="00F7074F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有如下文法G</w:t>
      </w:r>
      <w:r>
        <w:t>[S]</w:t>
      </w:r>
    </w:p>
    <w:p w:rsidR="00F7074F" w:rsidRPr="00F7074F" w:rsidRDefault="00F7074F" w:rsidP="00F7074F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→aS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→aBb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</m:oMath>
      </m:oMathPara>
    </w:p>
    <w:p w:rsidR="00EA6635" w:rsidRPr="00EA6635" w:rsidRDefault="00EA6635" w:rsidP="00F7074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→ε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B→aBbB</m:t>
          </m:r>
        </m:oMath>
      </m:oMathPara>
    </w:p>
    <w:p w:rsidR="00C3002C" w:rsidRPr="00F7074F" w:rsidRDefault="00C3002C" w:rsidP="00F7074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B→ε</m:t>
          </m:r>
        </m:oMath>
      </m:oMathPara>
    </w:p>
    <w:p w:rsidR="00F7074F" w:rsidRDefault="00C3002C" w:rsidP="00C300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给出文法G的拓广文法</w:t>
      </w:r>
    </w:p>
    <w:p w:rsidR="00C3002C" w:rsidRDefault="00C3002C" w:rsidP="00C300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构造其LR（1）项目集规范族及识别其所有活前缀的DFA</w:t>
      </w:r>
    </w:p>
    <w:p w:rsidR="00C3002C" w:rsidRDefault="00C3002C" w:rsidP="00C300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构造其文法的LR（</w:t>
      </w:r>
      <w:r>
        <w:t>1</w:t>
      </w:r>
      <w:r>
        <w:rPr>
          <w:rFonts w:hint="eastAsia"/>
        </w:rPr>
        <w:t>）分析表</w:t>
      </w:r>
    </w:p>
    <w:p w:rsidR="00C3002C" w:rsidRPr="00F7074F" w:rsidRDefault="00C3002C" w:rsidP="00C3002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判断该文法是否为LALR（1）文法，并说明理由</w:t>
      </w:r>
    </w:p>
    <w:sectPr w:rsidR="00C3002C" w:rsidRPr="00F70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689" w:rsidRDefault="00432689" w:rsidP="00F7074F">
      <w:r>
        <w:separator/>
      </w:r>
    </w:p>
  </w:endnote>
  <w:endnote w:type="continuationSeparator" w:id="0">
    <w:p w:rsidR="00432689" w:rsidRDefault="00432689" w:rsidP="00F7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689" w:rsidRDefault="00432689" w:rsidP="00F7074F">
      <w:r>
        <w:separator/>
      </w:r>
    </w:p>
  </w:footnote>
  <w:footnote w:type="continuationSeparator" w:id="0">
    <w:p w:rsidR="00432689" w:rsidRDefault="00432689" w:rsidP="00F70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790"/>
    <w:multiLevelType w:val="hybridMultilevel"/>
    <w:tmpl w:val="B1767234"/>
    <w:lvl w:ilvl="0" w:tplc="7A4AD9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35C03"/>
    <w:multiLevelType w:val="hybridMultilevel"/>
    <w:tmpl w:val="8BFA91DA"/>
    <w:lvl w:ilvl="0" w:tplc="51BAABA0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3EC6777C"/>
    <w:multiLevelType w:val="hybridMultilevel"/>
    <w:tmpl w:val="53A670AA"/>
    <w:lvl w:ilvl="0" w:tplc="9B768B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D7"/>
    <w:rsid w:val="00432689"/>
    <w:rsid w:val="00BB30D7"/>
    <w:rsid w:val="00C3002C"/>
    <w:rsid w:val="00D775CB"/>
    <w:rsid w:val="00E32417"/>
    <w:rsid w:val="00EA6635"/>
    <w:rsid w:val="00F7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5E099"/>
  <w15:chartTrackingRefBased/>
  <w15:docId w15:val="{99B1F244-6CAD-480B-8FCF-4BEA3B30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74F"/>
    <w:rPr>
      <w:sz w:val="18"/>
      <w:szCs w:val="18"/>
    </w:rPr>
  </w:style>
  <w:style w:type="paragraph" w:styleId="a7">
    <w:name w:val="List Paragraph"/>
    <w:basedOn w:val="a"/>
    <w:uiPriority w:val="34"/>
    <w:qFormat/>
    <w:rsid w:val="00F7074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7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9</cp:revision>
  <dcterms:created xsi:type="dcterms:W3CDTF">2020-11-09T02:59:00Z</dcterms:created>
  <dcterms:modified xsi:type="dcterms:W3CDTF">2020-11-09T03:14:00Z</dcterms:modified>
</cp:coreProperties>
</file>