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E4077" w:rsidRDefault="00DE4077" w:rsidP="00DE4077">
      <w:pPr>
        <w:jc w:val="center"/>
        <w:rPr>
          <w:rFonts w:ascii="宋体" w:hAnsi="宋体" w:hint="eastAsia"/>
          <w:sz w:val="52"/>
        </w:rPr>
      </w:pPr>
      <w:r>
        <w:rPr>
          <w:noProof/>
        </w:rPr>
        <w:drawing>
          <wp:inline distT="0" distB="0" distL="0" distR="0" wp14:anchorId="3FB7EE3E" wp14:editId="0E3B9CFD">
            <wp:extent cx="5292563" cy="1282700"/>
            <wp:effectExtent l="0" t="0" r="3810" b="0"/>
            <wp:docPr id="20" name="图片 1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271" cy="130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077" w:rsidRDefault="00DE4077" w:rsidP="00DE4077">
      <w:pPr>
        <w:jc w:val="center"/>
        <w:rPr>
          <w:rFonts w:ascii="宋体" w:hAnsi="宋体" w:hint="eastAsia"/>
          <w:sz w:val="52"/>
        </w:rPr>
      </w:pPr>
      <w:r>
        <w:rPr>
          <w:rFonts w:ascii="宋体" w:hAnsi="宋体"/>
          <w:noProof/>
        </w:rPr>
        <w:drawing>
          <wp:inline distT="0" distB="0" distL="114300" distR="114300" wp14:anchorId="20024EEF" wp14:editId="139AE312">
            <wp:extent cx="1270000" cy="1230017"/>
            <wp:effectExtent l="0" t="0" r="6350" b="8255"/>
            <wp:docPr id="1" name="图片 2" descr="说明: 说明: 说明: 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说明: 说明: 说明: 校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5518" cy="124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69C" w:rsidRDefault="0023769C" w:rsidP="00DE4077">
      <w:pPr>
        <w:jc w:val="center"/>
        <w:rPr>
          <w:rFonts w:ascii="宋体" w:hAnsi="宋体" w:hint="eastAsia"/>
          <w:b/>
          <w:bCs/>
          <w:sz w:val="52"/>
        </w:rPr>
      </w:pPr>
    </w:p>
    <w:p w:rsidR="00785208" w:rsidRDefault="00DE4077" w:rsidP="00DE4077">
      <w:pPr>
        <w:rPr>
          <w:rFonts w:ascii="宋体" w:hAnsi="宋体" w:hint="eastAsia"/>
          <w:b/>
          <w:bCs/>
          <w:sz w:val="48"/>
          <w:szCs w:val="48"/>
        </w:rPr>
      </w:pPr>
      <w:r w:rsidRPr="009660B0">
        <w:rPr>
          <w:rFonts w:ascii="宋体" w:hAnsi="宋体" w:hint="eastAsia"/>
          <w:b/>
          <w:bCs/>
          <w:sz w:val="48"/>
          <w:szCs w:val="48"/>
        </w:rPr>
        <w:t>实验</w:t>
      </w:r>
      <w:r w:rsidR="008E21B0">
        <w:rPr>
          <w:rFonts w:ascii="宋体" w:hAnsi="宋体" w:hint="eastAsia"/>
          <w:b/>
          <w:bCs/>
          <w:sz w:val="48"/>
          <w:szCs w:val="48"/>
        </w:rPr>
        <w:t>四</w:t>
      </w:r>
      <w:r w:rsidRPr="009660B0">
        <w:rPr>
          <w:rFonts w:ascii="宋体" w:hAnsi="宋体" w:hint="eastAsia"/>
          <w:b/>
          <w:bCs/>
          <w:sz w:val="48"/>
          <w:szCs w:val="48"/>
        </w:rPr>
        <w:t>：</w:t>
      </w:r>
    </w:p>
    <w:p w:rsidR="00DE4077" w:rsidRPr="009660B0" w:rsidRDefault="00785208" w:rsidP="00785208">
      <w:pPr>
        <w:jc w:val="center"/>
        <w:rPr>
          <w:rFonts w:ascii="宋体" w:hAnsi="宋体" w:hint="eastAsia"/>
          <w:b/>
          <w:bCs/>
          <w:sz w:val="48"/>
          <w:szCs w:val="48"/>
          <w:u w:val="thick"/>
        </w:rPr>
      </w:pPr>
      <w:r w:rsidRPr="00785208">
        <w:rPr>
          <w:rFonts w:ascii="宋体" w:hAnsi="宋体" w:hint="eastAsia"/>
          <w:b/>
          <w:bCs/>
          <w:sz w:val="48"/>
          <w:szCs w:val="48"/>
          <w:u w:val="thick"/>
        </w:rPr>
        <w:t>使用</w:t>
      </w:r>
      <w:r w:rsidRPr="00785208">
        <w:rPr>
          <w:rFonts w:ascii="宋体" w:hAnsi="宋体"/>
          <w:b/>
          <w:bCs/>
          <w:sz w:val="48"/>
          <w:szCs w:val="48"/>
          <w:u w:val="thick"/>
        </w:rPr>
        <w:t>MIPS</w:t>
      </w:r>
      <w:r w:rsidRPr="00785208">
        <w:rPr>
          <w:rFonts w:ascii="宋体" w:hAnsi="宋体" w:hint="eastAsia"/>
          <w:b/>
          <w:bCs/>
          <w:sz w:val="48"/>
          <w:szCs w:val="48"/>
          <w:u w:val="thick"/>
        </w:rPr>
        <w:t>指令实现</w:t>
      </w:r>
      <w:r w:rsidR="0005349E" w:rsidRPr="0005349E">
        <w:rPr>
          <w:rFonts w:ascii="宋体" w:hAnsi="宋体" w:hint="eastAsia"/>
          <w:b/>
          <w:bCs/>
          <w:sz w:val="48"/>
          <w:szCs w:val="48"/>
          <w:u w:val="thick"/>
        </w:rPr>
        <w:t>冒泡排序法</w:t>
      </w:r>
    </w:p>
    <w:p w:rsidR="00DE4077" w:rsidRPr="00785208" w:rsidRDefault="00DE4077" w:rsidP="00DE4077">
      <w:pPr>
        <w:rPr>
          <w:rFonts w:ascii="宋体" w:hAnsi="宋体" w:hint="eastAsia"/>
          <w:b/>
          <w:bCs/>
          <w:sz w:val="10"/>
          <w:szCs w:val="10"/>
          <w:u w:val="thick"/>
        </w:rPr>
      </w:pPr>
    </w:p>
    <w:p w:rsidR="0023769C" w:rsidRDefault="0023769C" w:rsidP="00785208">
      <w:pPr>
        <w:spacing w:line="600" w:lineRule="auto"/>
        <w:rPr>
          <w:rFonts w:ascii="宋体" w:hAnsi="宋体" w:hint="eastAsia"/>
          <w:b/>
          <w:bCs/>
          <w:sz w:val="32"/>
        </w:rPr>
      </w:pP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学院：</w:t>
      </w:r>
      <w:r>
        <w:rPr>
          <w:rFonts w:ascii="宋体" w:hAnsi="宋体" w:hint="eastAsia"/>
          <w:b/>
          <w:bCs/>
          <w:sz w:val="32"/>
          <w:u w:val="thick"/>
        </w:rPr>
        <w:t>计算机学院（国家示范性软件学院）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专业：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计算机科学与技术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班级：</w:t>
      </w:r>
      <w:r>
        <w:rPr>
          <w:rFonts w:ascii="宋体" w:hAnsi="宋体" w:hint="eastAsia"/>
          <w:b/>
          <w:bCs/>
          <w:sz w:val="32"/>
          <w:u w:val="thick"/>
        </w:rPr>
        <w:t xml:space="preserve">    </w:t>
      </w:r>
      <w:r>
        <w:rPr>
          <w:rFonts w:ascii="宋体" w:hAnsi="宋体"/>
          <w:b/>
          <w:bCs/>
          <w:sz w:val="32"/>
          <w:u w:val="thick"/>
        </w:rPr>
        <w:t xml:space="preserve"> </w:t>
      </w:r>
      <w:r>
        <w:rPr>
          <w:rFonts w:ascii="宋体" w:hAnsi="宋体" w:hint="eastAsia"/>
          <w:b/>
          <w:bCs/>
          <w:sz w:val="32"/>
          <w:u w:val="thick"/>
        </w:rPr>
        <w:t xml:space="preserve">      </w:t>
      </w:r>
      <w:r>
        <w:rPr>
          <w:rFonts w:ascii="宋体" w:hAnsi="宋体" w:cs="宋体" w:hint="eastAsia"/>
          <w:b/>
          <w:bCs/>
          <w:sz w:val="32"/>
          <w:u w:val="thick"/>
        </w:rPr>
        <w:t>2022211305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  <w:u w:val="thick"/>
        </w:rPr>
      </w:pPr>
      <w:r>
        <w:rPr>
          <w:rFonts w:ascii="宋体" w:hAnsi="宋体" w:hint="eastAsia"/>
          <w:b/>
          <w:bCs/>
          <w:sz w:val="32"/>
        </w:rPr>
        <w:t>学号：</w:t>
      </w:r>
      <w:r>
        <w:rPr>
          <w:rFonts w:ascii="宋体" w:hAnsi="宋体" w:hint="eastAsia"/>
          <w:b/>
          <w:bCs/>
          <w:sz w:val="32"/>
          <w:u w:val="thick"/>
        </w:rPr>
        <w:t xml:space="preserve">           2022211683           </w:t>
      </w:r>
    </w:p>
    <w:p w:rsidR="00DE4077" w:rsidRDefault="00DE4077" w:rsidP="00DE4077">
      <w:pPr>
        <w:spacing w:line="600" w:lineRule="auto"/>
        <w:ind w:firstLineChars="400" w:firstLine="1285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姓名：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 </w:t>
      </w:r>
      <w:r>
        <w:rPr>
          <w:rFonts w:ascii="宋体" w:hAnsi="宋体"/>
          <w:b/>
          <w:bCs/>
          <w:sz w:val="32"/>
          <w:u w:val="thick"/>
        </w:rPr>
        <w:tab/>
      </w:r>
      <w:r>
        <w:rPr>
          <w:rFonts w:ascii="宋体" w:hAnsi="宋体" w:hint="eastAsia"/>
          <w:b/>
          <w:bCs/>
          <w:sz w:val="32"/>
          <w:u w:val="thick"/>
        </w:rPr>
        <w:t xml:space="preserve">    张晨阳             </w:t>
      </w:r>
    </w:p>
    <w:p w:rsidR="00DE4077" w:rsidRDefault="00DE4077" w:rsidP="00DE4077">
      <w:pPr>
        <w:ind w:firstLineChars="616" w:firstLine="1979"/>
        <w:jc w:val="center"/>
        <w:rPr>
          <w:rFonts w:ascii="宋体" w:hAnsi="宋体" w:hint="eastAsia"/>
          <w:b/>
          <w:bCs/>
          <w:sz w:val="32"/>
          <w:u w:val="single"/>
        </w:rPr>
      </w:pPr>
    </w:p>
    <w:p w:rsidR="00DE4077" w:rsidRDefault="00DE4077" w:rsidP="00DE4077">
      <w:pPr>
        <w:jc w:val="center"/>
        <w:rPr>
          <w:rFonts w:ascii="宋体" w:hAnsi="宋体" w:hint="eastAsia"/>
          <w:b/>
        </w:rPr>
      </w:pPr>
    </w:p>
    <w:p w:rsidR="00DE4077" w:rsidRPr="0023769C" w:rsidRDefault="00DE4077" w:rsidP="0023769C">
      <w:pPr>
        <w:jc w:val="center"/>
        <w:rPr>
          <w:rFonts w:ascii="宋体" w:hAnsi="宋体" w:hint="eastAsia"/>
          <w:b/>
          <w:bCs/>
          <w:sz w:val="32"/>
        </w:rPr>
      </w:pPr>
      <w:r>
        <w:rPr>
          <w:rFonts w:ascii="宋体" w:hAnsi="宋体" w:hint="eastAsia"/>
          <w:b/>
          <w:bCs/>
          <w:sz w:val="32"/>
        </w:rPr>
        <w:t>2025年</w:t>
      </w:r>
      <w:r w:rsidR="008E21B0">
        <w:rPr>
          <w:rFonts w:ascii="宋体" w:hAnsi="宋体" w:hint="eastAsia"/>
          <w:b/>
          <w:bCs/>
          <w:sz w:val="32"/>
        </w:rPr>
        <w:t>5</w:t>
      </w:r>
      <w:r>
        <w:rPr>
          <w:rFonts w:ascii="宋体" w:hAnsi="宋体" w:hint="eastAsia"/>
          <w:b/>
          <w:bCs/>
          <w:sz w:val="32"/>
        </w:rPr>
        <w:t>月</w:t>
      </w:r>
      <w:r w:rsidR="008E21B0">
        <w:rPr>
          <w:rFonts w:ascii="宋体" w:hAnsi="宋体" w:hint="eastAsia"/>
          <w:b/>
          <w:bCs/>
          <w:sz w:val="32"/>
        </w:rPr>
        <w:t>16</w:t>
      </w:r>
      <w:r>
        <w:rPr>
          <w:rFonts w:ascii="宋体" w:hAnsi="宋体" w:hint="eastAsia"/>
          <w:b/>
          <w:bCs/>
          <w:sz w:val="32"/>
        </w:rPr>
        <w:t>号</w:t>
      </w:r>
    </w:p>
    <w:p w:rsidR="00DE4077" w:rsidRDefault="00DE4077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236661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9667B" w:rsidRPr="0019667B" w:rsidRDefault="0019667B" w:rsidP="0019667B">
          <w:pPr>
            <w:pStyle w:val="TOC"/>
            <w:jc w:val="center"/>
            <w:rPr>
              <w:rFonts w:ascii="宋体" w:eastAsia="宋体" w:hAnsi="宋体" w:hint="eastAsia"/>
              <w:b/>
              <w:bCs/>
              <w:color w:val="auto"/>
              <w:sz w:val="52"/>
              <w:szCs w:val="52"/>
            </w:rPr>
          </w:pPr>
          <w:r w:rsidRPr="0019667B">
            <w:rPr>
              <w:rFonts w:ascii="宋体" w:eastAsia="宋体" w:hAnsi="宋体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:rsidR="00230CB8" w:rsidRPr="00230CB8" w:rsidRDefault="0019667B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r w:rsidRPr="00230CB8">
            <w:rPr>
              <w:sz w:val="32"/>
              <w:szCs w:val="32"/>
            </w:rPr>
            <w:fldChar w:fldCharType="begin"/>
          </w:r>
          <w:r w:rsidRPr="00230CB8">
            <w:rPr>
              <w:sz w:val="32"/>
              <w:szCs w:val="32"/>
            </w:rPr>
            <w:instrText xml:space="preserve"> TOC \o "1-3" \h \z \u </w:instrText>
          </w:r>
          <w:r w:rsidRPr="00230CB8">
            <w:rPr>
              <w:sz w:val="32"/>
              <w:szCs w:val="32"/>
            </w:rPr>
            <w:fldChar w:fldCharType="separate"/>
          </w:r>
          <w:hyperlink w:anchor="_Toc198309808" w:history="1">
            <w:r w:rsidR="00230CB8" w:rsidRPr="00230CB8">
              <w:rPr>
                <w:rStyle w:val="af4"/>
                <w:rFonts w:hint="eastAsia"/>
                <w:noProof/>
                <w:sz w:val="28"/>
                <w:szCs w:val="24"/>
              </w:rPr>
              <w:t>1.</w:t>
            </w:r>
            <w:r w:rsidR="00230CB8"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="00230CB8" w:rsidRPr="00230CB8">
              <w:rPr>
                <w:rStyle w:val="af4"/>
                <w:rFonts w:hint="eastAsia"/>
                <w:noProof/>
                <w:sz w:val="28"/>
                <w:szCs w:val="24"/>
              </w:rPr>
              <w:t>实验目的</w:t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="00230CB8" w:rsidRPr="00230CB8">
              <w:rPr>
                <w:noProof/>
                <w:webHidden/>
                <w:sz w:val="28"/>
                <w:szCs w:val="24"/>
              </w:rPr>
              <w:instrText>PAGEREF _Toc198309808 \h</w:instrText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="00230CB8"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="00230CB8" w:rsidRPr="00230CB8">
              <w:rPr>
                <w:noProof/>
                <w:webHidden/>
                <w:sz w:val="28"/>
                <w:szCs w:val="24"/>
              </w:rPr>
              <w:t>1</w:t>
            </w:r>
            <w:r w:rsidR="00230CB8"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09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2.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实验平台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_Toc198309809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0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3.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实验原理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_Toc198309810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1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3.1.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 xml:space="preserve">MIPS </w:t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汇编语言实现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_Toc198309811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2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3.2.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定向功能与静态调度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_Toc198309812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3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3.3.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优化原理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_Toc198309813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2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4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4.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源程序代码及注释说明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_Toc198309814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3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5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5.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优化后程序说明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_Toc198309815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5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6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6.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性能分析与比较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_Toc198309816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7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7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6.1.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优化前</w:t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-</w:t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未开启定向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_Toc198309817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7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8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6.2.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开启定向功能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_Toc198309818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9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2"/>
            <w:tabs>
              <w:tab w:val="left" w:pos="1100"/>
              <w:tab w:val="right" w:leader="dot" w:pos="8296"/>
            </w:tabs>
            <w:ind w:left="480"/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19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6.3.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优化后程序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_Toc198309819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11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230CB8" w:rsidRPr="00230CB8" w:rsidRDefault="00230CB8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hint="eastAsia"/>
              <w:noProof/>
              <w:szCs w:val="28"/>
              <w14:ligatures w14:val="standardContextual"/>
            </w:rPr>
          </w:pPr>
          <w:hyperlink w:anchor="_Toc198309820" w:history="1"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7.</w:t>
            </w:r>
            <w:r w:rsidRPr="00230CB8">
              <w:rPr>
                <w:rFonts w:asciiTheme="minorHAnsi" w:eastAsiaTheme="minorEastAsia" w:hAnsiTheme="minorHAnsi" w:hint="eastAsia"/>
                <w:noProof/>
                <w:szCs w:val="28"/>
                <w14:ligatures w14:val="standardContextual"/>
              </w:rPr>
              <w:tab/>
            </w:r>
            <w:r w:rsidRPr="00230CB8">
              <w:rPr>
                <w:rStyle w:val="af4"/>
                <w:rFonts w:hint="eastAsia"/>
                <w:noProof/>
                <w:sz w:val="28"/>
                <w:szCs w:val="24"/>
              </w:rPr>
              <w:t>实验总结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tab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begin"/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noProof/>
                <w:webHidden/>
                <w:sz w:val="28"/>
                <w:szCs w:val="24"/>
              </w:rPr>
              <w:instrText>PAGEREF _Toc198309820 \h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instrText xml:space="preserve"> </w:instrTex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</w:r>
            <w:r w:rsidRPr="00230CB8">
              <w:rPr>
                <w:noProof/>
                <w:webHidden/>
                <w:sz w:val="28"/>
                <w:szCs w:val="24"/>
              </w:rPr>
              <w:fldChar w:fldCharType="separate"/>
            </w:r>
            <w:r w:rsidRPr="00230CB8">
              <w:rPr>
                <w:noProof/>
                <w:webHidden/>
                <w:sz w:val="28"/>
                <w:szCs w:val="24"/>
              </w:rPr>
              <w:t>13</w:t>
            </w:r>
            <w:r w:rsidRPr="00230CB8">
              <w:rPr>
                <w:rFonts w:hint="eastAsia"/>
                <w:noProof/>
                <w:webHidden/>
                <w:sz w:val="28"/>
                <w:szCs w:val="24"/>
              </w:rPr>
              <w:fldChar w:fldCharType="end"/>
            </w:r>
          </w:hyperlink>
        </w:p>
        <w:p w:rsidR="00DE4077" w:rsidRDefault="0019667B">
          <w:r w:rsidRPr="00230CB8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:rsidR="00DE4077" w:rsidRDefault="00DE4077">
      <w:pPr>
        <w:widowControl/>
        <w:spacing w:line="240" w:lineRule="auto"/>
        <w:jc w:val="left"/>
      </w:pPr>
      <w:r>
        <w:br w:type="page"/>
      </w:r>
    </w:p>
    <w:p w:rsidR="00DE4077" w:rsidRDefault="00DE4077">
      <w:pPr>
        <w:sectPr w:rsidR="00DE407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673EC" w:rsidRDefault="00A673EC" w:rsidP="00A673EC">
      <w:pPr>
        <w:pStyle w:val="1"/>
        <w:numPr>
          <w:ilvl w:val="0"/>
          <w:numId w:val="1"/>
        </w:numPr>
      </w:pPr>
      <w:bookmarkStart w:id="0" w:name="_Toc198309808"/>
      <w:r w:rsidRPr="00A673EC">
        <w:rPr>
          <w:rFonts w:hint="eastAsia"/>
        </w:rPr>
        <w:lastRenderedPageBreak/>
        <w:t>实验目的</w:t>
      </w:r>
      <w:bookmarkEnd w:id="0"/>
    </w:p>
    <w:p w:rsidR="0005349E" w:rsidRDefault="0005349E" w:rsidP="0005349E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掌握静态调度方法</w:t>
      </w:r>
    </w:p>
    <w:p w:rsidR="0005349E" w:rsidRDefault="0005349E" w:rsidP="0005349E">
      <w:pPr>
        <w:pStyle w:val="ab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增强汇编语言编程能力</w:t>
      </w:r>
    </w:p>
    <w:p w:rsidR="0005349E" w:rsidRPr="00A60927" w:rsidRDefault="0005349E" w:rsidP="0005349E">
      <w:pPr>
        <w:pStyle w:val="ab"/>
        <w:numPr>
          <w:ilvl w:val="0"/>
          <w:numId w:val="10"/>
        </w:numPr>
      </w:pPr>
      <w:r>
        <w:rPr>
          <w:rFonts w:hint="eastAsia"/>
        </w:rPr>
        <w:t>学会使用模拟器中的定向功能进行优化</w:t>
      </w:r>
    </w:p>
    <w:p w:rsidR="00A673EC" w:rsidRPr="00A673EC" w:rsidRDefault="00A673EC" w:rsidP="00A673EC">
      <w:pPr>
        <w:pStyle w:val="1"/>
        <w:numPr>
          <w:ilvl w:val="0"/>
          <w:numId w:val="1"/>
        </w:numPr>
      </w:pPr>
      <w:bookmarkStart w:id="1" w:name="_Toc198309809"/>
      <w:r w:rsidRPr="00A673EC">
        <w:rPr>
          <w:rFonts w:hint="eastAsia"/>
        </w:rPr>
        <w:t>实验平台</w:t>
      </w:r>
      <w:bookmarkEnd w:id="1"/>
    </w:p>
    <w:p w:rsidR="00A673EC" w:rsidRPr="00A673EC" w:rsidRDefault="007D13A6" w:rsidP="00A673EC">
      <w:pPr>
        <w:ind w:firstLineChars="200" w:firstLine="480"/>
      </w:pPr>
      <w:r w:rsidRPr="007D13A6">
        <w:rPr>
          <w:rFonts w:hint="eastAsia"/>
        </w:rPr>
        <w:t>实验平台采用指令级和流水线操作级模拟器</w:t>
      </w:r>
      <w:r w:rsidRPr="007D13A6">
        <w:rPr>
          <w:rFonts w:hint="eastAsia"/>
        </w:rPr>
        <w:t xml:space="preserve"> </w:t>
      </w:r>
      <w:proofErr w:type="spellStart"/>
      <w:r w:rsidRPr="007D13A6">
        <w:t>MIPSsim</w:t>
      </w:r>
      <w:proofErr w:type="spellEnd"/>
      <w:r w:rsidRPr="007D13A6">
        <w:rPr>
          <w:rFonts w:hint="eastAsia"/>
        </w:rPr>
        <w:t>。</w:t>
      </w:r>
    </w:p>
    <w:p w:rsidR="00A125B8" w:rsidRPr="00A673EC" w:rsidRDefault="00A673EC" w:rsidP="00A673EC">
      <w:pPr>
        <w:pStyle w:val="1"/>
        <w:numPr>
          <w:ilvl w:val="0"/>
          <w:numId w:val="1"/>
        </w:numPr>
      </w:pPr>
      <w:bookmarkStart w:id="2" w:name="_Toc198309810"/>
      <w:r w:rsidRPr="00A673EC">
        <w:rPr>
          <w:rFonts w:hint="eastAsia"/>
        </w:rPr>
        <w:t>实验</w:t>
      </w:r>
      <w:r w:rsidR="00656736">
        <w:rPr>
          <w:rFonts w:hint="eastAsia"/>
        </w:rPr>
        <w:t>原理</w:t>
      </w:r>
      <w:bookmarkEnd w:id="2"/>
    </w:p>
    <w:p w:rsidR="004E1D6E" w:rsidRDefault="004E1D6E" w:rsidP="004E1D6E">
      <w:pPr>
        <w:pStyle w:val="2"/>
        <w:numPr>
          <w:ilvl w:val="1"/>
          <w:numId w:val="1"/>
        </w:numPr>
      </w:pPr>
      <w:bookmarkStart w:id="3" w:name="_Toc198309811"/>
      <w:r w:rsidRPr="00792713">
        <w:t xml:space="preserve">MIPS </w:t>
      </w:r>
      <w:r w:rsidRPr="00792713">
        <w:t>汇编语言实现</w:t>
      </w:r>
      <w:bookmarkEnd w:id="3"/>
    </w:p>
    <w:p w:rsidR="004E1D6E" w:rsidRDefault="004E1D6E" w:rsidP="004E1D6E">
      <w:pPr>
        <w:ind w:firstLineChars="200" w:firstLine="480"/>
      </w:pPr>
      <w:r w:rsidRPr="00792713">
        <w:t xml:space="preserve">MIPS </w:t>
      </w:r>
      <w:r w:rsidRPr="00792713">
        <w:t>汇编语言是一种简化的</w:t>
      </w:r>
      <w:r w:rsidRPr="00792713">
        <w:t xml:space="preserve"> RISC </w:t>
      </w:r>
      <w:r w:rsidRPr="00792713">
        <w:t>架构，用于进行低级编程。</w:t>
      </w:r>
      <w:r w:rsidRPr="004E1D6E">
        <w:t>在本实验中，我们编写了一个</w:t>
      </w:r>
      <w:r w:rsidRPr="004E1D6E">
        <w:t xml:space="preserve"> MIPS </w:t>
      </w:r>
      <w:r w:rsidRPr="004E1D6E">
        <w:t>汇编程序，完成对一维整数数组的冒泡排序。冒泡排序的基本思想是不断比较相邻元素，并将较大的元素逐步</w:t>
      </w:r>
      <w:r w:rsidRPr="004E1D6E">
        <w:t>“</w:t>
      </w:r>
      <w:r w:rsidRPr="004E1D6E">
        <w:t>冒泡</w:t>
      </w:r>
      <w:r w:rsidRPr="004E1D6E">
        <w:t>”</w:t>
      </w:r>
      <w:r w:rsidRPr="004E1D6E">
        <w:t>至数组末端。</w:t>
      </w:r>
    </w:p>
    <w:p w:rsidR="004E1D6E" w:rsidRPr="00792713" w:rsidRDefault="004E1D6E" w:rsidP="004E1D6E">
      <w:r w:rsidRPr="00792713">
        <w:t>具体步骤如下：</w:t>
      </w:r>
    </w:p>
    <w:p w:rsidR="004E1D6E" w:rsidRPr="004E1D6E" w:rsidRDefault="004E1D6E" w:rsidP="004E1D6E">
      <w:pPr>
        <w:pStyle w:val="ab"/>
        <w:numPr>
          <w:ilvl w:val="0"/>
          <w:numId w:val="12"/>
        </w:numPr>
        <w:rPr>
          <w:rFonts w:ascii="宋体" w:hAnsi="宋体" w:cs="宋体"/>
          <w:kern w:val="0"/>
          <w:szCs w:val="24"/>
        </w:rPr>
      </w:pPr>
      <w:r w:rsidRPr="004E1D6E">
        <w:rPr>
          <w:rFonts w:ascii="宋体" w:hAnsi="宋体" w:cs="宋体"/>
          <w:b/>
          <w:bCs/>
          <w:kern w:val="0"/>
          <w:szCs w:val="24"/>
        </w:rPr>
        <w:t>数据初始化</w:t>
      </w:r>
      <w:r w:rsidRPr="004E1D6E">
        <w:rPr>
          <w:rFonts w:ascii="宋体" w:hAnsi="宋体" w:cs="宋体"/>
          <w:kern w:val="0"/>
          <w:szCs w:val="24"/>
        </w:rPr>
        <w:t>：在数据段定义一个长度不少于 10 的整数数组，并在程序开始时将数组首地址和长度加载到寄存器中。</w:t>
      </w:r>
    </w:p>
    <w:p w:rsidR="004E1D6E" w:rsidRPr="004E1D6E" w:rsidRDefault="004E1D6E" w:rsidP="004E1D6E">
      <w:pPr>
        <w:pStyle w:val="ab"/>
        <w:numPr>
          <w:ilvl w:val="0"/>
          <w:numId w:val="12"/>
        </w:numPr>
        <w:rPr>
          <w:rFonts w:ascii="宋体" w:hAnsi="宋体" w:cs="宋体"/>
          <w:kern w:val="0"/>
          <w:szCs w:val="24"/>
        </w:rPr>
      </w:pPr>
      <w:r w:rsidRPr="004E1D6E">
        <w:rPr>
          <w:rFonts w:ascii="宋体" w:hAnsi="宋体" w:cs="宋体"/>
          <w:b/>
          <w:bCs/>
          <w:kern w:val="0"/>
          <w:szCs w:val="24"/>
        </w:rPr>
        <w:t>双重循环控制</w:t>
      </w:r>
      <w:r w:rsidRPr="004E1D6E">
        <w:rPr>
          <w:rFonts w:ascii="宋体" w:hAnsi="宋体" w:cs="宋体"/>
          <w:kern w:val="0"/>
          <w:szCs w:val="24"/>
        </w:rPr>
        <w:t>：使用嵌套循环结构实现冒泡排序的逻辑，外层控制排序轮数，内层进行相邻元素的比较与交换。</w:t>
      </w:r>
    </w:p>
    <w:p w:rsidR="004E1D6E" w:rsidRPr="004E1D6E" w:rsidRDefault="004E1D6E" w:rsidP="004E1D6E">
      <w:pPr>
        <w:pStyle w:val="ab"/>
        <w:numPr>
          <w:ilvl w:val="0"/>
          <w:numId w:val="12"/>
        </w:numPr>
        <w:rPr>
          <w:rFonts w:ascii="宋体" w:hAnsi="宋体" w:cs="宋体"/>
          <w:kern w:val="0"/>
          <w:szCs w:val="24"/>
        </w:rPr>
      </w:pPr>
      <w:r w:rsidRPr="004E1D6E">
        <w:rPr>
          <w:rFonts w:ascii="宋体" w:hAnsi="宋体" w:cs="宋体"/>
          <w:b/>
          <w:bCs/>
          <w:kern w:val="0"/>
          <w:szCs w:val="24"/>
        </w:rPr>
        <w:t>元素比较与交换</w:t>
      </w:r>
      <w:r w:rsidRPr="004E1D6E">
        <w:rPr>
          <w:rFonts w:ascii="宋体" w:hAnsi="宋体" w:cs="宋体"/>
          <w:kern w:val="0"/>
          <w:szCs w:val="24"/>
        </w:rPr>
        <w:t>：将相邻两个元素加载至寄存器，进行大小比较，若顺序不正确则交换两者在内存中的位置。</w:t>
      </w:r>
    </w:p>
    <w:p w:rsidR="004E1D6E" w:rsidRPr="004E1D6E" w:rsidRDefault="004E1D6E" w:rsidP="004E1D6E">
      <w:pPr>
        <w:pStyle w:val="ab"/>
        <w:numPr>
          <w:ilvl w:val="0"/>
          <w:numId w:val="12"/>
        </w:numPr>
        <w:rPr>
          <w:rFonts w:ascii="宋体" w:hAnsi="宋体" w:cs="宋体"/>
          <w:kern w:val="0"/>
          <w:szCs w:val="24"/>
        </w:rPr>
      </w:pPr>
      <w:r w:rsidRPr="004E1D6E">
        <w:rPr>
          <w:rFonts w:ascii="宋体" w:hAnsi="宋体" w:cs="宋体"/>
          <w:b/>
          <w:bCs/>
          <w:kern w:val="0"/>
          <w:szCs w:val="24"/>
        </w:rPr>
        <w:t>循环终止判断</w:t>
      </w:r>
      <w:r w:rsidRPr="004E1D6E">
        <w:rPr>
          <w:rFonts w:ascii="宋体" w:hAnsi="宋体" w:cs="宋体"/>
          <w:kern w:val="0"/>
          <w:szCs w:val="24"/>
        </w:rPr>
        <w:t>：外层循环逐步减少比较次数，直到所有元素有序。</w:t>
      </w:r>
    </w:p>
    <w:p w:rsidR="004E1D6E" w:rsidRPr="00792713" w:rsidRDefault="004E1D6E" w:rsidP="004E1D6E">
      <w:pPr>
        <w:pStyle w:val="2"/>
        <w:numPr>
          <w:ilvl w:val="1"/>
          <w:numId w:val="1"/>
        </w:numPr>
      </w:pPr>
      <w:bookmarkStart w:id="4" w:name="_Toc198309812"/>
      <w:r w:rsidRPr="001D5A0B">
        <w:t>定向功能与静态调度</w:t>
      </w:r>
      <w:bookmarkEnd w:id="4"/>
    </w:p>
    <w:p w:rsidR="004E1D6E" w:rsidRDefault="004E1D6E" w:rsidP="004E1D6E">
      <w:pPr>
        <w:ind w:firstLineChars="200" w:firstLine="480"/>
      </w:pPr>
      <w:r>
        <w:rPr>
          <w:rFonts w:hint="eastAsia"/>
        </w:rPr>
        <w:t>定向功能用于跟踪程序的每个阶段，确保程序执行的每个步骤都能按预期进行。通过定向功能，我们可以识别出程序中的潜在瓶颈，尤其是指令间的数据依赖。</w:t>
      </w:r>
    </w:p>
    <w:p w:rsidR="004E1D6E" w:rsidRDefault="004E1D6E" w:rsidP="004E1D6E">
      <w:pPr>
        <w:ind w:firstLineChars="200" w:firstLine="480"/>
        <w:rPr>
          <w:rFonts w:hint="eastAsia"/>
        </w:rPr>
      </w:pPr>
      <w:r>
        <w:rPr>
          <w:rFonts w:hint="eastAsia"/>
        </w:rPr>
        <w:t>静态调度是通过手动重排指令序列，避免不必要的等待和资源冲突，从而减</w:t>
      </w:r>
      <w:r>
        <w:rPr>
          <w:rFonts w:hint="eastAsia"/>
        </w:rPr>
        <w:lastRenderedPageBreak/>
        <w:t>少相关性。例如，可以将不相关的指令移动到其他指令之间，以减少处理器的空闲时间，从而提高程序的执行效率。</w:t>
      </w:r>
    </w:p>
    <w:p w:rsidR="004E1D6E" w:rsidRDefault="004E1D6E" w:rsidP="004E1D6E">
      <w:pPr>
        <w:pStyle w:val="2"/>
        <w:numPr>
          <w:ilvl w:val="1"/>
          <w:numId w:val="1"/>
        </w:numPr>
      </w:pPr>
      <w:bookmarkStart w:id="5" w:name="_Toc198309813"/>
      <w:r w:rsidRPr="001D5A0B">
        <w:t>优化原理</w:t>
      </w:r>
      <w:bookmarkEnd w:id="5"/>
    </w:p>
    <w:p w:rsidR="004E1D6E" w:rsidRPr="001D5A0B" w:rsidRDefault="004E1D6E" w:rsidP="004E1D6E">
      <w:pPr>
        <w:ind w:firstLineChars="200" w:firstLine="480"/>
      </w:pPr>
      <w:r w:rsidRPr="001D5A0B">
        <w:t>在实验中，我们使用静态调度方法优化程序。通过分析程序中的指令依赖性，识别并消除不必要的延迟，使得程序在执行时更高效。优化后的程序通过减少流水线冲突和空闲时间，实现了更快的执行速度。</w:t>
      </w:r>
    </w:p>
    <w:p w:rsidR="004E1D6E" w:rsidRPr="001D5A0B" w:rsidRDefault="004E1D6E" w:rsidP="004E1D6E">
      <w:pPr>
        <w:numPr>
          <w:ilvl w:val="0"/>
          <w:numId w:val="15"/>
        </w:numPr>
        <w:tabs>
          <w:tab w:val="num" w:pos="720"/>
        </w:tabs>
      </w:pPr>
      <w:r w:rsidRPr="001D5A0B">
        <w:rPr>
          <w:b/>
          <w:bCs/>
        </w:rPr>
        <w:t>优化目标</w:t>
      </w:r>
      <w:r w:rsidRPr="001D5A0B">
        <w:t>：减少指令间的等待时间，优化数据访问顺序，避免数据冒险。</w:t>
      </w:r>
    </w:p>
    <w:p w:rsidR="00B74E55" w:rsidRDefault="004E1D6E" w:rsidP="004E1D6E">
      <w:pPr>
        <w:numPr>
          <w:ilvl w:val="0"/>
          <w:numId w:val="15"/>
        </w:numPr>
        <w:tabs>
          <w:tab w:val="num" w:pos="720"/>
        </w:tabs>
        <w:rPr>
          <w:rFonts w:hint="eastAsia"/>
        </w:rPr>
      </w:pPr>
      <w:r w:rsidRPr="001D5A0B">
        <w:rPr>
          <w:b/>
          <w:bCs/>
        </w:rPr>
        <w:t>优化策略</w:t>
      </w:r>
      <w:r w:rsidRPr="001D5A0B">
        <w:t>：通过重排指令，确保在计算当前向量元素的乘积时，其他操作不会干扰执行。通过调整循环内的指令顺序，优化向量元素的访问顺序，减少不必要的内存访问和寄存器操作。</w:t>
      </w:r>
    </w:p>
    <w:p w:rsidR="00792713" w:rsidRPr="00792713" w:rsidRDefault="009003B1" w:rsidP="009003B1">
      <w:pPr>
        <w:ind w:firstLineChars="200" w:firstLine="480"/>
      </w:pPr>
      <w:r w:rsidRPr="00792713">
        <w:t xml:space="preserve"> </w:t>
      </w:r>
    </w:p>
    <w:p w:rsidR="00A22F2E" w:rsidRDefault="001D5A0B" w:rsidP="00A673EC">
      <w:r>
        <w:br w:type="page"/>
      </w:r>
    </w:p>
    <w:p w:rsidR="00A22F2E" w:rsidRDefault="000857B0" w:rsidP="00465207">
      <w:pPr>
        <w:pStyle w:val="1"/>
        <w:numPr>
          <w:ilvl w:val="0"/>
          <w:numId w:val="1"/>
        </w:numPr>
      </w:pPr>
      <w:bookmarkStart w:id="6" w:name="_Toc198309814"/>
      <w:r>
        <w:rPr>
          <w:rFonts w:hint="eastAsia"/>
        </w:rPr>
        <w:lastRenderedPageBreak/>
        <w:t>源</w:t>
      </w:r>
      <w:r w:rsidRPr="000857B0">
        <w:rPr>
          <w:rFonts w:hint="eastAsia"/>
        </w:rPr>
        <w:t>程序代码及注释说明</w:t>
      </w:r>
      <w:bookmarkEnd w:id="6"/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text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>main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000000"/>
          <w:sz w:val="21"/>
          <w:szCs w:val="21"/>
        </w:rPr>
        <w:t>ADDIU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获取数组首地址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00"/>
          <w:sz w:val="21"/>
          <w:szCs w:val="21"/>
        </w:rPr>
        <w:t>ADDIU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>LW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$r2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获取数组长度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>SLL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&lt;&lt;2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>ADD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outer_loop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>ADDI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每轮减少比较范围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00"/>
          <w:sz w:val="21"/>
          <w:szCs w:val="21"/>
        </w:rPr>
        <w:t>BEQ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exit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如果起始地址等于末尾地址，排序完成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>ADDIU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</w:t>
      </w:r>
      <w:r>
        <w:rPr>
          <w:rFonts w:ascii="Consolas" w:hAnsi="Consolas" w:cs="Courier New"/>
          <w:color w:val="880000"/>
          <w:sz w:val="21"/>
          <w:szCs w:val="21"/>
        </w:rPr>
        <w:t xml:space="preserve"> k = 0,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inner_loop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>LW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  <w:r>
        <w:rPr>
          <w:rFonts w:ascii="Consolas" w:hAnsi="Consolas" w:cs="Courier New"/>
          <w:color w:val="880000"/>
          <w:sz w:val="21"/>
          <w:szCs w:val="21"/>
        </w:rPr>
        <w:t>的值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16. </w:t>
      </w:r>
      <w:r>
        <w:rPr>
          <w:rFonts w:ascii="Consolas" w:hAnsi="Consolas" w:cs="Courier New"/>
          <w:color w:val="000000"/>
          <w:sz w:val="21"/>
          <w:szCs w:val="21"/>
        </w:rPr>
        <w:t>LW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[k+1]</w:t>
      </w:r>
      <w:r>
        <w:rPr>
          <w:rFonts w:ascii="Consolas" w:hAnsi="Consolas" w:cs="Courier New"/>
          <w:color w:val="880000"/>
          <w:sz w:val="21"/>
          <w:szCs w:val="21"/>
        </w:rPr>
        <w:t>的值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17. </w:t>
      </w:r>
      <w:r>
        <w:rPr>
          <w:rFonts w:ascii="Consolas" w:hAnsi="Consolas" w:cs="Courier New"/>
          <w:color w:val="000000"/>
          <w:sz w:val="21"/>
          <w:szCs w:val="21"/>
        </w:rPr>
        <w:t>SLT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$r4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[k+1] &lt;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</w:t>
      </w:r>
      <w:proofErr w:type="gramStart"/>
      <w:r>
        <w:rPr>
          <w:rFonts w:ascii="Consolas" w:hAnsi="Consolas" w:cs="Courier New"/>
          <w:color w:val="880000"/>
          <w:sz w:val="21"/>
          <w:szCs w:val="21"/>
        </w:rPr>
        <w:t>] ?</w:t>
      </w:r>
      <w:proofErr w:type="gramEnd"/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18. </w:t>
      </w:r>
      <w:r>
        <w:rPr>
          <w:rFonts w:ascii="Consolas" w:hAnsi="Consolas" w:cs="Courier New"/>
          <w:color w:val="000000"/>
          <w:sz w:val="21"/>
          <w:szCs w:val="21"/>
        </w:rPr>
        <w:t>BEQ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skip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如果不需要交换，跳过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19. </w:t>
      </w:r>
      <w:r>
        <w:rPr>
          <w:rFonts w:ascii="Consolas" w:hAnsi="Consolas" w:cs="Courier New"/>
          <w:color w:val="000000"/>
          <w:sz w:val="21"/>
          <w:szCs w:val="21"/>
        </w:rPr>
        <w:t>SW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[k] =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[k+1]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20. </w:t>
      </w:r>
      <w:r>
        <w:rPr>
          <w:rFonts w:ascii="Consolas" w:hAnsi="Consolas" w:cs="Courier New"/>
          <w:color w:val="000000"/>
          <w:sz w:val="21"/>
          <w:szCs w:val="21"/>
        </w:rPr>
        <w:t>SW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[k+1] =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21.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22. </w:t>
      </w:r>
      <w:r>
        <w:rPr>
          <w:rFonts w:ascii="Consolas" w:hAnsi="Consolas" w:cs="Courier New"/>
          <w:color w:val="000000"/>
          <w:sz w:val="21"/>
          <w:szCs w:val="21"/>
        </w:rPr>
        <w:t>skip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23. </w:t>
      </w:r>
      <w:r>
        <w:rPr>
          <w:rFonts w:ascii="Consolas" w:hAnsi="Consolas" w:cs="Courier New"/>
          <w:color w:val="000000"/>
          <w:sz w:val="21"/>
          <w:szCs w:val="21"/>
        </w:rPr>
        <w:t>ADDI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</w:t>
      </w:r>
      <w:r>
        <w:rPr>
          <w:rFonts w:ascii="Consolas" w:hAnsi="Consolas" w:cs="Courier New"/>
          <w:color w:val="880000"/>
          <w:sz w:val="21"/>
          <w:szCs w:val="21"/>
        </w:rPr>
        <w:t># k++</w:t>
      </w:r>
      <w:r>
        <w:rPr>
          <w:rFonts w:ascii="Consolas" w:hAnsi="Consolas" w:cs="Courier New"/>
          <w:color w:val="880000"/>
          <w:sz w:val="21"/>
          <w:szCs w:val="21"/>
        </w:rPr>
        <w:t>：前移一个元素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24. </w:t>
      </w:r>
      <w:r>
        <w:rPr>
          <w:rFonts w:ascii="Consolas" w:hAnsi="Consolas" w:cs="Courier New"/>
          <w:color w:val="000000"/>
          <w:sz w:val="21"/>
          <w:szCs w:val="21"/>
        </w:rPr>
        <w:t>BNE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inner_loop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如果还未到达末尾，继续比较下一对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25. </w:t>
      </w:r>
      <w:r>
        <w:rPr>
          <w:rFonts w:ascii="Consolas" w:hAnsi="Consolas" w:cs="Courier New"/>
          <w:color w:val="000000"/>
          <w:sz w:val="21"/>
          <w:szCs w:val="21"/>
        </w:rPr>
        <w:t>BEQ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outer_loop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回到外层循环，进行下一轮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27. </w:t>
      </w:r>
      <w:r>
        <w:rPr>
          <w:rFonts w:ascii="Consolas" w:hAnsi="Consolas" w:cs="Courier New"/>
          <w:color w:val="000088"/>
          <w:sz w:val="21"/>
          <w:szCs w:val="21"/>
        </w:rPr>
        <w:t>exit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28. </w:t>
      </w:r>
      <w:r>
        <w:rPr>
          <w:rFonts w:ascii="Consolas" w:hAnsi="Consolas" w:cs="Courier New"/>
          <w:color w:val="000000"/>
          <w:sz w:val="21"/>
          <w:szCs w:val="21"/>
        </w:rPr>
        <w:t>TEQ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结束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29.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30.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data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31.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proofErr w:type="gramStart"/>
      <w:r>
        <w:rPr>
          <w:rFonts w:ascii="Consolas" w:hAnsi="Consolas" w:cs="Courier New"/>
          <w:sz w:val="21"/>
          <w:szCs w:val="21"/>
        </w:rPr>
        <w:t xml:space="preserve">32.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word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1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33.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3298941"/>
        <w:rPr>
          <w:rFonts w:ascii="Consolas" w:hAnsi="Consolas" w:cs="Courier New" w:hint="eastAsia"/>
          <w:sz w:val="21"/>
          <w:szCs w:val="21"/>
        </w:rPr>
      </w:pPr>
      <w:proofErr w:type="gramStart"/>
      <w:r>
        <w:rPr>
          <w:rFonts w:ascii="Consolas" w:hAnsi="Consolas" w:cs="Courier New"/>
          <w:sz w:val="21"/>
          <w:szCs w:val="21"/>
        </w:rPr>
        <w:t xml:space="preserve">34.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word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</w:p>
    <w:p w:rsidR="00FF0156" w:rsidRPr="00FF0156" w:rsidRDefault="00FF0156" w:rsidP="00FF0156">
      <w:pPr>
        <w:rPr>
          <w:b/>
          <w:bCs/>
        </w:rPr>
      </w:pPr>
      <w:r w:rsidRPr="00FF0156">
        <w:rPr>
          <w:b/>
          <w:bCs/>
        </w:rPr>
        <w:t>（</w:t>
      </w:r>
      <w:r w:rsidRPr="00FF0156">
        <w:rPr>
          <w:b/>
          <w:bCs/>
        </w:rPr>
        <w:t>1</w:t>
      </w:r>
      <w:r w:rsidRPr="00FF0156">
        <w:rPr>
          <w:b/>
          <w:bCs/>
        </w:rPr>
        <w:t>）程序结构</w:t>
      </w:r>
    </w:p>
    <w:p w:rsidR="00FF0156" w:rsidRPr="00FF0156" w:rsidRDefault="00FF0156" w:rsidP="00FF0156">
      <w:r w:rsidRPr="00FF0156">
        <w:t>程序由以下几个主要部分组成：</w:t>
      </w:r>
    </w:p>
    <w:p w:rsidR="00FF0156" w:rsidRPr="00FF0156" w:rsidRDefault="00FF0156" w:rsidP="00FF0156">
      <w:pPr>
        <w:numPr>
          <w:ilvl w:val="0"/>
          <w:numId w:val="31"/>
        </w:numPr>
        <w:tabs>
          <w:tab w:val="num" w:pos="720"/>
        </w:tabs>
      </w:pPr>
      <w:r w:rsidRPr="00FF0156">
        <w:rPr>
          <w:b/>
          <w:bCs/>
        </w:rPr>
        <w:t>数据加载部分</w:t>
      </w:r>
      <w:r w:rsidRPr="00FF0156">
        <w:t>：加载数组</w:t>
      </w:r>
      <w:r w:rsidRPr="00FF0156">
        <w:t xml:space="preserve"> </w:t>
      </w:r>
      <w:proofErr w:type="spellStart"/>
      <w:r w:rsidRPr="00FF0156">
        <w:t>arr</w:t>
      </w:r>
      <w:proofErr w:type="spellEnd"/>
      <w:r w:rsidRPr="00FF0156">
        <w:t xml:space="preserve"> </w:t>
      </w:r>
      <w:r w:rsidRPr="00FF0156">
        <w:t>的起始地址与长度</w:t>
      </w:r>
      <w:r w:rsidRPr="00FF0156">
        <w:t xml:space="preserve"> </w:t>
      </w:r>
      <w:proofErr w:type="spellStart"/>
      <w:r w:rsidRPr="00FF0156">
        <w:t>len</w:t>
      </w:r>
      <w:proofErr w:type="spellEnd"/>
      <w:r w:rsidRPr="00FF0156">
        <w:t>。</w:t>
      </w:r>
    </w:p>
    <w:p w:rsidR="00FF0156" w:rsidRPr="00FF0156" w:rsidRDefault="00FF0156" w:rsidP="00FF0156">
      <w:pPr>
        <w:numPr>
          <w:ilvl w:val="0"/>
          <w:numId w:val="31"/>
        </w:numPr>
        <w:tabs>
          <w:tab w:val="num" w:pos="720"/>
        </w:tabs>
      </w:pPr>
      <w:r w:rsidRPr="00FF0156">
        <w:rPr>
          <w:b/>
          <w:bCs/>
        </w:rPr>
        <w:t>外层循环</w:t>
      </w:r>
      <w:r w:rsidRPr="00FF0156">
        <w:rPr>
          <w:b/>
          <w:bCs/>
        </w:rPr>
        <w:t xml:space="preserve"> </w:t>
      </w:r>
      <w:proofErr w:type="spellStart"/>
      <w:r w:rsidRPr="00FF0156">
        <w:rPr>
          <w:b/>
          <w:bCs/>
        </w:rPr>
        <w:t>outer_loop</w:t>
      </w:r>
      <w:proofErr w:type="spellEnd"/>
      <w:r w:rsidRPr="00FF0156">
        <w:t>：控制每一轮冒泡排序的比较范围，每轮</w:t>
      </w:r>
      <w:r w:rsidRPr="00FF0156">
        <w:t>“</w:t>
      </w:r>
      <w:r w:rsidRPr="00FF0156">
        <w:t>冒泡</w:t>
      </w:r>
      <w:r w:rsidRPr="00FF0156">
        <w:t>”</w:t>
      </w:r>
      <w:r w:rsidRPr="00FF0156">
        <w:t>最大的元素到当前末尾。</w:t>
      </w:r>
    </w:p>
    <w:p w:rsidR="00FF0156" w:rsidRPr="00FF0156" w:rsidRDefault="00FF0156" w:rsidP="00FF0156">
      <w:pPr>
        <w:numPr>
          <w:ilvl w:val="0"/>
          <w:numId w:val="31"/>
        </w:numPr>
        <w:tabs>
          <w:tab w:val="num" w:pos="720"/>
        </w:tabs>
      </w:pPr>
      <w:r w:rsidRPr="00FF0156">
        <w:rPr>
          <w:b/>
          <w:bCs/>
        </w:rPr>
        <w:lastRenderedPageBreak/>
        <w:t>内层循环</w:t>
      </w:r>
      <w:r w:rsidRPr="00FF0156">
        <w:rPr>
          <w:b/>
          <w:bCs/>
        </w:rPr>
        <w:t xml:space="preserve"> </w:t>
      </w:r>
      <w:proofErr w:type="spellStart"/>
      <w:r w:rsidRPr="00FF0156">
        <w:rPr>
          <w:b/>
          <w:bCs/>
        </w:rPr>
        <w:t>inner_loop</w:t>
      </w:r>
      <w:proofErr w:type="spellEnd"/>
      <w:r w:rsidRPr="00FF0156">
        <w:t>：执行每一轮中所有相邻元素的比较和必要的交换操作。</w:t>
      </w:r>
    </w:p>
    <w:p w:rsidR="00FF0156" w:rsidRPr="00FF0156" w:rsidRDefault="00FF0156" w:rsidP="00FF0156">
      <w:pPr>
        <w:numPr>
          <w:ilvl w:val="0"/>
          <w:numId w:val="31"/>
        </w:numPr>
        <w:tabs>
          <w:tab w:val="num" w:pos="720"/>
        </w:tabs>
      </w:pPr>
      <w:r w:rsidRPr="00FF0156">
        <w:rPr>
          <w:b/>
          <w:bCs/>
        </w:rPr>
        <w:t>程序结束标志</w:t>
      </w:r>
      <w:r w:rsidRPr="00FF0156">
        <w:t>：排序完成后触发伪指令</w:t>
      </w:r>
      <w:r w:rsidRPr="00FF0156">
        <w:t xml:space="preserve"> TEQ </w:t>
      </w:r>
      <w:r w:rsidRPr="00FF0156">
        <w:t>表示程序终止。</w:t>
      </w:r>
    </w:p>
    <w:p w:rsidR="00FF0156" w:rsidRPr="00FF0156" w:rsidRDefault="00FF0156" w:rsidP="00FF0156">
      <w:pPr>
        <w:rPr>
          <w:b/>
          <w:bCs/>
        </w:rPr>
      </w:pPr>
      <w:r w:rsidRPr="00FF0156">
        <w:rPr>
          <w:b/>
          <w:bCs/>
        </w:rPr>
        <w:t>（</w:t>
      </w:r>
      <w:r w:rsidRPr="00FF0156">
        <w:rPr>
          <w:b/>
          <w:bCs/>
        </w:rPr>
        <w:t>2</w:t>
      </w:r>
      <w:r w:rsidRPr="00FF0156">
        <w:rPr>
          <w:b/>
          <w:bCs/>
        </w:rPr>
        <w:t>）寄存器用途说明</w:t>
      </w:r>
    </w:p>
    <w:tbl>
      <w:tblPr>
        <w:tblStyle w:val="af8"/>
        <w:tblW w:w="5000" w:type="pct"/>
        <w:jc w:val="center"/>
        <w:tblLook w:val="04A0" w:firstRow="1" w:lastRow="0" w:firstColumn="1" w:lastColumn="0" w:noHBand="0" w:noVBand="1"/>
      </w:tblPr>
      <w:tblGrid>
        <w:gridCol w:w="1488"/>
        <w:gridCol w:w="6808"/>
      </w:tblGrid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widowControl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寄存器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含义或用途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$r1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数组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t xml:space="preserve"> </w:t>
            </w:r>
            <w:r>
              <w:t>的起始地址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$r2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当前一轮排序的末尾地址（逐轮缩减）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$r3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当前比较元素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[k]</w:t>
            </w:r>
            <w:r>
              <w:t xml:space="preserve"> </w:t>
            </w:r>
            <w:r>
              <w:t>的地址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$r4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当前元素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[k]</w:t>
            </w:r>
            <w:r>
              <w:t xml:space="preserve"> </w:t>
            </w:r>
            <w:r>
              <w:t>的值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$r5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相邻元素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[k+1]</w:t>
            </w:r>
            <w:r>
              <w:t xml:space="preserve"> </w:t>
            </w:r>
            <w:r>
              <w:t>的值</w:t>
            </w:r>
          </w:p>
        </w:tc>
      </w:tr>
      <w:tr w:rsidR="00FF0156" w:rsidTr="00FF0156">
        <w:trPr>
          <w:jc w:val="center"/>
        </w:trPr>
        <w:tc>
          <w:tcPr>
            <w:tcW w:w="897" w:type="pct"/>
            <w:vAlign w:val="center"/>
          </w:tcPr>
          <w:p w:rsidR="00FF0156" w:rsidRDefault="00FF0156" w:rsidP="00FF0156">
            <w:pPr>
              <w:jc w:val="center"/>
            </w:pPr>
            <w:r>
              <w:rPr>
                <w:rStyle w:val="HTML"/>
              </w:rPr>
              <w:t>$r6</w:t>
            </w:r>
          </w:p>
        </w:tc>
        <w:tc>
          <w:tcPr>
            <w:tcW w:w="4103" w:type="pct"/>
            <w:vAlign w:val="center"/>
          </w:tcPr>
          <w:p w:rsidR="00FF0156" w:rsidRDefault="00FF0156" w:rsidP="00FF0156">
            <w:pPr>
              <w:jc w:val="center"/>
            </w:pPr>
            <w:r>
              <w:t>比较标志（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 xml:space="preserve">[k+1] &lt;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[k]</w:t>
            </w:r>
            <w:r>
              <w:t>）</w:t>
            </w:r>
          </w:p>
        </w:tc>
      </w:tr>
    </w:tbl>
    <w:p w:rsidR="00FF0156" w:rsidRPr="00FF0156" w:rsidRDefault="00FF0156" w:rsidP="00FF0156">
      <w:pPr>
        <w:rPr>
          <w:b/>
          <w:bCs/>
        </w:rPr>
      </w:pPr>
      <w:r w:rsidRPr="00FF0156">
        <w:rPr>
          <w:b/>
          <w:bCs/>
        </w:rPr>
        <w:t>（</w:t>
      </w:r>
      <w:r w:rsidRPr="00FF0156">
        <w:rPr>
          <w:b/>
          <w:bCs/>
        </w:rPr>
        <w:t>3</w:t>
      </w:r>
      <w:r w:rsidRPr="00FF0156">
        <w:rPr>
          <w:b/>
          <w:bCs/>
        </w:rPr>
        <w:t>）排序逻辑说明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程序首先通过</w:t>
      </w:r>
      <w:r w:rsidRPr="00FF0156">
        <w:t xml:space="preserve"> SLL </w:t>
      </w:r>
      <w:r w:rsidRPr="00FF0156">
        <w:t>将</w:t>
      </w:r>
      <w:r w:rsidRPr="00FF0156">
        <w:t xml:space="preserve"> </w:t>
      </w:r>
      <w:proofErr w:type="spellStart"/>
      <w:r w:rsidRPr="00FF0156">
        <w:t>len</w:t>
      </w:r>
      <w:proofErr w:type="spellEnd"/>
      <w:r w:rsidRPr="00FF0156">
        <w:t xml:space="preserve"> </w:t>
      </w:r>
      <w:r w:rsidRPr="00FF0156">
        <w:t>转换为字节偏移，并与数组起始地址相加得到当前数组末尾地址。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外层循环</w:t>
      </w:r>
      <w:r w:rsidRPr="00FF0156">
        <w:t xml:space="preserve"> </w:t>
      </w:r>
      <w:proofErr w:type="spellStart"/>
      <w:r w:rsidRPr="00FF0156">
        <w:t>outer_loop</w:t>
      </w:r>
      <w:proofErr w:type="spellEnd"/>
      <w:r w:rsidRPr="00FF0156">
        <w:t xml:space="preserve"> </w:t>
      </w:r>
      <w:r w:rsidRPr="00FF0156">
        <w:t>控制冒泡排序的轮次，每轮都将末尾地址减去一个元素宽度（</w:t>
      </w:r>
      <w:r w:rsidRPr="00FF0156">
        <w:t>4</w:t>
      </w:r>
      <w:r w:rsidRPr="00FF0156">
        <w:t>字节），缩小比较范围。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内层循环</w:t>
      </w:r>
      <w:r w:rsidRPr="00FF0156">
        <w:t xml:space="preserve"> </w:t>
      </w:r>
      <w:proofErr w:type="spellStart"/>
      <w:r w:rsidRPr="00FF0156">
        <w:t>inner_loop</w:t>
      </w:r>
      <w:proofErr w:type="spellEnd"/>
      <w:r w:rsidRPr="00FF0156">
        <w:t xml:space="preserve"> </w:t>
      </w:r>
      <w:r w:rsidRPr="00FF0156">
        <w:t>通过连续读取当前元素和下一个元素，利用</w:t>
      </w:r>
      <w:r w:rsidRPr="00FF0156">
        <w:t xml:space="preserve"> SLT </w:t>
      </w:r>
      <w:r w:rsidRPr="00FF0156">
        <w:t>指令判断是否满足交换条件。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若</w:t>
      </w:r>
      <w:r w:rsidRPr="00FF0156">
        <w:t xml:space="preserve"> </w:t>
      </w:r>
      <w:proofErr w:type="spellStart"/>
      <w:r w:rsidRPr="00FF0156">
        <w:t>arr</w:t>
      </w:r>
      <w:proofErr w:type="spellEnd"/>
      <w:r w:rsidRPr="00FF0156">
        <w:t xml:space="preserve">[k+1] &lt; </w:t>
      </w:r>
      <w:proofErr w:type="spellStart"/>
      <w:r w:rsidRPr="00FF0156">
        <w:t>arr</w:t>
      </w:r>
      <w:proofErr w:type="spellEnd"/>
      <w:r w:rsidRPr="00FF0156">
        <w:t>[k]</w:t>
      </w:r>
      <w:r w:rsidRPr="00FF0156">
        <w:t>，则交换两者的位置；否则跳过。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内层循环每次推进一个元素地址（即</w:t>
      </w:r>
      <w:r w:rsidRPr="00FF0156">
        <w:t xml:space="preserve"> k++</w:t>
      </w:r>
      <w:r w:rsidRPr="00FF0156">
        <w:t>），直到达到当前外层设定的边界。</w:t>
      </w:r>
    </w:p>
    <w:p w:rsidR="00FF0156" w:rsidRPr="00FF0156" w:rsidRDefault="00FF0156" w:rsidP="00FF0156">
      <w:pPr>
        <w:numPr>
          <w:ilvl w:val="0"/>
          <w:numId w:val="32"/>
        </w:numPr>
        <w:tabs>
          <w:tab w:val="num" w:pos="720"/>
        </w:tabs>
      </w:pPr>
      <w:r w:rsidRPr="00FF0156">
        <w:t>当所有元素排序完成（即</w:t>
      </w:r>
      <w:r w:rsidRPr="00FF0156">
        <w:t xml:space="preserve"> r1 == r2</w:t>
      </w:r>
      <w:r w:rsidRPr="00FF0156">
        <w:t>），程序跳出循环并终止。</w:t>
      </w:r>
    </w:p>
    <w:p w:rsidR="00FF0156" w:rsidRPr="00FF0156" w:rsidRDefault="00FF0156" w:rsidP="00FF0156"/>
    <w:p w:rsidR="00FF0156" w:rsidRPr="00465207" w:rsidRDefault="00FF0156" w:rsidP="00FF0156">
      <w:pPr>
        <w:rPr>
          <w:rFonts w:hint="eastAsia"/>
        </w:rPr>
      </w:pPr>
    </w:p>
    <w:p w:rsidR="00E5654B" w:rsidRDefault="00E5654B" w:rsidP="00A22F2E">
      <w:r>
        <w:br w:type="page"/>
      </w:r>
    </w:p>
    <w:p w:rsidR="00E5654B" w:rsidRDefault="00E5654B" w:rsidP="00E5654B">
      <w:pPr>
        <w:pStyle w:val="1"/>
        <w:numPr>
          <w:ilvl w:val="0"/>
          <w:numId w:val="1"/>
        </w:numPr>
      </w:pPr>
      <w:bookmarkStart w:id="7" w:name="_Toc198309815"/>
      <w:r>
        <w:rPr>
          <w:rFonts w:hint="eastAsia"/>
        </w:rPr>
        <w:lastRenderedPageBreak/>
        <w:t>优化后程序说明</w:t>
      </w:r>
      <w:bookmarkEnd w:id="7"/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1.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text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2. </w:t>
      </w:r>
      <w:r>
        <w:rPr>
          <w:rFonts w:ascii="Consolas" w:hAnsi="Consolas" w:cs="Courier New"/>
          <w:color w:val="000000"/>
          <w:sz w:val="21"/>
          <w:szCs w:val="21"/>
        </w:rPr>
        <w:t>main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3. </w:t>
      </w:r>
      <w:r>
        <w:rPr>
          <w:rFonts w:ascii="Consolas" w:hAnsi="Consolas" w:cs="Courier New"/>
          <w:color w:val="000000"/>
          <w:sz w:val="21"/>
          <w:szCs w:val="21"/>
        </w:rPr>
        <w:t>ADDIU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获取数组首地址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4. </w:t>
      </w:r>
      <w:r>
        <w:rPr>
          <w:rFonts w:ascii="Consolas" w:hAnsi="Consolas" w:cs="Courier New"/>
          <w:color w:val="000000"/>
          <w:sz w:val="21"/>
          <w:szCs w:val="21"/>
        </w:rPr>
        <w:t>ADDIU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5. </w:t>
      </w:r>
      <w:r>
        <w:rPr>
          <w:rFonts w:ascii="Consolas" w:hAnsi="Consolas" w:cs="Courier New"/>
          <w:color w:val="000000"/>
          <w:sz w:val="21"/>
          <w:szCs w:val="21"/>
        </w:rPr>
        <w:t>LW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$r2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获取数组长度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6. </w:t>
      </w:r>
      <w:r>
        <w:rPr>
          <w:rFonts w:ascii="Consolas" w:hAnsi="Consolas" w:cs="Courier New"/>
          <w:color w:val="000000"/>
          <w:sz w:val="21"/>
          <w:szCs w:val="21"/>
        </w:rPr>
        <w:t>SLL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&lt;&lt;2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7. </w:t>
      </w:r>
      <w:r>
        <w:rPr>
          <w:rFonts w:ascii="Consolas" w:hAnsi="Consolas" w:cs="Courier New"/>
          <w:color w:val="000000"/>
          <w:sz w:val="21"/>
          <w:szCs w:val="21"/>
        </w:rPr>
        <w:t>ADD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]</w:t>
      </w:r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8.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 9.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outer_loop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10. </w:t>
      </w:r>
      <w:r>
        <w:rPr>
          <w:rFonts w:ascii="Consolas" w:hAnsi="Consolas" w:cs="Courier New"/>
          <w:color w:val="000000"/>
          <w:sz w:val="21"/>
          <w:szCs w:val="21"/>
        </w:rPr>
        <w:t>ADDI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缩短排序范围：相当于</w:t>
      </w:r>
      <w:r>
        <w:rPr>
          <w:rFonts w:ascii="Consolas" w:hAnsi="Consolas" w:cs="Courier New"/>
          <w:color w:val="88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--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11. </w:t>
      </w:r>
      <w:r>
        <w:rPr>
          <w:rFonts w:ascii="Consolas" w:hAnsi="Consolas" w:cs="Courier New"/>
          <w:color w:val="000000"/>
          <w:sz w:val="21"/>
          <w:szCs w:val="21"/>
        </w:rPr>
        <w:t>ADDIU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初始</w:t>
      </w:r>
      <w:r>
        <w:rPr>
          <w:rFonts w:ascii="Consolas" w:hAnsi="Consolas" w:cs="Courier New"/>
          <w:color w:val="880000"/>
          <w:sz w:val="21"/>
          <w:szCs w:val="21"/>
        </w:rPr>
        <w:t xml:space="preserve"> k = 0,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  <w:r>
        <w:rPr>
          <w:rFonts w:ascii="Consolas" w:hAnsi="Consolas" w:cs="Courier New"/>
          <w:color w:val="880000"/>
          <w:sz w:val="21"/>
          <w:szCs w:val="21"/>
        </w:rPr>
        <w:t>的地址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12. </w:t>
      </w:r>
      <w:r>
        <w:rPr>
          <w:rFonts w:ascii="Consolas" w:hAnsi="Consolas" w:cs="Courier New"/>
          <w:color w:val="000000"/>
          <w:sz w:val="21"/>
          <w:szCs w:val="21"/>
        </w:rPr>
        <w:t>BEQ $r1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0088"/>
          <w:sz w:val="21"/>
          <w:szCs w:val="21"/>
        </w:rPr>
        <w:t>exit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如果只剩一个元素，排序完成，跳出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13.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14.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inner_loop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15. </w:t>
      </w:r>
      <w:r>
        <w:rPr>
          <w:rFonts w:ascii="Consolas" w:hAnsi="Consolas" w:cs="Courier New"/>
          <w:color w:val="000000"/>
          <w:sz w:val="21"/>
          <w:szCs w:val="21"/>
        </w:rPr>
        <w:t>LW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  <w:r>
        <w:rPr>
          <w:rFonts w:ascii="Consolas" w:hAnsi="Consolas" w:cs="Courier New"/>
          <w:color w:val="880000"/>
          <w:sz w:val="21"/>
          <w:szCs w:val="21"/>
        </w:rPr>
        <w:t>的值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16. </w:t>
      </w:r>
      <w:r>
        <w:rPr>
          <w:rFonts w:ascii="Consolas" w:hAnsi="Consolas" w:cs="Courier New"/>
          <w:color w:val="000000"/>
          <w:sz w:val="21"/>
          <w:szCs w:val="21"/>
        </w:rPr>
        <w:t>ADDI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</w:t>
      </w:r>
      <w:r>
        <w:rPr>
          <w:rFonts w:ascii="Consolas" w:hAnsi="Consolas" w:cs="Courier New"/>
          <w:color w:val="880000"/>
          <w:sz w:val="21"/>
          <w:szCs w:val="21"/>
        </w:rPr>
        <w:t># k++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17. </w:t>
      </w:r>
      <w:r>
        <w:rPr>
          <w:rFonts w:ascii="Consolas" w:hAnsi="Consolas" w:cs="Courier New"/>
          <w:color w:val="000000"/>
          <w:sz w:val="21"/>
          <w:szCs w:val="21"/>
        </w:rPr>
        <w:t>LW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获取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[k+1]</w:t>
      </w:r>
      <w:r>
        <w:rPr>
          <w:rFonts w:ascii="Consolas" w:hAnsi="Consolas" w:cs="Courier New"/>
          <w:color w:val="880000"/>
          <w:sz w:val="21"/>
          <w:szCs w:val="21"/>
        </w:rPr>
        <w:t>的值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18. </w:t>
      </w:r>
      <w:r>
        <w:rPr>
          <w:rFonts w:ascii="Consolas" w:hAnsi="Consolas" w:cs="Courier New"/>
          <w:color w:val="000000"/>
          <w:sz w:val="21"/>
          <w:szCs w:val="21"/>
        </w:rPr>
        <w:t>SLT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$r4               </w:t>
      </w:r>
      <w:r>
        <w:rPr>
          <w:rFonts w:ascii="Consolas" w:hAnsi="Consolas" w:cs="Courier New"/>
          <w:color w:val="880000"/>
          <w:sz w:val="21"/>
          <w:szCs w:val="21"/>
        </w:rPr>
        <w:t># if (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[k+1] &lt;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[k]) -&gt; $r6 = 1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19. </w:t>
      </w:r>
      <w:r>
        <w:rPr>
          <w:rFonts w:ascii="Consolas" w:hAnsi="Consolas" w:cs="Courier New"/>
          <w:color w:val="000000"/>
          <w:sz w:val="21"/>
          <w:szCs w:val="21"/>
        </w:rPr>
        <w:t>BEQ $r6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skip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如果不需要交换，跳转到</w:t>
      </w:r>
      <w:r>
        <w:rPr>
          <w:rFonts w:ascii="Consolas" w:hAnsi="Consolas" w:cs="Courier New"/>
          <w:color w:val="880000"/>
          <w:sz w:val="21"/>
          <w:szCs w:val="21"/>
        </w:rPr>
        <w:t xml:space="preserve"> skip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20. </w:t>
      </w:r>
      <w:r>
        <w:rPr>
          <w:rFonts w:ascii="Consolas" w:hAnsi="Consolas" w:cs="Courier New"/>
          <w:color w:val="000000"/>
          <w:sz w:val="21"/>
          <w:szCs w:val="21"/>
        </w:rPr>
        <w:t>SW $r5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666600"/>
          <w:sz w:val="21"/>
          <w:szCs w:val="21"/>
        </w:rPr>
        <w:t>-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[k] =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[k+1]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21. </w:t>
      </w:r>
      <w:r>
        <w:rPr>
          <w:rFonts w:ascii="Consolas" w:hAnsi="Consolas" w:cs="Courier New"/>
          <w:color w:val="000000"/>
          <w:sz w:val="21"/>
          <w:szCs w:val="21"/>
        </w:rPr>
        <w:t>SW $r4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0</w:t>
      </w:r>
      <w:r>
        <w:rPr>
          <w:rFonts w:ascii="Consolas" w:hAnsi="Consolas" w:cs="Courier New"/>
          <w:color w:val="666600"/>
          <w:sz w:val="21"/>
          <w:szCs w:val="21"/>
        </w:rPr>
        <w:t>(</w:t>
      </w:r>
      <w:r>
        <w:rPr>
          <w:rFonts w:ascii="Consolas" w:hAnsi="Consolas" w:cs="Courier New"/>
          <w:color w:val="000000"/>
          <w:sz w:val="21"/>
          <w:szCs w:val="21"/>
        </w:rPr>
        <w:t>$r3</w:t>
      </w:r>
      <w:r>
        <w:rPr>
          <w:rFonts w:ascii="Consolas" w:hAnsi="Consolas" w:cs="Courier New"/>
          <w:color w:val="666600"/>
          <w:sz w:val="21"/>
          <w:szCs w:val="21"/>
        </w:rPr>
        <w:t>)</w:t>
      </w:r>
      <w:r>
        <w:rPr>
          <w:rFonts w:ascii="Consolas" w:hAnsi="Consolas" w:cs="Courier New"/>
          <w:color w:val="000000"/>
          <w:sz w:val="21"/>
          <w:szCs w:val="21"/>
        </w:rPr>
        <w:t xml:space="preserve">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 xml:space="preserve">[k+1] = </w:t>
      </w:r>
      <w:proofErr w:type="spellStart"/>
      <w:r>
        <w:rPr>
          <w:rFonts w:ascii="Consolas" w:hAnsi="Consolas" w:cs="Courier New"/>
          <w:color w:val="88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880000"/>
          <w:sz w:val="21"/>
          <w:szCs w:val="21"/>
        </w:rPr>
        <w:t>[k]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22.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23. </w:t>
      </w:r>
      <w:r>
        <w:rPr>
          <w:rFonts w:ascii="Consolas" w:hAnsi="Consolas" w:cs="Courier New"/>
          <w:color w:val="000000"/>
          <w:sz w:val="21"/>
          <w:szCs w:val="21"/>
        </w:rPr>
        <w:t>skip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24. </w:t>
      </w:r>
      <w:r>
        <w:rPr>
          <w:rFonts w:ascii="Consolas" w:hAnsi="Consolas" w:cs="Courier New"/>
          <w:color w:val="000000"/>
          <w:sz w:val="21"/>
          <w:szCs w:val="21"/>
        </w:rPr>
        <w:t>BNE $r3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inner_loop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如果还未到达当前排序边界，继续循环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25. </w:t>
      </w:r>
      <w:r>
        <w:rPr>
          <w:rFonts w:ascii="Consolas" w:hAnsi="Consolas" w:cs="Courier New"/>
          <w:color w:val="000000"/>
          <w:sz w:val="21"/>
          <w:szCs w:val="21"/>
        </w:rPr>
        <w:t>BEQ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outer_loop</w:t>
      </w:r>
      <w:proofErr w:type="spellEnd"/>
      <w:r>
        <w:rPr>
          <w:rFonts w:ascii="Consolas" w:hAnsi="Consolas" w:cs="Courier New"/>
          <w:color w:val="000000"/>
          <w:sz w:val="21"/>
          <w:szCs w:val="21"/>
        </w:rPr>
        <w:t xml:space="preserve">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回到外层循环，开始新一轮冒泡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26.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27. </w:t>
      </w:r>
      <w:r>
        <w:rPr>
          <w:rFonts w:ascii="Consolas" w:hAnsi="Consolas" w:cs="Courier New"/>
          <w:color w:val="000088"/>
          <w:sz w:val="21"/>
          <w:szCs w:val="21"/>
        </w:rPr>
        <w:t>exit</w:t>
      </w:r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28. </w:t>
      </w:r>
      <w:r>
        <w:rPr>
          <w:rFonts w:ascii="Consolas" w:hAnsi="Consolas" w:cs="Courier New"/>
          <w:color w:val="000000"/>
          <w:sz w:val="21"/>
          <w:szCs w:val="21"/>
        </w:rPr>
        <w:t>TEQ $r0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0000"/>
          <w:sz w:val="21"/>
          <w:szCs w:val="21"/>
        </w:rPr>
        <w:t xml:space="preserve"> $r0                    </w:t>
      </w:r>
      <w:r>
        <w:rPr>
          <w:rFonts w:ascii="Consolas" w:hAnsi="Consolas" w:cs="Courier New"/>
          <w:color w:val="880000"/>
          <w:sz w:val="21"/>
          <w:szCs w:val="21"/>
        </w:rPr>
        <w:t xml:space="preserve"># </w:t>
      </w:r>
      <w:r>
        <w:rPr>
          <w:rFonts w:ascii="Consolas" w:hAnsi="Consolas" w:cs="Courier New"/>
          <w:color w:val="880000"/>
          <w:sz w:val="21"/>
          <w:szCs w:val="21"/>
        </w:rPr>
        <w:t>结束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29. </w:t>
      </w:r>
      <w:r>
        <w:rPr>
          <w:rFonts w:ascii="Consolas" w:hAnsi="Consolas" w:cs="Courier New"/>
          <w:color w:val="000000"/>
          <w:sz w:val="21"/>
          <w:szCs w:val="21"/>
        </w:rPr>
        <w:t> 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30.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data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31.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arr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proofErr w:type="gramStart"/>
      <w:r>
        <w:rPr>
          <w:rFonts w:ascii="Consolas" w:hAnsi="Consolas" w:cs="Courier New"/>
          <w:sz w:val="21"/>
          <w:szCs w:val="21"/>
        </w:rPr>
        <w:t xml:space="preserve">32.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word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9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8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7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6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5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4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3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2</w:t>
      </w:r>
      <w:r>
        <w:rPr>
          <w:rFonts w:ascii="Consolas" w:hAnsi="Consolas" w:cs="Courier New"/>
          <w:color w:val="666600"/>
          <w:sz w:val="21"/>
          <w:szCs w:val="21"/>
        </w:rPr>
        <w:t>,</w:t>
      </w:r>
      <w:r>
        <w:rPr>
          <w:rFonts w:ascii="Consolas" w:hAnsi="Consolas" w:cs="Courier New"/>
          <w:color w:val="006666"/>
          <w:sz w:val="21"/>
          <w:szCs w:val="21"/>
        </w:rPr>
        <w:t>1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/>
          <w:sz w:val="21"/>
          <w:szCs w:val="21"/>
        </w:rPr>
      </w:pPr>
      <w:r>
        <w:rPr>
          <w:rFonts w:ascii="Consolas" w:hAnsi="Consolas" w:cs="Courier New"/>
          <w:sz w:val="21"/>
          <w:szCs w:val="21"/>
        </w:rPr>
        <w:t xml:space="preserve">33. </w:t>
      </w:r>
      <w:proofErr w:type="spellStart"/>
      <w:r>
        <w:rPr>
          <w:rFonts w:ascii="Consolas" w:hAnsi="Consolas" w:cs="Courier New"/>
          <w:color w:val="000000"/>
          <w:sz w:val="21"/>
          <w:szCs w:val="21"/>
        </w:rPr>
        <w:t>len</w:t>
      </w:r>
      <w:proofErr w:type="spellEnd"/>
      <w:r>
        <w:rPr>
          <w:rFonts w:ascii="Consolas" w:hAnsi="Consolas" w:cs="Courier New"/>
          <w:color w:val="666600"/>
          <w:sz w:val="21"/>
          <w:szCs w:val="21"/>
        </w:rPr>
        <w:t>:</w:t>
      </w:r>
    </w:p>
    <w:p w:rsidR="00FF0156" w:rsidRDefault="00FF0156">
      <w:pPr>
        <w:pStyle w:val="af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9780241"/>
        <w:rPr>
          <w:rFonts w:ascii="Consolas" w:hAnsi="Consolas" w:cs="Courier New" w:hint="eastAsia"/>
          <w:sz w:val="21"/>
          <w:szCs w:val="21"/>
        </w:rPr>
      </w:pPr>
      <w:proofErr w:type="gramStart"/>
      <w:r>
        <w:rPr>
          <w:rFonts w:ascii="Consolas" w:hAnsi="Consolas" w:cs="Courier New"/>
          <w:sz w:val="21"/>
          <w:szCs w:val="21"/>
        </w:rPr>
        <w:t xml:space="preserve">34. </w:t>
      </w:r>
      <w:r>
        <w:rPr>
          <w:rFonts w:ascii="Consolas" w:hAnsi="Consolas" w:cs="Courier New"/>
          <w:color w:val="666600"/>
          <w:sz w:val="21"/>
          <w:szCs w:val="21"/>
        </w:rPr>
        <w:t>.</w:t>
      </w:r>
      <w:r>
        <w:rPr>
          <w:rFonts w:ascii="Consolas" w:hAnsi="Consolas" w:cs="Courier New"/>
          <w:color w:val="000000"/>
          <w:sz w:val="21"/>
          <w:szCs w:val="21"/>
        </w:rPr>
        <w:t>word</w:t>
      </w:r>
      <w:proofErr w:type="gramEnd"/>
      <w:r>
        <w:rPr>
          <w:rFonts w:ascii="Consolas" w:hAnsi="Consolas" w:cs="Courier New"/>
          <w:color w:val="000000"/>
          <w:sz w:val="21"/>
          <w:szCs w:val="21"/>
        </w:rPr>
        <w:t xml:space="preserve"> </w:t>
      </w:r>
      <w:r>
        <w:rPr>
          <w:rFonts w:ascii="Consolas" w:hAnsi="Consolas" w:cs="Courier New"/>
          <w:color w:val="006666"/>
          <w:sz w:val="21"/>
          <w:szCs w:val="21"/>
        </w:rPr>
        <w:t>10</w:t>
      </w:r>
    </w:p>
    <w:p w:rsidR="00032F84" w:rsidRPr="00032F84" w:rsidRDefault="00032F84" w:rsidP="00032F84">
      <w:pPr>
        <w:rPr>
          <w:b/>
          <w:bCs/>
        </w:rPr>
      </w:pPr>
      <w:r w:rsidRPr="00032F84">
        <w:rPr>
          <w:b/>
          <w:bCs/>
        </w:rPr>
        <w:t>（</w:t>
      </w:r>
      <w:r w:rsidRPr="00032F84">
        <w:rPr>
          <w:b/>
          <w:bCs/>
        </w:rPr>
        <w:t>1</w:t>
      </w:r>
      <w:r w:rsidRPr="00032F84">
        <w:rPr>
          <w:b/>
          <w:bCs/>
        </w:rPr>
        <w:t>）程序结构</w:t>
      </w:r>
    </w:p>
    <w:p w:rsidR="00032F84" w:rsidRPr="00032F84" w:rsidRDefault="00032F84" w:rsidP="00032F84">
      <w:r w:rsidRPr="00032F84">
        <w:t>程序结构与原始版本相同，由三大部分构成：</w:t>
      </w:r>
    </w:p>
    <w:p w:rsidR="00032F84" w:rsidRPr="00032F84" w:rsidRDefault="00032F84" w:rsidP="00032F84">
      <w:pPr>
        <w:numPr>
          <w:ilvl w:val="0"/>
          <w:numId w:val="33"/>
        </w:numPr>
        <w:tabs>
          <w:tab w:val="num" w:pos="720"/>
        </w:tabs>
      </w:pPr>
      <w:r w:rsidRPr="00032F84">
        <w:rPr>
          <w:b/>
          <w:bCs/>
        </w:rPr>
        <w:t>初始化部分</w:t>
      </w:r>
      <w:r w:rsidRPr="00032F84">
        <w:t>：加载数组起始地址、长度等必要信息。</w:t>
      </w:r>
    </w:p>
    <w:p w:rsidR="00032F84" w:rsidRPr="00032F84" w:rsidRDefault="00032F84" w:rsidP="00032F84">
      <w:pPr>
        <w:numPr>
          <w:ilvl w:val="0"/>
          <w:numId w:val="33"/>
        </w:numPr>
        <w:tabs>
          <w:tab w:val="num" w:pos="720"/>
        </w:tabs>
      </w:pPr>
      <w:r w:rsidRPr="00032F84">
        <w:rPr>
          <w:b/>
          <w:bCs/>
        </w:rPr>
        <w:t>双重循环结构</w:t>
      </w:r>
      <w:r w:rsidRPr="00032F84">
        <w:t>：外层循环控制排序轮次，内层循环完成元素比较和交换。</w:t>
      </w:r>
    </w:p>
    <w:p w:rsidR="00032F84" w:rsidRPr="00032F84" w:rsidRDefault="00032F84" w:rsidP="00032F84">
      <w:pPr>
        <w:numPr>
          <w:ilvl w:val="0"/>
          <w:numId w:val="33"/>
        </w:numPr>
        <w:tabs>
          <w:tab w:val="num" w:pos="720"/>
        </w:tabs>
      </w:pPr>
      <w:r w:rsidRPr="00032F84">
        <w:rPr>
          <w:b/>
          <w:bCs/>
        </w:rPr>
        <w:t>程序终止部分</w:t>
      </w:r>
      <w:r w:rsidRPr="00032F84">
        <w:t>：排序完成后通过</w:t>
      </w:r>
      <w:r w:rsidRPr="00032F84">
        <w:t xml:space="preserve"> TEQ </w:t>
      </w:r>
      <w:r w:rsidRPr="00032F84">
        <w:t>停止执行。</w:t>
      </w:r>
    </w:p>
    <w:p w:rsidR="00032F84" w:rsidRPr="00032F84" w:rsidRDefault="00032F84" w:rsidP="00032F84">
      <w:pPr>
        <w:rPr>
          <w:b/>
          <w:bCs/>
        </w:rPr>
      </w:pPr>
      <w:r w:rsidRPr="00032F84">
        <w:rPr>
          <w:b/>
          <w:bCs/>
        </w:rPr>
        <w:lastRenderedPageBreak/>
        <w:t>（</w:t>
      </w:r>
      <w:r w:rsidRPr="00032F84">
        <w:rPr>
          <w:b/>
          <w:bCs/>
        </w:rPr>
        <w:t>2</w:t>
      </w:r>
      <w:r w:rsidRPr="00032F84">
        <w:rPr>
          <w:b/>
          <w:bCs/>
        </w:rPr>
        <w:t>）寄存器用途</w:t>
      </w:r>
    </w:p>
    <w:tbl>
      <w:tblPr>
        <w:tblStyle w:val="af8"/>
        <w:tblW w:w="5000" w:type="pct"/>
        <w:jc w:val="center"/>
        <w:tblLook w:val="04A0" w:firstRow="1" w:lastRow="0" w:firstColumn="1" w:lastColumn="0" w:noHBand="0" w:noVBand="1"/>
      </w:tblPr>
      <w:tblGrid>
        <w:gridCol w:w="1377"/>
        <w:gridCol w:w="6919"/>
      </w:tblGrid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widowControl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寄存器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含义或用途</w:t>
            </w:r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$r1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r>
              <w:t>数组起始地址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$r2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r>
              <w:t>当前一轮排序的终止地址（随轮次递减）</w:t>
            </w:r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$r3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r>
              <w:t>当前内层循环的指针地址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[k+1]</w:t>
            </w:r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$r4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[k]</w:t>
            </w:r>
            <w:r>
              <w:t xml:space="preserve"> </w:t>
            </w:r>
            <w:r>
              <w:t>的值（通过</w:t>
            </w:r>
            <w:r>
              <w:t xml:space="preserve"> </w:t>
            </w:r>
            <w:r>
              <w:rPr>
                <w:rStyle w:val="HTML"/>
              </w:rPr>
              <w:t>$r3 - 4</w:t>
            </w:r>
            <w:r>
              <w:t xml:space="preserve"> </w:t>
            </w:r>
            <w:r>
              <w:t>获取）</w:t>
            </w:r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$r5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[k+1]</w:t>
            </w:r>
            <w:r>
              <w:t xml:space="preserve"> </w:t>
            </w:r>
            <w:r>
              <w:t>的值（当前</w:t>
            </w:r>
            <w:r>
              <w:t xml:space="preserve"> </w:t>
            </w:r>
            <w:r>
              <w:rPr>
                <w:rStyle w:val="HTML"/>
              </w:rPr>
              <w:t>$r3</w:t>
            </w:r>
            <w:r>
              <w:t xml:space="preserve"> </w:t>
            </w:r>
            <w:r>
              <w:t>地址）</w:t>
            </w:r>
          </w:p>
        </w:tc>
      </w:tr>
      <w:tr w:rsidR="00032F84" w:rsidTr="00032F84">
        <w:trPr>
          <w:jc w:val="center"/>
        </w:trPr>
        <w:tc>
          <w:tcPr>
            <w:tcW w:w="830" w:type="pct"/>
            <w:vAlign w:val="center"/>
          </w:tcPr>
          <w:p w:rsidR="00032F84" w:rsidRDefault="00032F84" w:rsidP="00032F84">
            <w:pPr>
              <w:jc w:val="center"/>
            </w:pPr>
            <w:r>
              <w:rPr>
                <w:rStyle w:val="HTML"/>
              </w:rPr>
              <w:t>$r6</w:t>
            </w:r>
          </w:p>
        </w:tc>
        <w:tc>
          <w:tcPr>
            <w:tcW w:w="4170" w:type="pct"/>
            <w:vAlign w:val="center"/>
          </w:tcPr>
          <w:p w:rsidR="00032F84" w:rsidRDefault="00032F84" w:rsidP="00032F84">
            <w:pPr>
              <w:jc w:val="center"/>
            </w:pPr>
            <w:r>
              <w:t>比较结果标志：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 xml:space="preserve">[k+1] &lt; </w:t>
            </w:r>
            <w:proofErr w:type="spellStart"/>
            <w:r>
              <w:rPr>
                <w:rStyle w:val="HTML"/>
              </w:rPr>
              <w:t>arr</w:t>
            </w:r>
            <w:proofErr w:type="spellEnd"/>
            <w:r>
              <w:rPr>
                <w:rStyle w:val="HTML"/>
              </w:rPr>
              <w:t>[k]</w:t>
            </w:r>
            <w:r>
              <w:t xml:space="preserve"> </w:t>
            </w:r>
            <w:r>
              <w:t>时为</w:t>
            </w:r>
            <w:r>
              <w:t>1</w:t>
            </w:r>
          </w:p>
        </w:tc>
      </w:tr>
    </w:tbl>
    <w:p w:rsidR="00032F84" w:rsidRPr="00032F84" w:rsidRDefault="00032F84" w:rsidP="00032F84">
      <w:pPr>
        <w:rPr>
          <w:b/>
          <w:bCs/>
        </w:rPr>
      </w:pPr>
      <w:r w:rsidRPr="00032F84">
        <w:rPr>
          <w:b/>
          <w:bCs/>
        </w:rPr>
        <w:t>（</w:t>
      </w:r>
      <w:r w:rsidRPr="00032F84">
        <w:rPr>
          <w:b/>
          <w:bCs/>
        </w:rPr>
        <w:t>3</w:t>
      </w:r>
      <w:r w:rsidRPr="00032F84">
        <w:rPr>
          <w:b/>
          <w:bCs/>
        </w:rPr>
        <w:t>）排序实现逻辑</w:t>
      </w:r>
    </w:p>
    <w:p w:rsidR="00032F84" w:rsidRPr="00032F84" w:rsidRDefault="00032F84" w:rsidP="00032F84">
      <w:pPr>
        <w:numPr>
          <w:ilvl w:val="0"/>
          <w:numId w:val="34"/>
        </w:numPr>
        <w:tabs>
          <w:tab w:val="num" w:pos="720"/>
        </w:tabs>
      </w:pPr>
      <w:r w:rsidRPr="00032F84">
        <w:t>首先通过</w:t>
      </w:r>
      <w:r w:rsidRPr="00032F84">
        <w:t xml:space="preserve"> SLL </w:t>
      </w:r>
      <w:r w:rsidRPr="00032F84">
        <w:t>将数组长度转换为字节数，与数组首地址相加得到数组尾地址。</w:t>
      </w:r>
    </w:p>
    <w:p w:rsidR="00032F84" w:rsidRPr="00032F84" w:rsidRDefault="00032F84" w:rsidP="00032F84">
      <w:pPr>
        <w:numPr>
          <w:ilvl w:val="0"/>
          <w:numId w:val="34"/>
        </w:numPr>
        <w:tabs>
          <w:tab w:val="num" w:pos="720"/>
        </w:tabs>
      </w:pPr>
      <w:r w:rsidRPr="00032F84">
        <w:t>外层循环</w:t>
      </w:r>
      <w:r w:rsidRPr="00032F84">
        <w:t xml:space="preserve"> </w:t>
      </w:r>
      <w:proofErr w:type="spellStart"/>
      <w:r w:rsidRPr="00032F84">
        <w:t>outer_loop</w:t>
      </w:r>
      <w:proofErr w:type="spellEnd"/>
      <w:r w:rsidRPr="00032F84">
        <w:t xml:space="preserve"> </w:t>
      </w:r>
      <w:r w:rsidRPr="00032F84">
        <w:t>每轮将数组尾地址递减</w:t>
      </w:r>
      <w:r w:rsidRPr="00032F84">
        <w:t xml:space="preserve"> 4</w:t>
      </w:r>
      <w:r w:rsidRPr="00032F84">
        <w:t>（即减少一个元素的比较范围）。</w:t>
      </w:r>
    </w:p>
    <w:p w:rsidR="00032F84" w:rsidRPr="00032F84" w:rsidRDefault="00032F84" w:rsidP="00032F84">
      <w:pPr>
        <w:numPr>
          <w:ilvl w:val="0"/>
          <w:numId w:val="34"/>
        </w:numPr>
        <w:tabs>
          <w:tab w:val="num" w:pos="720"/>
        </w:tabs>
      </w:pPr>
      <w:r w:rsidRPr="00032F84">
        <w:t>内层循环</w:t>
      </w:r>
      <w:r w:rsidRPr="00032F84">
        <w:t xml:space="preserve"> </w:t>
      </w:r>
      <w:proofErr w:type="spellStart"/>
      <w:r w:rsidRPr="00032F84">
        <w:t>inner_loop</w:t>
      </w:r>
      <w:proofErr w:type="spellEnd"/>
      <w:r w:rsidRPr="00032F84">
        <w:t xml:space="preserve"> </w:t>
      </w:r>
      <w:r w:rsidRPr="00032F84">
        <w:t>逐对比较相邻元素，具体流程如下：</w:t>
      </w:r>
    </w:p>
    <w:p w:rsidR="00032F84" w:rsidRPr="00032F84" w:rsidRDefault="00032F84" w:rsidP="00032F84">
      <w:pPr>
        <w:numPr>
          <w:ilvl w:val="1"/>
          <w:numId w:val="34"/>
        </w:numPr>
        <w:tabs>
          <w:tab w:val="num" w:pos="1440"/>
        </w:tabs>
      </w:pPr>
      <w:r w:rsidRPr="00032F84">
        <w:t>先取出当前元素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>[k]</w:t>
      </w:r>
      <w:r w:rsidRPr="00032F84">
        <w:t>，再提前将指针加</w:t>
      </w:r>
      <w:r w:rsidRPr="00032F84">
        <w:t xml:space="preserve"> 4</w:t>
      </w:r>
      <w:r w:rsidRPr="00032F84">
        <w:t>，指向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>[k+1]</w:t>
      </w:r>
      <w:r w:rsidRPr="00032F84">
        <w:t>；</w:t>
      </w:r>
    </w:p>
    <w:p w:rsidR="00032F84" w:rsidRPr="00032F84" w:rsidRDefault="00032F84" w:rsidP="00032F84">
      <w:pPr>
        <w:numPr>
          <w:ilvl w:val="1"/>
          <w:numId w:val="34"/>
        </w:numPr>
        <w:tabs>
          <w:tab w:val="num" w:pos="1440"/>
        </w:tabs>
      </w:pPr>
      <w:r w:rsidRPr="00032F84">
        <w:t>然后取出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>[k+1]</w:t>
      </w:r>
      <w:r w:rsidRPr="00032F84">
        <w:t>，与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 xml:space="preserve">[k] </w:t>
      </w:r>
      <w:r w:rsidRPr="00032F84">
        <w:t>进行大小比较；</w:t>
      </w:r>
    </w:p>
    <w:p w:rsidR="00032F84" w:rsidRPr="00032F84" w:rsidRDefault="00032F84" w:rsidP="00032F84">
      <w:pPr>
        <w:numPr>
          <w:ilvl w:val="1"/>
          <w:numId w:val="34"/>
        </w:numPr>
        <w:tabs>
          <w:tab w:val="num" w:pos="1440"/>
        </w:tabs>
      </w:pPr>
      <w:r w:rsidRPr="00032F84">
        <w:t>若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 xml:space="preserve">[k+1] &lt; </w:t>
      </w:r>
      <w:proofErr w:type="spellStart"/>
      <w:r w:rsidRPr="00032F84">
        <w:t>arr</w:t>
      </w:r>
      <w:proofErr w:type="spellEnd"/>
      <w:r w:rsidRPr="00032F84">
        <w:t>[k]</w:t>
      </w:r>
      <w:r w:rsidRPr="00032F84">
        <w:t>，执行交换操作；</w:t>
      </w:r>
    </w:p>
    <w:p w:rsidR="00032F84" w:rsidRPr="00032F84" w:rsidRDefault="00032F84" w:rsidP="00032F84">
      <w:pPr>
        <w:numPr>
          <w:ilvl w:val="1"/>
          <w:numId w:val="34"/>
        </w:numPr>
        <w:tabs>
          <w:tab w:val="num" w:pos="1440"/>
        </w:tabs>
      </w:pPr>
      <w:r w:rsidRPr="00032F84">
        <w:t>继续将指针向后推进一位，重复以上操作直到本轮结束。</w:t>
      </w:r>
    </w:p>
    <w:p w:rsidR="00032F84" w:rsidRPr="00032F84" w:rsidRDefault="00032F84" w:rsidP="00032F84">
      <w:pPr>
        <w:numPr>
          <w:ilvl w:val="0"/>
          <w:numId w:val="34"/>
        </w:numPr>
        <w:tabs>
          <w:tab w:val="num" w:pos="720"/>
        </w:tabs>
      </w:pPr>
      <w:r w:rsidRPr="00032F84">
        <w:t>当</w:t>
      </w:r>
      <w:r w:rsidRPr="00032F84">
        <w:t xml:space="preserve"> r1 == r2 </w:t>
      </w:r>
      <w:r w:rsidRPr="00032F84">
        <w:t>时，说明只剩下一个元素，无需再排序，程序跳出。</w:t>
      </w:r>
    </w:p>
    <w:p w:rsidR="00032F84" w:rsidRPr="00032F84" w:rsidRDefault="00032F84" w:rsidP="00032F84">
      <w:pPr>
        <w:rPr>
          <w:b/>
          <w:bCs/>
        </w:rPr>
      </w:pPr>
      <w:r w:rsidRPr="00032F84">
        <w:rPr>
          <w:b/>
          <w:bCs/>
        </w:rPr>
        <w:t>（</w:t>
      </w:r>
      <w:r w:rsidRPr="00032F84">
        <w:rPr>
          <w:b/>
          <w:bCs/>
        </w:rPr>
        <w:t>4</w:t>
      </w:r>
      <w:r w:rsidRPr="00032F84">
        <w:rPr>
          <w:b/>
          <w:bCs/>
        </w:rPr>
        <w:t>）优化点分析</w:t>
      </w:r>
    </w:p>
    <w:p w:rsidR="00032F84" w:rsidRPr="00032F84" w:rsidRDefault="00032F84" w:rsidP="00032F84">
      <w:r w:rsidRPr="00032F84">
        <w:t>本程序通过以下静态调度策略进行了流水线友好的重排优化：</w:t>
      </w:r>
    </w:p>
    <w:p w:rsidR="00032F84" w:rsidRPr="00032F84" w:rsidRDefault="00032F84" w:rsidP="00032F84">
      <w:pPr>
        <w:numPr>
          <w:ilvl w:val="0"/>
          <w:numId w:val="35"/>
        </w:numPr>
        <w:tabs>
          <w:tab w:val="num" w:pos="720"/>
        </w:tabs>
      </w:pPr>
      <w:r w:rsidRPr="00032F84">
        <w:rPr>
          <w:b/>
          <w:bCs/>
        </w:rPr>
        <w:t>将</w:t>
      </w:r>
      <w:r w:rsidRPr="00032F84">
        <w:rPr>
          <w:b/>
          <w:bCs/>
        </w:rPr>
        <w:t xml:space="preserve"> ADDI $r3, $r3, 4 </w:t>
      </w:r>
      <w:r w:rsidRPr="00032F84">
        <w:rPr>
          <w:b/>
          <w:bCs/>
        </w:rPr>
        <w:t>移至两次</w:t>
      </w:r>
      <w:r w:rsidRPr="00032F84">
        <w:rPr>
          <w:b/>
          <w:bCs/>
        </w:rPr>
        <w:t xml:space="preserve"> LW </w:t>
      </w:r>
      <w:r w:rsidRPr="00032F84">
        <w:rPr>
          <w:b/>
          <w:bCs/>
        </w:rPr>
        <w:t>之间</w:t>
      </w:r>
      <w:r w:rsidRPr="00032F84">
        <w:t>，避免了原始版本中</w:t>
      </w:r>
      <w:r w:rsidRPr="00032F84">
        <w:t xml:space="preserve"> LW </w:t>
      </w:r>
      <w:r w:rsidRPr="00032F84">
        <w:t>后立即使用引起的数据冒险；</w:t>
      </w:r>
    </w:p>
    <w:p w:rsidR="00032F84" w:rsidRPr="00032F84" w:rsidRDefault="00032F84" w:rsidP="00032F84">
      <w:pPr>
        <w:numPr>
          <w:ilvl w:val="0"/>
          <w:numId w:val="35"/>
        </w:numPr>
        <w:tabs>
          <w:tab w:val="num" w:pos="720"/>
        </w:tabs>
      </w:pPr>
      <w:r w:rsidRPr="00032F84">
        <w:rPr>
          <w:b/>
          <w:bCs/>
        </w:rPr>
        <w:t>交换条件后执行无关指令</w:t>
      </w:r>
      <w:r w:rsidRPr="00032F84">
        <w:t>，填补潜在流水线空隙；</w:t>
      </w:r>
    </w:p>
    <w:p w:rsidR="00032F84" w:rsidRPr="00032F84" w:rsidRDefault="00032F84" w:rsidP="00032F84">
      <w:pPr>
        <w:numPr>
          <w:ilvl w:val="0"/>
          <w:numId w:val="35"/>
        </w:numPr>
        <w:tabs>
          <w:tab w:val="num" w:pos="720"/>
        </w:tabs>
      </w:pPr>
      <w:r w:rsidRPr="00032F84">
        <w:rPr>
          <w:b/>
          <w:bCs/>
        </w:rPr>
        <w:t>统一使用</w:t>
      </w:r>
      <w:r w:rsidRPr="00032F84">
        <w:rPr>
          <w:b/>
          <w:bCs/>
        </w:rPr>
        <w:t xml:space="preserve"> r3 </w:t>
      </w:r>
      <w:r w:rsidRPr="00032F84">
        <w:rPr>
          <w:b/>
          <w:bCs/>
        </w:rPr>
        <w:t>表示当前位置</w:t>
      </w:r>
      <w:r w:rsidRPr="00032F84">
        <w:rPr>
          <w:b/>
          <w:bCs/>
        </w:rPr>
        <w:t xml:space="preserve"> </w:t>
      </w:r>
      <w:proofErr w:type="spellStart"/>
      <w:r w:rsidRPr="00032F84">
        <w:rPr>
          <w:b/>
          <w:bCs/>
        </w:rPr>
        <w:t>arr</w:t>
      </w:r>
      <w:proofErr w:type="spellEnd"/>
      <w:r w:rsidRPr="00032F84">
        <w:rPr>
          <w:b/>
          <w:bCs/>
        </w:rPr>
        <w:t xml:space="preserve">[k+1] </w:t>
      </w:r>
      <w:r w:rsidRPr="00032F84">
        <w:rPr>
          <w:b/>
          <w:bCs/>
        </w:rPr>
        <w:t>的地址</w:t>
      </w:r>
      <w:r w:rsidRPr="00032F84">
        <w:t>，使得前一个元素</w:t>
      </w:r>
      <w:r w:rsidRPr="00032F84">
        <w:t xml:space="preserve"> </w:t>
      </w:r>
      <w:proofErr w:type="spellStart"/>
      <w:r w:rsidRPr="00032F84">
        <w:t>arr</w:t>
      </w:r>
      <w:proofErr w:type="spellEnd"/>
      <w:r w:rsidRPr="00032F84">
        <w:t xml:space="preserve">[k] </w:t>
      </w:r>
      <w:r w:rsidRPr="00032F84">
        <w:t>可通过</w:t>
      </w:r>
      <w:r w:rsidRPr="00032F84">
        <w:t xml:space="preserve"> -4($r3) </w:t>
      </w:r>
      <w:r w:rsidRPr="00032F84">
        <w:t>访问，简化地址运算。</w:t>
      </w:r>
    </w:p>
    <w:p w:rsidR="00FF0156" w:rsidRPr="001C2D3F" w:rsidRDefault="00FF0156" w:rsidP="00FF0156">
      <w:pPr>
        <w:rPr>
          <w:rFonts w:hint="eastAsia"/>
        </w:rPr>
      </w:pPr>
    </w:p>
    <w:p w:rsidR="00E5654B" w:rsidRDefault="00646372" w:rsidP="00E5654B">
      <w:pPr>
        <w:rPr>
          <w:rFonts w:hint="eastAsia"/>
        </w:rPr>
      </w:pPr>
      <w:r>
        <w:br w:type="page"/>
      </w:r>
    </w:p>
    <w:p w:rsidR="00E5654B" w:rsidRDefault="00E5654B" w:rsidP="00E5654B">
      <w:pPr>
        <w:pStyle w:val="1"/>
        <w:numPr>
          <w:ilvl w:val="0"/>
          <w:numId w:val="1"/>
        </w:numPr>
      </w:pPr>
      <w:bookmarkStart w:id="8" w:name="_Toc198309816"/>
      <w:r>
        <w:rPr>
          <w:rFonts w:hint="eastAsia"/>
        </w:rPr>
        <w:lastRenderedPageBreak/>
        <w:t>性能分析与比较</w:t>
      </w:r>
      <w:bookmarkEnd w:id="8"/>
    </w:p>
    <w:p w:rsidR="00473513" w:rsidRDefault="004E373F" w:rsidP="004E373F">
      <w:pPr>
        <w:pStyle w:val="2"/>
        <w:numPr>
          <w:ilvl w:val="1"/>
          <w:numId w:val="1"/>
        </w:numPr>
      </w:pPr>
      <w:bookmarkStart w:id="9" w:name="_Toc198309817"/>
      <w:r>
        <w:rPr>
          <w:rFonts w:hint="eastAsia"/>
        </w:rPr>
        <w:t>优化前</w:t>
      </w:r>
      <w:r>
        <w:rPr>
          <w:rFonts w:hint="eastAsia"/>
        </w:rPr>
        <w:t>-</w:t>
      </w:r>
      <w:r>
        <w:rPr>
          <w:rFonts w:hint="eastAsia"/>
        </w:rPr>
        <w:t>未开启定向</w:t>
      </w:r>
      <w:bookmarkEnd w:id="9"/>
    </w:p>
    <w:p w:rsidR="004E373F" w:rsidRDefault="00892D5A" w:rsidP="00892D5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E7833E" wp14:editId="2A2C0875">
            <wp:extent cx="5274310" cy="7102475"/>
            <wp:effectExtent l="0" t="0" r="2540" b="3175"/>
            <wp:docPr id="1953218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8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Default="00892D5A" w:rsidP="00892D5A">
      <w:pPr>
        <w:jc w:val="center"/>
      </w:pPr>
      <w:r>
        <w:rPr>
          <w:noProof/>
        </w:rPr>
        <w:lastRenderedPageBreak/>
        <w:drawing>
          <wp:inline distT="0" distB="0" distL="0" distR="0" wp14:anchorId="16925CF0" wp14:editId="7BC797A0">
            <wp:extent cx="5274310" cy="1304290"/>
            <wp:effectExtent l="0" t="0" r="2540" b="0"/>
            <wp:docPr id="1993110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10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5A" w:rsidRPr="004E373F" w:rsidRDefault="00892D5A" w:rsidP="001C2D3F">
      <w:pPr>
        <w:rPr>
          <w:rFonts w:hint="eastAsia"/>
        </w:rPr>
      </w:pPr>
      <w:r>
        <w:rPr>
          <w:rFonts w:hint="eastAsia"/>
        </w:rPr>
        <w:t>可以发现</w:t>
      </w:r>
      <w:r w:rsidRPr="00892D5A">
        <w:rPr>
          <w:rFonts w:hint="eastAsia"/>
        </w:rPr>
        <w:t>有相当一部分指令发生了冲突，冲突类型是</w:t>
      </w:r>
      <w:r w:rsidRPr="00892D5A">
        <w:rPr>
          <w:rFonts w:hint="eastAsia"/>
        </w:rPr>
        <w:t xml:space="preserve"> </w:t>
      </w:r>
      <w:r w:rsidRPr="00892D5A">
        <w:t>RAW</w:t>
      </w:r>
      <w:r>
        <w:rPr>
          <w:rFonts w:hint="eastAsia"/>
        </w:rPr>
        <w:t>。</w:t>
      </w:r>
    </w:p>
    <w:p w:rsidR="004E373F" w:rsidRDefault="004E373F" w:rsidP="004E373F">
      <w:pPr>
        <w:pStyle w:val="2"/>
        <w:numPr>
          <w:ilvl w:val="1"/>
          <w:numId w:val="1"/>
        </w:numPr>
      </w:pPr>
      <w:bookmarkStart w:id="10" w:name="_Toc198309818"/>
      <w:r>
        <w:rPr>
          <w:rFonts w:hint="eastAsia"/>
        </w:rPr>
        <w:lastRenderedPageBreak/>
        <w:t>开启定向功能</w:t>
      </w:r>
      <w:bookmarkEnd w:id="10"/>
    </w:p>
    <w:p w:rsidR="004E373F" w:rsidRDefault="00584221" w:rsidP="004E373F">
      <w:r>
        <w:rPr>
          <w:noProof/>
        </w:rPr>
        <w:drawing>
          <wp:inline distT="0" distB="0" distL="0" distR="0" wp14:anchorId="424929BE" wp14:editId="30DDFE29">
            <wp:extent cx="5274310" cy="7251700"/>
            <wp:effectExtent l="0" t="0" r="2540" b="6350"/>
            <wp:docPr id="940747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7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F" w:rsidRDefault="00584221" w:rsidP="004E373F">
      <w:r>
        <w:rPr>
          <w:noProof/>
        </w:rPr>
        <w:lastRenderedPageBreak/>
        <w:drawing>
          <wp:inline distT="0" distB="0" distL="0" distR="0" wp14:anchorId="45B5B364" wp14:editId="078AD53E">
            <wp:extent cx="5274310" cy="1293495"/>
            <wp:effectExtent l="0" t="0" r="2540" b="1905"/>
            <wp:docPr id="1607346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63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21" w:rsidRDefault="00584221" w:rsidP="004E373F">
      <w:r w:rsidRPr="00584221">
        <w:rPr>
          <w:rFonts w:hint="eastAsia"/>
        </w:rPr>
        <w:t>可以发现</w:t>
      </w:r>
      <w:r>
        <w:rPr>
          <w:rFonts w:hint="eastAsia"/>
        </w:rPr>
        <w:t>开启</w:t>
      </w:r>
      <w:r w:rsidRPr="00584221">
        <w:rPr>
          <w:rFonts w:hint="eastAsia"/>
        </w:rPr>
        <w:t>定向功能，能够消除部分数据冲突。</w:t>
      </w:r>
    </w:p>
    <w:p w:rsidR="00584221" w:rsidRDefault="00584221" w:rsidP="004E373F">
      <w:r>
        <w:rPr>
          <w:rFonts w:hint="eastAsia"/>
        </w:rPr>
        <w:t>但当相邻指令发生冲突时，仍然需要</w:t>
      </w:r>
      <w:r>
        <w:rPr>
          <w:rFonts w:hint="eastAsia"/>
        </w:rPr>
        <w:t>stall</w:t>
      </w:r>
      <w:r>
        <w:rPr>
          <w:rFonts w:hint="eastAsia"/>
        </w:rPr>
        <w:t>。</w:t>
      </w:r>
    </w:p>
    <w:p w:rsidR="00584221" w:rsidRPr="00584221" w:rsidRDefault="00584221" w:rsidP="004E373F">
      <w:pPr>
        <w:rPr>
          <w:rFonts w:hint="eastAsia"/>
          <w:i/>
        </w:rPr>
      </w:pPr>
      <w:r w:rsidRPr="00584221">
        <w:rPr>
          <w:rFonts w:hint="eastAsia"/>
        </w:rPr>
        <w:t>性能提升了</w:t>
      </w:r>
      <m:oMath>
        <m:r>
          <w:rPr>
            <w:rFonts w:ascii="Cambria Math" w:hAnsi="Cambria Math"/>
          </w:rPr>
          <m:t>741÷571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1.30</m:t>
        </m:r>
      </m:oMath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:rsidR="00F1495A" w:rsidRDefault="00F1495A" w:rsidP="00F1495A">
      <w:pPr>
        <w:pStyle w:val="2"/>
        <w:numPr>
          <w:ilvl w:val="1"/>
          <w:numId w:val="1"/>
        </w:numPr>
      </w:pPr>
      <w:bookmarkStart w:id="11" w:name="_Toc198309819"/>
      <w:r>
        <w:rPr>
          <w:rFonts w:hint="eastAsia"/>
        </w:rPr>
        <w:lastRenderedPageBreak/>
        <w:t>优化后程序</w:t>
      </w:r>
      <w:bookmarkEnd w:id="11"/>
    </w:p>
    <w:p w:rsidR="00F1495A" w:rsidRDefault="00641088" w:rsidP="00EA1D80">
      <w:pPr>
        <w:jc w:val="center"/>
      </w:pPr>
      <w:r>
        <w:rPr>
          <w:noProof/>
        </w:rPr>
        <w:drawing>
          <wp:inline distT="0" distB="0" distL="0" distR="0" wp14:anchorId="7A55B956" wp14:editId="65A16D8C">
            <wp:extent cx="5274310" cy="7158355"/>
            <wp:effectExtent l="0" t="0" r="2540" b="4445"/>
            <wp:docPr id="1825389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94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5A" w:rsidRDefault="00641088" w:rsidP="00F1495A">
      <w:r>
        <w:rPr>
          <w:noProof/>
        </w:rPr>
        <w:lastRenderedPageBreak/>
        <w:drawing>
          <wp:inline distT="0" distB="0" distL="0" distR="0" wp14:anchorId="54951286" wp14:editId="61C1681D">
            <wp:extent cx="5274310" cy="1508125"/>
            <wp:effectExtent l="0" t="0" r="2540" b="0"/>
            <wp:docPr id="197962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5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88" w:rsidRDefault="00641088" w:rsidP="00F1495A">
      <w:pPr>
        <w:rPr>
          <w:b/>
          <w:bCs/>
        </w:rPr>
      </w:pPr>
      <w:r w:rsidRPr="00641088">
        <w:rPr>
          <w:rFonts w:hint="eastAsia"/>
        </w:rPr>
        <w:t>消除了</w:t>
      </w:r>
      <w:r w:rsidRPr="00641088">
        <w:rPr>
          <w:rFonts w:hint="eastAsia"/>
        </w:rPr>
        <w:t xml:space="preserve"> </w:t>
      </w:r>
      <w:r w:rsidRPr="00641088">
        <w:rPr>
          <w:b/>
          <w:bCs/>
        </w:rPr>
        <w:t xml:space="preserve">LW </w:t>
      </w:r>
      <w:r w:rsidRPr="00641088">
        <w:t>$r5</w:t>
      </w:r>
      <w:r w:rsidRPr="00641088">
        <w:rPr>
          <w:b/>
          <w:bCs/>
        </w:rPr>
        <w:t xml:space="preserve">, </w:t>
      </w:r>
      <w:r w:rsidRPr="00641088">
        <w:t>4</w:t>
      </w:r>
      <w:r w:rsidRPr="00641088">
        <w:rPr>
          <w:b/>
          <w:bCs/>
        </w:rPr>
        <w:t>(</w:t>
      </w:r>
      <w:r w:rsidRPr="00641088">
        <w:t>$r3</w:t>
      </w:r>
      <w:r w:rsidRPr="00641088">
        <w:rPr>
          <w:b/>
          <w:bCs/>
        </w:rPr>
        <w:t>)</w:t>
      </w:r>
      <w:r>
        <w:rPr>
          <w:rFonts w:hint="eastAsia"/>
          <w:b/>
          <w:bCs/>
        </w:rPr>
        <w:t xml:space="preserve"> </w:t>
      </w:r>
      <w:r w:rsidRPr="00641088">
        <w:rPr>
          <w:rFonts w:hint="eastAsia"/>
        </w:rPr>
        <w:t>和</w:t>
      </w:r>
      <w:r w:rsidRPr="00641088">
        <w:rPr>
          <w:rFonts w:hint="eastAsia"/>
        </w:rPr>
        <w:t xml:space="preserve"> </w:t>
      </w:r>
      <w:r w:rsidRPr="00641088">
        <w:rPr>
          <w:b/>
          <w:bCs/>
        </w:rPr>
        <w:t xml:space="preserve">SLT </w:t>
      </w:r>
      <w:r w:rsidRPr="00641088">
        <w:t>$r6</w:t>
      </w:r>
      <w:r w:rsidRPr="00641088">
        <w:rPr>
          <w:b/>
          <w:bCs/>
        </w:rPr>
        <w:t xml:space="preserve">, </w:t>
      </w:r>
      <w:r w:rsidRPr="00641088">
        <w:t>$r5</w:t>
      </w:r>
      <w:r w:rsidRPr="00641088">
        <w:rPr>
          <w:b/>
          <w:bCs/>
        </w:rPr>
        <w:t xml:space="preserve">, </w:t>
      </w:r>
      <w:r w:rsidRPr="00641088">
        <w:t xml:space="preserve">$r4 </w:t>
      </w:r>
      <w:r w:rsidRPr="00641088">
        <w:rPr>
          <w:rFonts w:hint="eastAsia"/>
        </w:rPr>
        <w:t>以外的所有</w:t>
      </w:r>
      <w:r w:rsidRPr="00641088">
        <w:rPr>
          <w:rFonts w:hint="eastAsia"/>
        </w:rPr>
        <w:t xml:space="preserve"> RAW </w:t>
      </w:r>
      <w:r w:rsidRPr="00641088">
        <w:rPr>
          <w:rFonts w:hint="eastAsia"/>
        </w:rPr>
        <w:t>冲突，</w:t>
      </w:r>
      <w:r w:rsidRPr="00641088">
        <w:rPr>
          <w:b/>
          <w:bCs/>
        </w:rPr>
        <w:t>减少数据相关性</w:t>
      </w:r>
      <w:r>
        <w:rPr>
          <w:rFonts w:hint="eastAsia"/>
          <w:b/>
          <w:bCs/>
        </w:rPr>
        <w:t>。</w:t>
      </w:r>
    </w:p>
    <w:p w:rsidR="00EA1D80" w:rsidRPr="00641088" w:rsidRDefault="00641088" w:rsidP="00F1495A">
      <w:pPr>
        <w:rPr>
          <w:rFonts w:hint="eastAsia"/>
          <w:i/>
        </w:rPr>
      </w:pPr>
      <w:r w:rsidRPr="00641088">
        <w:rPr>
          <w:rFonts w:hint="eastAsia"/>
        </w:rPr>
        <w:t>性能提升了</w:t>
      </w:r>
      <m:oMath>
        <m:r>
          <w:rPr>
            <w:rFonts w:ascii="Cambria Math" w:hAnsi="Cambria Math"/>
          </w:rPr>
          <m:t>741÷517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1.43</m:t>
        </m:r>
      </m:oMath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。</w:t>
      </w:r>
    </w:p>
    <w:p w:rsidR="00473513" w:rsidRDefault="00473513" w:rsidP="00473513">
      <w:r>
        <w:br w:type="page"/>
      </w:r>
    </w:p>
    <w:p w:rsidR="00473513" w:rsidRPr="00473513" w:rsidRDefault="00473513" w:rsidP="00473513">
      <w:pPr>
        <w:pStyle w:val="1"/>
        <w:numPr>
          <w:ilvl w:val="0"/>
          <w:numId w:val="1"/>
        </w:numPr>
      </w:pPr>
      <w:bookmarkStart w:id="12" w:name="_Toc198309820"/>
      <w:r>
        <w:rPr>
          <w:rFonts w:hint="eastAsia"/>
        </w:rPr>
        <w:lastRenderedPageBreak/>
        <w:t>实验总结</w:t>
      </w:r>
      <w:bookmarkEnd w:id="12"/>
    </w:p>
    <w:p w:rsidR="00E5654B" w:rsidRDefault="00BE4067" w:rsidP="00BE4067">
      <w:pPr>
        <w:ind w:firstLineChars="200" w:firstLine="480"/>
      </w:pPr>
      <w:r w:rsidRPr="00BE4067">
        <w:t>通过本次实验，我对</w:t>
      </w:r>
      <w:r w:rsidRPr="00BE4067">
        <w:t xml:space="preserve"> MIPS </w:t>
      </w:r>
      <w:r w:rsidRPr="00BE4067">
        <w:t>汇编语言的编程、流水线模拟以及程序优化有了更深刻的理解。整个实验过程不仅帮助我掌握了如何实现</w:t>
      </w:r>
      <w:r w:rsidR="00641088">
        <w:rPr>
          <w:rFonts w:hint="eastAsia"/>
        </w:rPr>
        <w:t>冒泡排序</w:t>
      </w:r>
      <w:r w:rsidRPr="00BE4067">
        <w:t>，还使我认识到程序执行效率和优化的重要性。</w:t>
      </w:r>
    </w:p>
    <w:p w:rsidR="004D6D68" w:rsidRDefault="004D6D68" w:rsidP="00BE4067">
      <w:pPr>
        <w:ind w:firstLineChars="200" w:firstLine="480"/>
      </w:pPr>
      <w:r w:rsidRPr="004D6D68">
        <w:t>总之，本次实验不仅提升了我的汇编编程能力，还让我认识到优化对程序性能的影响。在今后的学习中，我将继续深入研究程序优化，力求在设计和开发过程中最大化地提高程序的运行效率。</w:t>
      </w:r>
    </w:p>
    <w:p w:rsidR="00BE4067" w:rsidRPr="00A22F2E" w:rsidRDefault="00BE4067" w:rsidP="00BE4067"/>
    <w:sectPr w:rsidR="00BE4067" w:rsidRPr="00A22F2E" w:rsidSect="00DE4077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8588A" w:rsidRDefault="0018588A" w:rsidP="00DE4077">
      <w:pPr>
        <w:spacing w:line="240" w:lineRule="auto"/>
      </w:pPr>
      <w:r>
        <w:separator/>
      </w:r>
    </w:p>
  </w:endnote>
  <w:endnote w:type="continuationSeparator" w:id="0">
    <w:p w:rsidR="0018588A" w:rsidRDefault="0018588A" w:rsidP="00DE40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2894060"/>
      <w:docPartObj>
        <w:docPartGallery w:val="Page Numbers (Bottom of Page)"/>
        <w:docPartUnique/>
      </w:docPartObj>
    </w:sdtPr>
    <w:sdtContent>
      <w:p w:rsidR="00DE4077" w:rsidRDefault="00DE4077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E4077" w:rsidRDefault="00DE407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8588A" w:rsidRDefault="0018588A" w:rsidP="00DE4077">
      <w:pPr>
        <w:spacing w:line="240" w:lineRule="auto"/>
      </w:pPr>
      <w:r>
        <w:separator/>
      </w:r>
    </w:p>
  </w:footnote>
  <w:footnote w:type="continuationSeparator" w:id="0">
    <w:p w:rsidR="0018588A" w:rsidRDefault="0018588A" w:rsidP="00DE40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27FE4"/>
    <w:multiLevelType w:val="multilevel"/>
    <w:tmpl w:val="6AC0A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B5686"/>
    <w:multiLevelType w:val="hybridMultilevel"/>
    <w:tmpl w:val="98EC24A2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F976C6"/>
    <w:multiLevelType w:val="multilevel"/>
    <w:tmpl w:val="CDCA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41AB9"/>
    <w:multiLevelType w:val="hybridMultilevel"/>
    <w:tmpl w:val="9834801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FED22A3"/>
    <w:multiLevelType w:val="multilevel"/>
    <w:tmpl w:val="DFD8E9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438CD"/>
    <w:multiLevelType w:val="hybridMultilevel"/>
    <w:tmpl w:val="9732FEBC"/>
    <w:lvl w:ilvl="0" w:tplc="4182864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E723135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04B0F62"/>
    <w:multiLevelType w:val="multilevel"/>
    <w:tmpl w:val="B14658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8E32C3"/>
    <w:multiLevelType w:val="hybridMultilevel"/>
    <w:tmpl w:val="D916CF18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3022066"/>
    <w:multiLevelType w:val="multilevel"/>
    <w:tmpl w:val="31E0B9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AC7838"/>
    <w:multiLevelType w:val="hybridMultilevel"/>
    <w:tmpl w:val="A9CC89AC"/>
    <w:lvl w:ilvl="0" w:tplc="51020EC2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8054CA0"/>
    <w:multiLevelType w:val="multilevel"/>
    <w:tmpl w:val="AB14BE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C66BEB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FB53DE9"/>
    <w:multiLevelType w:val="multilevel"/>
    <w:tmpl w:val="88549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291DD9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40D15CD3"/>
    <w:multiLevelType w:val="hybridMultilevel"/>
    <w:tmpl w:val="95D22390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51627CD"/>
    <w:multiLevelType w:val="multilevel"/>
    <w:tmpl w:val="550C12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775BA7"/>
    <w:multiLevelType w:val="multilevel"/>
    <w:tmpl w:val="B92EB4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4C7C3E"/>
    <w:multiLevelType w:val="multilevel"/>
    <w:tmpl w:val="3D3A3C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2C0F5D"/>
    <w:multiLevelType w:val="multilevel"/>
    <w:tmpl w:val="49E8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6F6D71"/>
    <w:multiLevelType w:val="hybridMultilevel"/>
    <w:tmpl w:val="D93EC9BA"/>
    <w:lvl w:ilvl="0" w:tplc="7ECE32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1B2517F"/>
    <w:multiLevelType w:val="multilevel"/>
    <w:tmpl w:val="57C2FF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B654E"/>
    <w:multiLevelType w:val="hybridMultilevel"/>
    <w:tmpl w:val="7CA2F066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3F17D43"/>
    <w:multiLevelType w:val="multilevel"/>
    <w:tmpl w:val="B456F7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994E05"/>
    <w:multiLevelType w:val="hybridMultilevel"/>
    <w:tmpl w:val="D7A0A4FE"/>
    <w:lvl w:ilvl="0" w:tplc="F10AA7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497477A0">
      <w:start w:val="1"/>
      <w:numFmt w:val="decimal"/>
      <w:lvlText w:val="%2)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D0B43DB"/>
    <w:multiLevelType w:val="multilevel"/>
    <w:tmpl w:val="D22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586E69"/>
    <w:multiLevelType w:val="multilevel"/>
    <w:tmpl w:val="16D65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A54A54"/>
    <w:multiLevelType w:val="multilevel"/>
    <w:tmpl w:val="9C96A2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C50400"/>
    <w:multiLevelType w:val="hybridMultilevel"/>
    <w:tmpl w:val="590E064E"/>
    <w:lvl w:ilvl="0" w:tplc="385ECB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623F5840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0" w15:restartNumberingAfterBreak="0">
    <w:nsid w:val="665A4CE1"/>
    <w:multiLevelType w:val="multilevel"/>
    <w:tmpl w:val="3170EE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AA7DBF"/>
    <w:multiLevelType w:val="multilevel"/>
    <w:tmpl w:val="9336E5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B728F3"/>
    <w:multiLevelType w:val="multilevel"/>
    <w:tmpl w:val="5058B3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8458A6"/>
    <w:multiLevelType w:val="multilevel"/>
    <w:tmpl w:val="97E6D10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4" w15:restartNumberingAfterBreak="0">
    <w:nsid w:val="6FE16AF7"/>
    <w:multiLevelType w:val="hybridMultilevel"/>
    <w:tmpl w:val="B072B922"/>
    <w:lvl w:ilvl="0" w:tplc="F13638B4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13181897">
    <w:abstractNumId w:val="6"/>
  </w:num>
  <w:num w:numId="2" w16cid:durableId="1322855324">
    <w:abstractNumId w:val="10"/>
  </w:num>
  <w:num w:numId="3" w16cid:durableId="1199048827">
    <w:abstractNumId w:val="5"/>
  </w:num>
  <w:num w:numId="4" w16cid:durableId="508326050">
    <w:abstractNumId w:val="20"/>
  </w:num>
  <w:num w:numId="5" w16cid:durableId="2112117892">
    <w:abstractNumId w:val="24"/>
  </w:num>
  <w:num w:numId="6" w16cid:durableId="884415042">
    <w:abstractNumId w:val="3"/>
  </w:num>
  <w:num w:numId="7" w16cid:durableId="598149220">
    <w:abstractNumId w:val="1"/>
  </w:num>
  <w:num w:numId="8" w16cid:durableId="100301876">
    <w:abstractNumId w:val="8"/>
  </w:num>
  <w:num w:numId="9" w16cid:durableId="1107189040">
    <w:abstractNumId w:val="15"/>
  </w:num>
  <w:num w:numId="10" w16cid:durableId="1733969181">
    <w:abstractNumId w:val="28"/>
  </w:num>
  <w:num w:numId="11" w16cid:durableId="1839883059">
    <w:abstractNumId w:val="19"/>
  </w:num>
  <w:num w:numId="12" w16cid:durableId="622461307">
    <w:abstractNumId w:val="34"/>
  </w:num>
  <w:num w:numId="13" w16cid:durableId="799499840">
    <w:abstractNumId w:val="33"/>
  </w:num>
  <w:num w:numId="14" w16cid:durableId="1870145663">
    <w:abstractNumId w:val="14"/>
  </w:num>
  <w:num w:numId="15" w16cid:durableId="1942059582">
    <w:abstractNumId w:val="11"/>
  </w:num>
  <w:num w:numId="16" w16cid:durableId="845946613">
    <w:abstractNumId w:val="31"/>
  </w:num>
  <w:num w:numId="17" w16cid:durableId="39326098">
    <w:abstractNumId w:val="27"/>
  </w:num>
  <w:num w:numId="18" w16cid:durableId="409473917">
    <w:abstractNumId w:val="9"/>
  </w:num>
  <w:num w:numId="19" w16cid:durableId="176778010">
    <w:abstractNumId w:val="26"/>
  </w:num>
  <w:num w:numId="20" w16cid:durableId="1219439175">
    <w:abstractNumId w:val="4"/>
  </w:num>
  <w:num w:numId="21" w16cid:durableId="634338287">
    <w:abstractNumId w:val="23"/>
  </w:num>
  <w:num w:numId="22" w16cid:durableId="619804595">
    <w:abstractNumId w:val="0"/>
  </w:num>
  <w:num w:numId="23" w16cid:durableId="1719087648">
    <w:abstractNumId w:val="18"/>
  </w:num>
  <w:num w:numId="24" w16cid:durableId="658264765">
    <w:abstractNumId w:val="13"/>
  </w:num>
  <w:num w:numId="25" w16cid:durableId="765074732">
    <w:abstractNumId w:val="30"/>
  </w:num>
  <w:num w:numId="26" w16cid:durableId="848182830">
    <w:abstractNumId w:val="25"/>
  </w:num>
  <w:num w:numId="27" w16cid:durableId="1329016436">
    <w:abstractNumId w:val="22"/>
  </w:num>
  <w:num w:numId="28" w16cid:durableId="796606526">
    <w:abstractNumId w:val="12"/>
  </w:num>
  <w:num w:numId="29" w16cid:durableId="1485974339">
    <w:abstractNumId w:val="29"/>
  </w:num>
  <w:num w:numId="30" w16cid:durableId="1571453977">
    <w:abstractNumId w:val="2"/>
  </w:num>
  <w:num w:numId="31" w16cid:durableId="142964144">
    <w:abstractNumId w:val="7"/>
  </w:num>
  <w:num w:numId="32" w16cid:durableId="2143038647">
    <w:abstractNumId w:val="16"/>
  </w:num>
  <w:num w:numId="33" w16cid:durableId="121461269">
    <w:abstractNumId w:val="32"/>
  </w:num>
  <w:num w:numId="34" w16cid:durableId="94448829">
    <w:abstractNumId w:val="21"/>
  </w:num>
  <w:num w:numId="35" w16cid:durableId="164947760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31"/>
    <w:rsid w:val="00032F84"/>
    <w:rsid w:val="0005349E"/>
    <w:rsid w:val="000751EF"/>
    <w:rsid w:val="00077331"/>
    <w:rsid w:val="000857B0"/>
    <w:rsid w:val="00100AE1"/>
    <w:rsid w:val="00155039"/>
    <w:rsid w:val="00176822"/>
    <w:rsid w:val="0018588A"/>
    <w:rsid w:val="0019667B"/>
    <w:rsid w:val="001B7D89"/>
    <w:rsid w:val="001C042C"/>
    <w:rsid w:val="001C2D3F"/>
    <w:rsid w:val="001D5A0B"/>
    <w:rsid w:val="001D621D"/>
    <w:rsid w:val="001F5B6D"/>
    <w:rsid w:val="0022186A"/>
    <w:rsid w:val="00230CB8"/>
    <w:rsid w:val="0023769C"/>
    <w:rsid w:val="002A544A"/>
    <w:rsid w:val="002F4B22"/>
    <w:rsid w:val="0034609F"/>
    <w:rsid w:val="003A5C36"/>
    <w:rsid w:val="003B6A96"/>
    <w:rsid w:val="003E4E9E"/>
    <w:rsid w:val="00465207"/>
    <w:rsid w:val="00473513"/>
    <w:rsid w:val="004C1E6E"/>
    <w:rsid w:val="004D6529"/>
    <w:rsid w:val="004D6D68"/>
    <w:rsid w:val="004E1D6E"/>
    <w:rsid w:val="004E373F"/>
    <w:rsid w:val="004E47FB"/>
    <w:rsid w:val="00553333"/>
    <w:rsid w:val="00565E6B"/>
    <w:rsid w:val="005752A9"/>
    <w:rsid w:val="00584221"/>
    <w:rsid w:val="005B2147"/>
    <w:rsid w:val="00623696"/>
    <w:rsid w:val="00625B97"/>
    <w:rsid w:val="00641088"/>
    <w:rsid w:val="00646372"/>
    <w:rsid w:val="00656736"/>
    <w:rsid w:val="0068176A"/>
    <w:rsid w:val="007113B1"/>
    <w:rsid w:val="00732454"/>
    <w:rsid w:val="00785208"/>
    <w:rsid w:val="00792713"/>
    <w:rsid w:val="007B5E4F"/>
    <w:rsid w:val="007D025F"/>
    <w:rsid w:val="007D13A6"/>
    <w:rsid w:val="00800B88"/>
    <w:rsid w:val="00815387"/>
    <w:rsid w:val="00816C85"/>
    <w:rsid w:val="00851A57"/>
    <w:rsid w:val="00851E1C"/>
    <w:rsid w:val="00892D5A"/>
    <w:rsid w:val="008B5D03"/>
    <w:rsid w:val="008B7241"/>
    <w:rsid w:val="008E21B0"/>
    <w:rsid w:val="009003B1"/>
    <w:rsid w:val="009857C4"/>
    <w:rsid w:val="009A0778"/>
    <w:rsid w:val="009D16A0"/>
    <w:rsid w:val="009E4119"/>
    <w:rsid w:val="009F6244"/>
    <w:rsid w:val="00A03F55"/>
    <w:rsid w:val="00A125B8"/>
    <w:rsid w:val="00A22F2E"/>
    <w:rsid w:val="00A60927"/>
    <w:rsid w:val="00A673EC"/>
    <w:rsid w:val="00A97D4A"/>
    <w:rsid w:val="00AB0347"/>
    <w:rsid w:val="00AC0620"/>
    <w:rsid w:val="00AD1B34"/>
    <w:rsid w:val="00B1342D"/>
    <w:rsid w:val="00B650D0"/>
    <w:rsid w:val="00B74E55"/>
    <w:rsid w:val="00BE4067"/>
    <w:rsid w:val="00C60EEA"/>
    <w:rsid w:val="00C70FBE"/>
    <w:rsid w:val="00CC23BF"/>
    <w:rsid w:val="00CC4E9F"/>
    <w:rsid w:val="00CE6351"/>
    <w:rsid w:val="00CE7394"/>
    <w:rsid w:val="00D031C9"/>
    <w:rsid w:val="00DE4077"/>
    <w:rsid w:val="00E0788B"/>
    <w:rsid w:val="00E24E1F"/>
    <w:rsid w:val="00E5654B"/>
    <w:rsid w:val="00E577AA"/>
    <w:rsid w:val="00E62338"/>
    <w:rsid w:val="00E7640E"/>
    <w:rsid w:val="00E9351F"/>
    <w:rsid w:val="00EA1543"/>
    <w:rsid w:val="00EA1D80"/>
    <w:rsid w:val="00EF5389"/>
    <w:rsid w:val="00F04A16"/>
    <w:rsid w:val="00F1495A"/>
    <w:rsid w:val="00F40575"/>
    <w:rsid w:val="00F4695A"/>
    <w:rsid w:val="00F72E6D"/>
    <w:rsid w:val="00FB1732"/>
    <w:rsid w:val="00FC2632"/>
    <w:rsid w:val="00FF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6CA7"/>
  <w15:chartTrackingRefBased/>
  <w15:docId w15:val="{26E563B8-D2F2-48FE-88F8-A664071A7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331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673EC"/>
    <w:pPr>
      <w:keepNext/>
      <w:keepLines/>
      <w:spacing w:before="120" w:after="80"/>
      <w:outlineLvl w:val="0"/>
    </w:pPr>
    <w:rPr>
      <w:rFonts w:cstheme="majorBidi"/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077331"/>
    <w:pPr>
      <w:keepNext/>
      <w:keepLines/>
      <w:spacing w:before="260" w:after="260"/>
      <w:outlineLvl w:val="1"/>
    </w:pPr>
    <w:rPr>
      <w:rFonts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73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7331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7331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7331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7331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7331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7331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77331"/>
    <w:rPr>
      <w:rFonts w:ascii="Times New Roman" w:eastAsia="宋体" w:hAnsi="Times New Roman" w:cstheme="majorBidi"/>
      <w:b/>
      <w:bCs/>
      <w:sz w:val="36"/>
      <w:szCs w:val="32"/>
    </w:rPr>
  </w:style>
  <w:style w:type="paragraph" w:customStyle="1" w:styleId="a3">
    <w:name w:val="标题三"/>
    <w:basedOn w:val="a"/>
    <w:link w:val="a4"/>
    <w:qFormat/>
    <w:rsid w:val="00077331"/>
    <w:rPr>
      <w:sz w:val="30"/>
    </w:rPr>
  </w:style>
  <w:style w:type="character" w:customStyle="1" w:styleId="a4">
    <w:name w:val="标题三 字符"/>
    <w:basedOn w:val="a0"/>
    <w:link w:val="a3"/>
    <w:rsid w:val="00077331"/>
    <w:rPr>
      <w:rFonts w:ascii="Times New Roman" w:eastAsia="宋体" w:hAnsi="Times New Roman"/>
      <w:sz w:val="30"/>
    </w:rPr>
  </w:style>
  <w:style w:type="character" w:customStyle="1" w:styleId="10">
    <w:name w:val="标题 1 字符"/>
    <w:basedOn w:val="a0"/>
    <w:link w:val="1"/>
    <w:uiPriority w:val="9"/>
    <w:rsid w:val="00A673EC"/>
    <w:rPr>
      <w:rFonts w:ascii="Times New Roman" w:eastAsia="宋体" w:hAnsi="Times New Roman" w:cstheme="majorBidi"/>
      <w:b/>
      <w:sz w:val="48"/>
      <w:szCs w:val="48"/>
    </w:rPr>
  </w:style>
  <w:style w:type="character" w:customStyle="1" w:styleId="30">
    <w:name w:val="标题 3 字符"/>
    <w:basedOn w:val="a0"/>
    <w:link w:val="3"/>
    <w:uiPriority w:val="9"/>
    <w:semiHidden/>
    <w:rsid w:val="000773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733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733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77331"/>
    <w:rPr>
      <w:rFonts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077331"/>
    <w:rPr>
      <w:rFonts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077331"/>
    <w:rPr>
      <w:rFonts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077331"/>
    <w:rPr>
      <w:rFonts w:eastAsiaTheme="majorEastAsia" w:cstheme="majorBidi"/>
      <w:color w:val="595959" w:themeColor="text1" w:themeTint="A6"/>
      <w:sz w:val="24"/>
    </w:rPr>
  </w:style>
  <w:style w:type="paragraph" w:styleId="a5">
    <w:name w:val="Title"/>
    <w:basedOn w:val="a"/>
    <w:next w:val="a"/>
    <w:link w:val="a6"/>
    <w:uiPriority w:val="10"/>
    <w:qFormat/>
    <w:rsid w:val="000773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077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0773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0773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0773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077331"/>
    <w:rPr>
      <w:rFonts w:ascii="Times New Roman" w:eastAsia="宋体" w:hAnsi="Times New Roman"/>
      <w:i/>
      <w:iCs/>
      <w:color w:val="404040" w:themeColor="text1" w:themeTint="BF"/>
      <w:sz w:val="24"/>
    </w:rPr>
  </w:style>
  <w:style w:type="paragraph" w:styleId="ab">
    <w:name w:val="List Paragraph"/>
    <w:basedOn w:val="a"/>
    <w:uiPriority w:val="34"/>
    <w:qFormat/>
    <w:rsid w:val="00077331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077331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0773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077331"/>
    <w:rPr>
      <w:rFonts w:ascii="Times New Roman" w:eastAsia="宋体" w:hAnsi="Times New Roman"/>
      <w:i/>
      <w:iCs/>
      <w:color w:val="0F4761" w:themeColor="accent1" w:themeShade="BF"/>
      <w:sz w:val="24"/>
    </w:rPr>
  </w:style>
  <w:style w:type="character" w:styleId="af">
    <w:name w:val="Intense Reference"/>
    <w:basedOn w:val="a0"/>
    <w:uiPriority w:val="32"/>
    <w:qFormat/>
    <w:rsid w:val="00077331"/>
    <w:rPr>
      <w:b/>
      <w:bCs/>
      <w:smallCaps/>
      <w:color w:val="0F4761" w:themeColor="accent1" w:themeShade="BF"/>
      <w:spacing w:val="5"/>
    </w:rPr>
  </w:style>
  <w:style w:type="paragraph" w:styleId="af0">
    <w:name w:val="header"/>
    <w:basedOn w:val="a"/>
    <w:link w:val="af1"/>
    <w:uiPriority w:val="99"/>
    <w:unhideWhenUsed/>
    <w:rsid w:val="00DE407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DE4077"/>
    <w:rPr>
      <w:rFonts w:ascii="Times New Roman" w:eastAsia="宋体" w:hAnsi="Times New Roman"/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DE407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DE4077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9667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/>
      <w:b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667B"/>
  </w:style>
  <w:style w:type="character" w:styleId="af4">
    <w:name w:val="Hyperlink"/>
    <w:basedOn w:val="a0"/>
    <w:uiPriority w:val="99"/>
    <w:unhideWhenUsed/>
    <w:rsid w:val="0019667B"/>
    <w:rPr>
      <w:color w:val="467886" w:themeColor="hyperlink"/>
      <w:u w:val="single"/>
    </w:rPr>
  </w:style>
  <w:style w:type="paragraph" w:styleId="af5">
    <w:name w:val="Normal (Web)"/>
    <w:basedOn w:val="a"/>
    <w:uiPriority w:val="99"/>
    <w:unhideWhenUsed/>
    <w:rsid w:val="00E24E1F"/>
    <w:pPr>
      <w:widowControl/>
      <w:spacing w:before="100" w:beforeAutospacing="1" w:after="100" w:afterAutospacing="1" w:line="240" w:lineRule="auto"/>
      <w:jc w:val="left"/>
    </w:pPr>
    <w:rPr>
      <w:rFonts w:eastAsiaTheme="minorEastAsia" w:cs="Times New Roman"/>
      <w:kern w:val="0"/>
      <w:szCs w:val="24"/>
    </w:rPr>
  </w:style>
  <w:style w:type="character" w:styleId="af6">
    <w:name w:val="Placeholder Text"/>
    <w:basedOn w:val="a0"/>
    <w:uiPriority w:val="99"/>
    <w:semiHidden/>
    <w:rsid w:val="004E373F"/>
    <w:rPr>
      <w:color w:val="666666"/>
    </w:rPr>
  </w:style>
  <w:style w:type="paragraph" w:styleId="TOC2">
    <w:name w:val="toc 2"/>
    <w:basedOn w:val="a"/>
    <w:next w:val="a"/>
    <w:autoRedefine/>
    <w:uiPriority w:val="39"/>
    <w:unhideWhenUsed/>
    <w:rsid w:val="00E9351F"/>
    <w:pPr>
      <w:ind w:leftChars="200" w:left="420"/>
    </w:pPr>
  </w:style>
  <w:style w:type="character" w:styleId="af7">
    <w:name w:val="Strong"/>
    <w:basedOn w:val="a0"/>
    <w:uiPriority w:val="22"/>
    <w:qFormat/>
    <w:rsid w:val="004E1D6E"/>
    <w:rPr>
      <w:b/>
      <w:bCs/>
    </w:rPr>
  </w:style>
  <w:style w:type="table" w:styleId="af8">
    <w:name w:val="Table Grid"/>
    <w:basedOn w:val="a1"/>
    <w:uiPriority w:val="39"/>
    <w:rsid w:val="00FF01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F015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5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7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9434AF-0C37-46F5-A646-520308098353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1A1DA-F1C8-4819-9A13-F23D800C9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883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晨阳 张</dc:creator>
  <cp:keywords/>
  <dc:description/>
  <cp:lastModifiedBy>晨阳 张</cp:lastModifiedBy>
  <cp:revision>12</cp:revision>
  <dcterms:created xsi:type="dcterms:W3CDTF">2025-05-16T08:11:00Z</dcterms:created>
  <dcterms:modified xsi:type="dcterms:W3CDTF">2025-05-16T09:43:00Z</dcterms:modified>
</cp:coreProperties>
</file>