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b w:val="1"/>
          <w:color w:val="333333"/>
          <w:sz w:val="28"/>
          <w:szCs w:val="28"/>
        </w:rPr>
      </w:pPr>
      <w:bookmarkStart w:colFirst="0" w:colLast="0" w:name="_g05z4x1oz4as" w:id="0"/>
      <w:bookmarkEnd w:id="0"/>
      <w:r w:rsidDel="00000000" w:rsidR="00000000" w:rsidRPr="00000000">
        <w:rPr>
          <w:b w:val="1"/>
          <w:sz w:val="28"/>
          <w:szCs w:val="28"/>
        </w:rPr>
        <w:drawing>
          <wp:inline distB="114300" distT="114300" distL="114300" distR="114300">
            <wp:extent cx="3386138" cy="14899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6138" cy="14899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rPr>
          <w:b w:val="1"/>
          <w:color w:val="333333"/>
          <w:sz w:val="28"/>
          <w:szCs w:val="28"/>
        </w:rPr>
      </w:pPr>
      <w:r w:rsidDel="00000000" w:rsidR="00000000" w:rsidRPr="00000000">
        <w:rPr>
          <w:rtl w:val="0"/>
        </w:rPr>
      </w:r>
    </w:p>
    <w:p w:rsidR="00000000" w:rsidDel="00000000" w:rsidP="00000000" w:rsidRDefault="00000000" w:rsidRPr="00000000" w14:paraId="00000003">
      <w:pPr>
        <w:widowControl w:val="0"/>
        <w:spacing w:line="240" w:lineRule="auto"/>
        <w:rPr>
          <w:b w:val="1"/>
          <w:color w:val="333333"/>
          <w:sz w:val="28"/>
          <w:szCs w:val="28"/>
        </w:rPr>
      </w:pPr>
      <w:r w:rsidDel="00000000" w:rsidR="00000000" w:rsidRPr="00000000">
        <w:rPr>
          <w:b w:val="1"/>
          <w:color w:val="333333"/>
          <w:sz w:val="28"/>
          <w:szCs w:val="28"/>
          <w:rtl w:val="0"/>
        </w:rPr>
        <w:t xml:space="preserve">Artigo Científico: Urban Sense - </w:t>
      </w:r>
    </w:p>
    <w:p w:rsidR="00000000" w:rsidDel="00000000" w:rsidP="00000000" w:rsidRDefault="00000000" w:rsidRPr="00000000" w14:paraId="00000004">
      <w:pPr>
        <w:widowControl w:val="0"/>
        <w:spacing w:before="207.840576171875" w:line="319.87220764160156" w:lineRule="auto"/>
        <w:ind w:left="43.679962158203125" w:right="341.1572265625" w:firstLine="1.439971923828125"/>
        <w:rPr>
          <w:b w:val="1"/>
          <w:color w:val="333333"/>
          <w:sz w:val="28"/>
          <w:szCs w:val="28"/>
        </w:rPr>
      </w:pPr>
      <w:r w:rsidDel="00000000" w:rsidR="00000000" w:rsidRPr="00000000">
        <w:rPr>
          <w:b w:val="1"/>
          <w:color w:val="333333"/>
          <w:sz w:val="28"/>
          <w:szCs w:val="28"/>
          <w:rtl w:val="0"/>
        </w:rPr>
        <w:t xml:space="preserve">Monitoramento e Otimização do Tráfego Urbano com IoT </w:t>
      </w:r>
    </w:p>
    <w:p w:rsidR="00000000" w:rsidDel="00000000" w:rsidP="00000000" w:rsidRDefault="00000000" w:rsidRPr="00000000" w14:paraId="00000005">
      <w:pPr>
        <w:widowControl w:val="0"/>
        <w:spacing w:before="231.446533203125" w:line="319.87220764160156" w:lineRule="auto"/>
        <w:ind w:left="25.680007934570312" w:right="157.789306640625" w:hanging="24.96002197265625"/>
        <w:rPr>
          <w:b w:val="1"/>
          <w:sz w:val="72"/>
          <w:szCs w:val="72"/>
        </w:rPr>
      </w:pPr>
      <w:r w:rsidDel="00000000" w:rsidR="00000000" w:rsidRPr="00000000">
        <w:rPr>
          <w:b w:val="1"/>
          <w:sz w:val="24"/>
          <w:szCs w:val="24"/>
          <w:rtl w:val="0"/>
        </w:rPr>
        <w:t xml:space="preserve">Integrantes: </w:t>
      </w:r>
      <w:r w:rsidDel="00000000" w:rsidR="00000000" w:rsidRPr="00000000">
        <w:rPr>
          <w:sz w:val="24"/>
          <w:szCs w:val="24"/>
          <w:rtl w:val="0"/>
        </w:rPr>
        <w:t xml:space="preserve">Ryan Rocha RA: 825155072 / Marcello Andrade RA: 824216008 / Jullia RA: 825162649 / Bruno Rodrigues Reis RA: 8222243147 </w:t>
      </w:r>
      <w:r w:rsidDel="00000000" w:rsidR="00000000" w:rsidRPr="00000000">
        <w:rPr>
          <w:rtl w:val="0"/>
        </w:rPr>
        <w:t xml:space="preserve">/ William Trindade RA: 82421662</w:t>
      </w:r>
      <w:r w:rsidDel="00000000" w:rsidR="00000000" w:rsidRPr="00000000">
        <w:rPr>
          <w:rtl w:val="0"/>
        </w:rPr>
      </w:r>
    </w:p>
    <w:p w:rsidR="00000000" w:rsidDel="00000000" w:rsidP="00000000" w:rsidRDefault="00000000" w:rsidRPr="00000000" w14:paraId="00000006">
      <w:pPr>
        <w:widowControl w:val="0"/>
        <w:spacing w:before="264.046630859375" w:line="240" w:lineRule="auto"/>
        <w:ind w:left="0" w:firstLine="0"/>
        <w:rPr>
          <w:sz w:val="24"/>
          <w:szCs w:val="24"/>
        </w:rPr>
      </w:pPr>
      <w:r w:rsidDel="00000000" w:rsidR="00000000" w:rsidRPr="00000000">
        <w:rPr>
          <w:b w:val="1"/>
          <w:sz w:val="24"/>
          <w:szCs w:val="24"/>
          <w:rtl w:val="0"/>
        </w:rPr>
        <w:t xml:space="preserve">Instituição: </w:t>
      </w:r>
      <w:r w:rsidDel="00000000" w:rsidR="00000000" w:rsidRPr="00000000">
        <w:rPr>
          <w:sz w:val="24"/>
          <w:szCs w:val="24"/>
          <w:rtl w:val="0"/>
        </w:rPr>
        <w:t xml:space="preserve">UNIVERSIDADE SÃO JUDAS TADEU </w:t>
      </w:r>
    </w:p>
    <w:p w:rsidR="00000000" w:rsidDel="00000000" w:rsidP="00000000" w:rsidRDefault="00000000" w:rsidRPr="00000000" w14:paraId="00000007">
      <w:pPr>
        <w:widowControl w:val="0"/>
        <w:spacing w:before="343.919677734375" w:line="240" w:lineRule="auto"/>
        <w:ind w:left="14.399948120117188" w:firstLine="0"/>
        <w:rPr>
          <w:sz w:val="24"/>
          <w:szCs w:val="24"/>
        </w:rPr>
      </w:pPr>
      <w:r w:rsidDel="00000000" w:rsidR="00000000" w:rsidRPr="00000000">
        <w:rPr>
          <w:b w:val="1"/>
          <w:sz w:val="24"/>
          <w:szCs w:val="24"/>
          <w:rtl w:val="0"/>
        </w:rPr>
        <w:t xml:space="preserve">Curso: </w:t>
      </w:r>
      <w:r w:rsidDel="00000000" w:rsidR="00000000" w:rsidRPr="00000000">
        <w:rPr>
          <w:sz w:val="24"/>
          <w:szCs w:val="24"/>
          <w:rtl w:val="0"/>
        </w:rPr>
        <w:t xml:space="preserve">Sistemas computacionais e segurança</w:t>
      </w:r>
    </w:p>
    <w:p w:rsidR="00000000" w:rsidDel="00000000" w:rsidP="00000000" w:rsidRDefault="00000000" w:rsidRPr="00000000" w14:paraId="00000008">
      <w:pPr>
        <w:widowControl w:val="0"/>
        <w:spacing w:before="343.919677734375" w:line="240" w:lineRule="auto"/>
        <w:ind w:left="23.279953002929688" w:firstLine="0"/>
        <w:rPr>
          <w:sz w:val="24"/>
          <w:szCs w:val="24"/>
        </w:rPr>
      </w:pPr>
      <w:r w:rsidDel="00000000" w:rsidR="00000000" w:rsidRPr="00000000">
        <w:rPr>
          <w:b w:val="1"/>
          <w:sz w:val="24"/>
          <w:szCs w:val="24"/>
          <w:rtl w:val="0"/>
        </w:rPr>
        <w:t xml:space="preserve">Docente: </w:t>
      </w:r>
      <w:r w:rsidDel="00000000" w:rsidR="00000000" w:rsidRPr="00000000">
        <w:rPr>
          <w:sz w:val="24"/>
          <w:szCs w:val="24"/>
          <w:rtl w:val="0"/>
        </w:rPr>
        <w:t xml:space="preserve">Prof. Calvetti </w:t>
      </w:r>
    </w:p>
    <w:p w:rsidR="00000000" w:rsidDel="00000000" w:rsidP="00000000" w:rsidRDefault="00000000" w:rsidRPr="00000000" w14:paraId="00000009">
      <w:pPr>
        <w:widowControl w:val="0"/>
        <w:spacing w:before="343.919677734375" w:line="240" w:lineRule="auto"/>
        <w:ind w:left="23.279953002929688" w:firstLine="0"/>
        <w:rPr>
          <w:sz w:val="24"/>
          <w:szCs w:val="24"/>
        </w:rPr>
      </w:pPr>
      <w:r w:rsidDel="00000000" w:rsidR="00000000" w:rsidRPr="00000000">
        <w:rPr>
          <w:b w:val="1"/>
          <w:sz w:val="24"/>
          <w:szCs w:val="24"/>
          <w:rtl w:val="0"/>
        </w:rPr>
        <w:t xml:space="preserve">Data: </w:t>
      </w:r>
      <w:r w:rsidDel="00000000" w:rsidR="00000000" w:rsidRPr="00000000">
        <w:rPr>
          <w:sz w:val="24"/>
          <w:szCs w:val="24"/>
          <w:rtl w:val="0"/>
        </w:rPr>
        <w:t xml:space="preserve">Junho de 2025 </w:t>
      </w:r>
    </w:p>
    <w:p w:rsidR="00000000" w:rsidDel="00000000" w:rsidP="00000000" w:rsidRDefault="00000000" w:rsidRPr="00000000" w14:paraId="0000000A">
      <w:pPr>
        <w:widowControl w:val="0"/>
        <w:spacing w:before="564.2437744140625" w:line="240" w:lineRule="auto"/>
        <w:ind w:left="30.960006713867188" w:firstLine="0"/>
        <w:rPr>
          <w:b w:val="1"/>
          <w:color w:val="333333"/>
          <w:sz w:val="36"/>
          <w:szCs w:val="36"/>
        </w:rPr>
      </w:pPr>
      <w:r w:rsidDel="00000000" w:rsidR="00000000" w:rsidRPr="00000000">
        <w:rPr>
          <w:b w:val="1"/>
          <w:color w:val="333333"/>
          <w:sz w:val="36"/>
          <w:szCs w:val="36"/>
          <w:rtl w:val="0"/>
        </w:rPr>
        <w:t xml:space="preserve">1. Introdução </w:t>
      </w:r>
    </w:p>
    <w:p w:rsidR="00000000" w:rsidDel="00000000" w:rsidP="00000000" w:rsidRDefault="00000000" w:rsidRPr="00000000" w14:paraId="0000000B">
      <w:pPr>
        <w:widowControl w:val="0"/>
        <w:spacing w:before="367.5555419921875" w:line="319.8720645904541" w:lineRule="auto"/>
        <w:ind w:left="9.119949340820312" w:right="60.992431640625" w:hanging="6.719970703125"/>
        <w:rPr>
          <w:sz w:val="24"/>
          <w:szCs w:val="24"/>
        </w:rPr>
      </w:pPr>
      <w:r w:rsidDel="00000000" w:rsidR="00000000" w:rsidRPr="00000000">
        <w:rPr>
          <w:sz w:val="24"/>
          <w:szCs w:val="24"/>
          <w:rtl w:val="0"/>
        </w:rPr>
        <w:t xml:space="preserve">A crescente urbanização e o desenvolvimento tecnológico têm impulsionado a busca por soluções inovadoras que transformem as cidades em ambientes mais eficientes, seguros e sustentáveis. Nesse contexto, o conceito de Cidades Inteligentes (Smart Cities) emerge como uma abordagem promissora, integrando diversas tecnologias para otimizar a gestão de recursos e serviços urbanos. A Internet das Coisas (IoT), em particular, desempenha um papel fundamental nessa transformação, permitindo a coleta e o intercâmbio de dados em tempo real por meio de uma vasta rede de sensores e dispositivos conectados[1]. </w:t>
      </w:r>
    </w:p>
    <w:p w:rsidR="00000000" w:rsidDel="00000000" w:rsidP="00000000" w:rsidRDefault="00000000" w:rsidRPr="00000000" w14:paraId="0000000C">
      <w:pPr>
        <w:widowControl w:val="0"/>
        <w:spacing w:before="264.0472412109375" w:line="319.8720073699951" w:lineRule="auto"/>
        <w:ind w:left="4.5599365234375" w:right="19.716796875" w:firstLine="10.800018310546875"/>
        <w:rPr>
          <w:sz w:val="24"/>
          <w:szCs w:val="24"/>
        </w:rPr>
      </w:pPr>
      <w:r w:rsidDel="00000000" w:rsidR="00000000" w:rsidRPr="00000000">
        <w:rPr>
          <w:sz w:val="24"/>
          <w:szCs w:val="24"/>
          <w:rtl w:val="0"/>
        </w:rPr>
        <w:t xml:space="preserve">O tráfego urbano, um dos maiores desafios enfrentados pelas grandes metrópoles, é um exemplo claro de área que pode ser significativamente beneficiada pela aplicação de tecnologias IoT. Congestionamentos, acidentes e a ineficiência na gestão do fluxo veicular não apenas causam perdas econômicas e ambientais, mas também impactam diretamente a qualidade de vida dos cidadãos. A otimização do tráfego, portanto, torna-se uma prioridade para o desenvolvimento de cidades mais funcionais e habitáveis. </w:t>
      </w:r>
    </w:p>
    <w:p w:rsidR="00000000" w:rsidDel="00000000" w:rsidP="00000000" w:rsidRDefault="00000000" w:rsidRPr="00000000" w14:paraId="0000000D">
      <w:pPr>
        <w:widowControl w:val="0"/>
        <w:spacing w:before="264.04815673828125" w:line="319.87220764160156" w:lineRule="auto"/>
        <w:ind w:left="14.160003662109375" w:right="147.152099609375" w:firstLine="11.520004272460938"/>
        <w:rPr>
          <w:sz w:val="24"/>
          <w:szCs w:val="24"/>
        </w:rPr>
      </w:pPr>
      <w:r w:rsidDel="00000000" w:rsidR="00000000" w:rsidRPr="00000000">
        <w:rPr>
          <w:sz w:val="24"/>
          <w:szCs w:val="24"/>
          <w:rtl w:val="0"/>
        </w:rPr>
        <w:t xml:space="preserve">Este artigo propõe uma solução inovadora para o monitoramento e a gestão inteligente do tráfego urbano, utilizando os princípios da Internet das Coisas. A iniciativa, desenvolvida pela empresa Urban Sense IoT, visa transformar a infraestrutura urbana por meio de sistemas integrados que coletam e analisam dados em tempo real, promovendo decisões mais eficientes e sustentáveis. O foco principal é a melhoria da</w:t>
      </w:r>
    </w:p>
    <w:p w:rsidR="00000000" w:rsidDel="00000000" w:rsidP="00000000" w:rsidRDefault="00000000" w:rsidRPr="00000000" w14:paraId="0000000E">
      <w:pPr>
        <w:widowControl w:val="0"/>
        <w:spacing w:line="319.8716926574707" w:lineRule="auto"/>
        <w:ind w:left="13.91998291015625" w:right="41.5576171875" w:firstLine="9.599990844726562"/>
        <w:rPr>
          <w:sz w:val="24"/>
          <w:szCs w:val="24"/>
        </w:rPr>
      </w:pPr>
      <w:r w:rsidDel="00000000" w:rsidR="00000000" w:rsidRPr="00000000">
        <w:rPr>
          <w:sz w:val="24"/>
          <w:szCs w:val="24"/>
          <w:rtl w:val="0"/>
        </w:rPr>
        <w:t xml:space="preserve">mobilidade urbana, a redução de congestionamentos e a otimização do uso de recursos, contribuindo para um ambiente urbano mais inteligente e responsivo às necessidades de seus habitantes. </w:t>
      </w:r>
    </w:p>
    <w:p w:rsidR="00000000" w:rsidDel="00000000" w:rsidP="00000000" w:rsidRDefault="00000000" w:rsidRPr="00000000" w14:paraId="0000000F">
      <w:pPr>
        <w:widowControl w:val="0"/>
        <w:spacing w:before="264.049072265625" w:line="240" w:lineRule="auto"/>
        <w:ind w:left="26.879959106445312" w:firstLine="0"/>
        <w:rPr>
          <w:sz w:val="24"/>
          <w:szCs w:val="24"/>
        </w:rPr>
      </w:pPr>
      <w:r w:rsidDel="00000000" w:rsidR="00000000" w:rsidRPr="00000000">
        <w:rPr>
          <w:sz w:val="24"/>
          <w:szCs w:val="24"/>
          <w:rtl w:val="0"/>
        </w:rPr>
        <w:t xml:space="preserve">[1] https://www.techtarget.com/iotagenda/definition/Internet-of-Things-IoT </w:t>
      </w:r>
    </w:p>
    <w:p w:rsidR="00000000" w:rsidDel="00000000" w:rsidP="00000000" w:rsidRDefault="00000000" w:rsidRPr="00000000" w14:paraId="00000010">
      <w:pPr>
        <w:widowControl w:val="0"/>
        <w:spacing w:before="564.244384765625" w:line="240" w:lineRule="auto"/>
        <w:ind w:left="14.039993286132812" w:firstLine="0"/>
        <w:rPr>
          <w:b w:val="1"/>
          <w:color w:val="333333"/>
          <w:sz w:val="36"/>
          <w:szCs w:val="36"/>
        </w:rPr>
      </w:pPr>
      <w:r w:rsidDel="00000000" w:rsidR="00000000" w:rsidRPr="00000000">
        <w:rPr>
          <w:b w:val="1"/>
          <w:color w:val="333333"/>
          <w:sz w:val="36"/>
          <w:szCs w:val="36"/>
          <w:rtl w:val="0"/>
        </w:rPr>
        <w:t xml:space="preserve">2. Referencial Teórico </w:t>
      </w:r>
    </w:p>
    <w:p w:rsidR="00000000" w:rsidDel="00000000" w:rsidP="00000000" w:rsidRDefault="00000000" w:rsidRPr="00000000" w14:paraId="00000011">
      <w:pPr>
        <w:widowControl w:val="0"/>
        <w:spacing w:before="367.55615234375" w:line="319.87192153930664" w:lineRule="auto"/>
        <w:ind w:left="2.3999786376953125" w:right="125.555419921875" w:hanging="5.52001953125"/>
        <w:rPr>
          <w:sz w:val="24"/>
          <w:szCs w:val="24"/>
        </w:rPr>
      </w:pPr>
      <w:r w:rsidDel="00000000" w:rsidR="00000000" w:rsidRPr="00000000">
        <w:rPr>
          <w:sz w:val="24"/>
          <w:szCs w:val="24"/>
          <w:rtl w:val="0"/>
        </w:rPr>
        <w:t xml:space="preserve">A Internet das Coisas (IoT) representa um paradigma tecnológico onde objetos físicos são equipados com sensores, software e outras tecnologias, permitindo a conexão e troca de dados com outros dispositivos e sistemas pela internet[2]. No contexto das Cidades Inteligentes (Smart Cities), a IoT é um pilar fundamental, possibilitando a criação de ecossistemas urbanos conectados que otimizam a gestão de serviços públicos, infraestrutura e recursos naturais. Cidades inteligentes utilizam a tecnologia para melhorar a qualidade de vida dos cidadãos, a eficiência das operações urbanas e a sustentabilidade [3]. </w:t>
      </w:r>
    </w:p>
    <w:p w:rsidR="00000000" w:rsidDel="00000000" w:rsidP="00000000" w:rsidRDefault="00000000" w:rsidRPr="00000000" w14:paraId="00000012">
      <w:pPr>
        <w:widowControl w:val="0"/>
        <w:spacing w:before="370.643310546875" w:line="240" w:lineRule="auto"/>
        <w:ind w:left="11.267852783203125" w:firstLine="0"/>
        <w:rPr>
          <w:b w:val="1"/>
          <w:color w:val="333333"/>
          <w:sz w:val="28.07958984375"/>
          <w:szCs w:val="28.07958984375"/>
        </w:rPr>
      </w:pPr>
      <w:r w:rsidDel="00000000" w:rsidR="00000000" w:rsidRPr="00000000">
        <w:rPr>
          <w:b w:val="1"/>
          <w:color w:val="333333"/>
          <w:sz w:val="28.07958984375"/>
          <w:szCs w:val="28.07958984375"/>
          <w:rtl w:val="0"/>
        </w:rPr>
        <w:t xml:space="preserve">2.1. Aplicações de IoT em Cidades Inteligentes </w:t>
      </w:r>
    </w:p>
    <w:p w:rsidR="00000000" w:rsidDel="00000000" w:rsidP="00000000" w:rsidRDefault="00000000" w:rsidRPr="00000000" w14:paraId="00000013">
      <w:pPr>
        <w:widowControl w:val="0"/>
        <w:spacing w:before="351.9561767578125" w:line="319.8719787597656" w:lineRule="auto"/>
        <w:ind w:left="7.9199981689453125" w:right="-0.447998046875" w:firstLine="17.760009765625"/>
        <w:rPr>
          <w:sz w:val="24"/>
          <w:szCs w:val="24"/>
        </w:rPr>
      </w:pPr>
      <w:r w:rsidDel="00000000" w:rsidR="00000000" w:rsidRPr="00000000">
        <w:rPr>
          <w:sz w:val="24"/>
          <w:szCs w:val="24"/>
          <w:rtl w:val="0"/>
        </w:rPr>
        <w:t xml:space="preserve">Diversos estudos e implementações práticas demonstram o potencial da IoT na gestão urbana. No monitoramento de tráfego, por exemplo, sensores IoT, câmeras inteligentes e dispositivos conectados são empregados para coletar dados em tempo real sobre o fluxo de veículos. Plataformas baseadas em nuvem agregam e analisam esses dados, permitindo o controle dinâmico do trânsito e a redução de congestionamentos. Um exemplo prático é o uso de sensores de fluxo veicular que enviam informações para sistemas que ajustam automaticamente os semáforos, adaptando-se às condições de tráfego [4]. </w:t>
      </w:r>
    </w:p>
    <w:p w:rsidR="00000000" w:rsidDel="00000000" w:rsidP="00000000" w:rsidRDefault="00000000" w:rsidRPr="00000000" w14:paraId="00000014">
      <w:pPr>
        <w:widowControl w:val="0"/>
        <w:spacing w:before="264.0484619140625" w:line="319.8720645904541" w:lineRule="auto"/>
        <w:ind w:left="7.9199981689453125" w:right="94.036865234375" w:firstLine="7.4399566650390625"/>
        <w:rPr>
          <w:sz w:val="24"/>
          <w:szCs w:val="24"/>
        </w:rPr>
      </w:pPr>
      <w:r w:rsidDel="00000000" w:rsidR="00000000" w:rsidRPr="00000000">
        <w:rPr>
          <w:sz w:val="24"/>
          <w:szCs w:val="24"/>
          <w:rtl w:val="0"/>
        </w:rPr>
        <w:t xml:space="preserve">Cidades como Barcelona, na Espanha, têm sido pioneiras na implementação de soluções IoT para a mobilidade urbana. A cidade utilizou sensores para monitorar o tráfego e a ocupação de vagas de estacionamento, além de sistemas inteligentes que ajustam os sinais de trânsito para otimizar o fluxo veicular[5]. Amsterdã, na Holanda, foca na mobilidade sustentável, empregando sensores para monitorar bicicletas, transporte público e veículos, visando melhorar a fluidez e reduzir a poluição[6]. Esses casos de sucesso evidenciam a viabilidade e os benefícios da aplicação da IoT na gestão do tráfego. </w:t>
      </w:r>
    </w:p>
    <w:p w:rsidR="00000000" w:rsidDel="00000000" w:rsidP="00000000" w:rsidRDefault="00000000" w:rsidRPr="00000000" w14:paraId="00000015">
      <w:pPr>
        <w:widowControl w:val="0"/>
        <w:spacing w:before="370.64239501953125" w:line="240" w:lineRule="auto"/>
        <w:ind w:left="11.267852783203125" w:firstLine="0"/>
        <w:rPr>
          <w:b w:val="1"/>
          <w:color w:val="333333"/>
          <w:sz w:val="28.07958984375"/>
          <w:szCs w:val="28.07958984375"/>
        </w:rPr>
      </w:pPr>
      <w:r w:rsidDel="00000000" w:rsidR="00000000" w:rsidRPr="00000000">
        <w:rPr>
          <w:b w:val="1"/>
          <w:color w:val="333333"/>
          <w:sz w:val="28.07958984375"/>
          <w:szCs w:val="28.07958984375"/>
          <w:rtl w:val="0"/>
        </w:rPr>
        <w:t xml:space="preserve">2.2. Tecnologias e Infraestrutura para IoT no Tráfego Urbano </w:t>
      </w:r>
    </w:p>
    <w:p w:rsidR="00000000" w:rsidDel="00000000" w:rsidP="00000000" w:rsidRDefault="00000000" w:rsidRPr="00000000" w14:paraId="00000016">
      <w:pPr>
        <w:widowControl w:val="0"/>
        <w:spacing w:before="351.9560241699219" w:line="319.87220764160156" w:lineRule="auto"/>
        <w:ind w:left="14.160003662109375" w:right="184.354248046875" w:hanging="11.760025024414062"/>
        <w:rPr>
          <w:sz w:val="24"/>
          <w:szCs w:val="24"/>
        </w:rPr>
      </w:pPr>
      <w:r w:rsidDel="00000000" w:rsidR="00000000" w:rsidRPr="00000000">
        <w:rPr>
          <w:sz w:val="24"/>
          <w:szCs w:val="24"/>
          <w:rtl w:val="0"/>
        </w:rPr>
        <w:t xml:space="preserve">A implementação de sistemas inteligentes de tráfego baseados em IoT requer uma infraestrutura tecnológica robusta. Diversos dispositivos são utilizados para a coleta de dados, incluindo sensores infravermelhos, câmeras de vídeo analíticas e sensores</w:t>
      </w:r>
    </w:p>
    <w:p w:rsidR="00000000" w:rsidDel="00000000" w:rsidP="00000000" w:rsidRDefault="00000000" w:rsidRPr="00000000" w14:paraId="00000017">
      <w:pPr>
        <w:widowControl w:val="0"/>
        <w:spacing w:line="319.87192153930664" w:lineRule="auto"/>
        <w:ind w:left="13.91998291015625" w:right="62.432861328125" w:firstLine="1.67999267578125"/>
        <w:rPr>
          <w:sz w:val="24"/>
          <w:szCs w:val="24"/>
        </w:rPr>
      </w:pPr>
      <w:r w:rsidDel="00000000" w:rsidR="00000000" w:rsidRPr="00000000">
        <w:rPr>
          <w:sz w:val="24"/>
          <w:szCs w:val="24"/>
          <w:rtl w:val="0"/>
        </w:rPr>
        <w:t xml:space="preserve">acústicos. Para a comunicação eficiente de longo alcance entre esses dispositivos urbanos, protocolos como LoRaWAN (Long Range Wide Area Network) são amplamente empregados. LoRaWAN é um protocolo de comunicação de baixa potência que permite a transmissão de dados a longas distâncias com consumo mínimo de energia, ideal para aplicações em larga escala em ambientes urbanos [7]. </w:t>
      </w:r>
    </w:p>
    <w:p w:rsidR="00000000" w:rsidDel="00000000" w:rsidP="00000000" w:rsidRDefault="00000000" w:rsidRPr="00000000" w14:paraId="00000018">
      <w:pPr>
        <w:widowControl w:val="0"/>
        <w:spacing w:before="264.0478515625" w:line="319.8720073699951" w:lineRule="auto"/>
        <w:ind w:left="7.9199981689453125" w:right="27.393798828125" w:hanging="5.52001953125"/>
        <w:rPr>
          <w:sz w:val="24"/>
          <w:szCs w:val="24"/>
        </w:rPr>
      </w:pPr>
      <w:r w:rsidDel="00000000" w:rsidR="00000000" w:rsidRPr="00000000">
        <w:rPr>
          <w:sz w:val="24"/>
          <w:szCs w:val="24"/>
          <w:rtl w:val="0"/>
        </w:rPr>
        <w:t xml:space="preserve">Após a coleta, os dados são processados e analisados em plataformas de dados. Soluções como Microsoft Azure IoT e IBM Watson IoT são exemplos de plataformas que oferecem recursos para integrar, analisar e visualizar dados em tempo real, permitindo a tomada de decisões informadas. Essas plataformas são cruciais para transformar os dados brutos coletados pelos sensores em informações acionáveis para a gestão do tráfego [8]. </w:t>
      </w:r>
    </w:p>
    <w:p w:rsidR="00000000" w:rsidDel="00000000" w:rsidP="00000000" w:rsidRDefault="00000000" w:rsidRPr="00000000" w14:paraId="00000019">
      <w:pPr>
        <w:widowControl w:val="0"/>
        <w:spacing w:before="370.64208984375" w:line="240" w:lineRule="auto"/>
        <w:ind w:left="11.267852783203125" w:firstLine="0"/>
        <w:rPr>
          <w:b w:val="1"/>
          <w:color w:val="333333"/>
          <w:sz w:val="28.07958984375"/>
          <w:szCs w:val="28.07958984375"/>
        </w:rPr>
      </w:pPr>
      <w:r w:rsidDel="00000000" w:rsidR="00000000" w:rsidRPr="00000000">
        <w:rPr>
          <w:b w:val="1"/>
          <w:color w:val="333333"/>
          <w:sz w:val="28.07958984375"/>
          <w:szCs w:val="28.07958984375"/>
          <w:rtl w:val="0"/>
        </w:rPr>
        <w:t xml:space="preserve">2.3. Vantagens e Desvantagens das Soluções Atuais </w:t>
      </w:r>
    </w:p>
    <w:p w:rsidR="00000000" w:rsidDel="00000000" w:rsidP="00000000" w:rsidRDefault="00000000" w:rsidRPr="00000000" w14:paraId="0000001A">
      <w:pPr>
        <w:widowControl w:val="0"/>
        <w:spacing w:before="351.95556640625" w:line="319.87220764160156" w:lineRule="auto"/>
        <w:ind w:left="15.5999755859375" w:right="612.913818359375" w:hanging="13.199996948242188"/>
        <w:rPr>
          <w:sz w:val="24"/>
          <w:szCs w:val="24"/>
        </w:rPr>
      </w:pPr>
      <w:r w:rsidDel="00000000" w:rsidR="00000000" w:rsidRPr="00000000">
        <w:rPr>
          <w:sz w:val="24"/>
          <w:szCs w:val="24"/>
          <w:rtl w:val="0"/>
        </w:rPr>
        <w:t xml:space="preserve">A adoção de soluções de IoT para o monitoramento e otimização do tráfego urbano apresenta uma série de vantagens significativas: </w:t>
      </w:r>
    </w:p>
    <w:p w:rsidR="00000000" w:rsidDel="00000000" w:rsidP="00000000" w:rsidRDefault="00000000" w:rsidRPr="00000000" w14:paraId="0000001B">
      <w:pPr>
        <w:widowControl w:val="0"/>
        <w:spacing w:before="264.0478515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Monitoramento em tempo real: </w:t>
      </w:r>
      <w:r w:rsidDel="00000000" w:rsidR="00000000" w:rsidRPr="00000000">
        <w:rPr>
          <w:sz w:val="24"/>
          <w:szCs w:val="24"/>
          <w:rtl w:val="0"/>
        </w:rPr>
        <w:t xml:space="preserve">Permite respostas rápidas a congestionamentos e acidentes, minimizando seus impactos. </w:t>
      </w:r>
    </w:p>
    <w:p w:rsidR="00000000" w:rsidDel="00000000" w:rsidP="00000000" w:rsidRDefault="00000000" w:rsidRPr="00000000" w14:paraId="0000001C">
      <w:pPr>
        <w:widowControl w:val="0"/>
        <w:spacing w:before="103.920898437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Otimização dos sinais de trânsito: </w:t>
      </w:r>
      <w:r w:rsidDel="00000000" w:rsidR="00000000" w:rsidRPr="00000000">
        <w:rPr>
          <w:sz w:val="24"/>
          <w:szCs w:val="24"/>
          <w:rtl w:val="0"/>
        </w:rPr>
        <w:t xml:space="preserve">Reduz o tempo de viagem e a emissão de poluentes, contribuindo para a sustentabilidade ambiental. </w:t>
      </w:r>
    </w:p>
    <w:p w:rsidR="00000000" w:rsidDel="00000000" w:rsidP="00000000" w:rsidRDefault="00000000" w:rsidRPr="00000000" w14:paraId="0000001D">
      <w:pPr>
        <w:widowControl w:val="0"/>
        <w:spacing w:before="24.049682617187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Melhoria na gestão do estacionamento urbano: </w:t>
      </w:r>
      <w:r w:rsidDel="00000000" w:rsidR="00000000" w:rsidRPr="00000000">
        <w:rPr>
          <w:sz w:val="24"/>
          <w:szCs w:val="24"/>
          <w:rtl w:val="0"/>
        </w:rPr>
        <w:t xml:space="preserve">Diminui a busca por vagas e o tráfego desnecessário, otimizando o uso do espaço urbano. </w:t>
      </w:r>
    </w:p>
    <w:p w:rsidR="00000000" w:rsidDel="00000000" w:rsidP="00000000" w:rsidRDefault="00000000" w:rsidRPr="00000000" w14:paraId="0000001E">
      <w:pPr>
        <w:widowControl w:val="0"/>
        <w:spacing w:before="103.91967773437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Geração de insights para planejamento urbano: </w:t>
      </w:r>
      <w:r w:rsidDel="00000000" w:rsidR="00000000" w:rsidRPr="00000000">
        <w:rPr>
          <w:sz w:val="24"/>
          <w:szCs w:val="24"/>
          <w:rtl w:val="0"/>
        </w:rPr>
        <w:t xml:space="preserve">Os dados coletados fornecem informações valiosas para o planejamento futuro da cidade, permitindo o desenvolvimento de políticas de mobilidade mais eficazes. </w:t>
      </w:r>
    </w:p>
    <w:p w:rsidR="00000000" w:rsidDel="00000000" w:rsidP="00000000" w:rsidRDefault="00000000" w:rsidRPr="00000000" w14:paraId="0000001F">
      <w:pPr>
        <w:widowControl w:val="0"/>
        <w:spacing w:before="264.0484619140625" w:line="240" w:lineRule="auto"/>
        <w:ind w:left="25.680007934570312" w:firstLine="0"/>
        <w:rPr>
          <w:sz w:val="24"/>
          <w:szCs w:val="24"/>
        </w:rPr>
      </w:pPr>
      <w:r w:rsidDel="00000000" w:rsidR="00000000" w:rsidRPr="00000000">
        <w:rPr>
          <w:sz w:val="24"/>
          <w:szCs w:val="24"/>
          <w:rtl w:val="0"/>
        </w:rPr>
        <w:t xml:space="preserve">No entanto, existem também desafios e desvantagens a serem considerados: </w:t>
      </w:r>
    </w:p>
    <w:p w:rsidR="00000000" w:rsidDel="00000000" w:rsidP="00000000" w:rsidRDefault="00000000" w:rsidRPr="00000000" w14:paraId="00000020">
      <w:pPr>
        <w:widowControl w:val="0"/>
        <w:spacing w:before="343.920288085937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Custo elevado: </w:t>
      </w:r>
      <w:r w:rsidDel="00000000" w:rsidR="00000000" w:rsidRPr="00000000">
        <w:rPr>
          <w:sz w:val="24"/>
          <w:szCs w:val="24"/>
          <w:rtl w:val="0"/>
        </w:rPr>
        <w:t xml:space="preserve">A instalação e manutenção da infraestrutura de sensores e redes podem representar um investimento inicial considerável. </w:t>
      </w:r>
    </w:p>
    <w:p w:rsidR="00000000" w:rsidDel="00000000" w:rsidP="00000000" w:rsidRDefault="00000000" w:rsidRPr="00000000" w14:paraId="00000021">
      <w:pPr>
        <w:widowControl w:val="0"/>
        <w:spacing w:before="24.048156738281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Dependência de conectividade estável: </w:t>
      </w:r>
      <w:r w:rsidDel="00000000" w:rsidR="00000000" w:rsidRPr="00000000">
        <w:rPr>
          <w:sz w:val="24"/>
          <w:szCs w:val="24"/>
          <w:rtl w:val="0"/>
        </w:rPr>
        <w:t xml:space="preserve">A eficácia do sistema depende de uma conectividade de rede robusta e confiável, o que pode ser um desafio em algumas regiões. </w:t>
      </w:r>
    </w:p>
    <w:p w:rsidR="00000000" w:rsidDel="00000000" w:rsidP="00000000" w:rsidRDefault="00000000" w:rsidRPr="00000000" w14:paraId="00000022">
      <w:pPr>
        <w:widowControl w:val="0"/>
        <w:spacing w:before="24.048156738281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Questões de privacidade e segurança dos dados: </w:t>
      </w:r>
      <w:r w:rsidDel="00000000" w:rsidR="00000000" w:rsidRPr="00000000">
        <w:rPr>
          <w:sz w:val="24"/>
          <w:szCs w:val="24"/>
          <w:rtl w:val="0"/>
        </w:rPr>
        <w:t xml:space="preserve">A coleta de grandes volumes de dados sobre os cidadãos levanta preocupações éticas e de segurança, exigindo a implementação de medidas rigorosas de proteção de dados. </w:t>
      </w:r>
    </w:p>
    <w:p w:rsidR="00000000" w:rsidDel="00000000" w:rsidP="00000000" w:rsidRDefault="00000000" w:rsidRPr="00000000" w14:paraId="00000023">
      <w:pPr>
        <w:widowControl w:val="0"/>
        <w:spacing w:before="24.046783447265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Integração complexa: </w:t>
      </w:r>
      <w:r w:rsidDel="00000000" w:rsidR="00000000" w:rsidRPr="00000000">
        <w:rPr>
          <w:sz w:val="24"/>
          <w:szCs w:val="24"/>
          <w:rtl w:val="0"/>
        </w:rPr>
        <w:t xml:space="preserve">A integração entre diferentes sistemas e fornecedores pode ser complexa, exigindo interoperabilidade e padronização. </w:t>
      </w:r>
    </w:p>
    <w:p w:rsidR="00000000" w:rsidDel="00000000" w:rsidP="00000000" w:rsidRDefault="00000000" w:rsidRPr="00000000" w14:paraId="00000024">
      <w:pPr>
        <w:widowControl w:val="0"/>
        <w:spacing w:before="264.0480041503906" w:line="319.87220764160156" w:lineRule="auto"/>
        <w:ind w:left="7.9199981689453125" w:right="881.7950439453125" w:firstLine="18.9599609375"/>
        <w:rPr>
          <w:sz w:val="24"/>
          <w:szCs w:val="24"/>
        </w:rPr>
      </w:pPr>
      <w:r w:rsidDel="00000000" w:rsidR="00000000" w:rsidRPr="00000000">
        <w:rPr>
          <w:sz w:val="24"/>
          <w:szCs w:val="24"/>
          <w:rtl w:val="0"/>
        </w:rPr>
        <w:t xml:space="preserve">[2] https://www.ibm.com/blogs/internet-of-things/what-is-the-iot/ [3] https:// www.itu.int/en/ITU-T/ssc/Pages/default.aspx [4] https://www.sciencedirect.com/ </w:t>
      </w:r>
    </w:p>
    <w:p w:rsidR="00000000" w:rsidDel="00000000" w:rsidP="00000000" w:rsidRDefault="00000000" w:rsidRPr="00000000" w14:paraId="00000025">
      <w:pPr>
        <w:widowControl w:val="0"/>
        <w:spacing w:line="319.8716926574707" w:lineRule="auto"/>
        <w:ind w:left="15.5999755859375" w:right="816.7559814453125" w:hanging="6.4800262451171875"/>
        <w:rPr>
          <w:sz w:val="24"/>
          <w:szCs w:val="24"/>
        </w:rPr>
      </w:pPr>
      <w:r w:rsidDel="00000000" w:rsidR="00000000" w:rsidRPr="00000000">
        <w:rPr>
          <w:sz w:val="24"/>
          <w:szCs w:val="24"/>
          <w:rtl w:val="0"/>
        </w:rPr>
        <w:t xml:space="preserve">science/article/pii/S221457961930005X [5] https://smartcity.barcelona.cat/en/ [6] https://smartcity.amsterdam.nl/en/ [7] https://lora-alliance.org/ [8] https:// azure.microsoft.com/en-us/solutions/iot/overview/ </w:t>
      </w:r>
    </w:p>
    <w:p w:rsidR="00000000" w:rsidDel="00000000" w:rsidP="00000000" w:rsidRDefault="00000000" w:rsidRPr="00000000" w14:paraId="00000026">
      <w:pPr>
        <w:widowControl w:val="0"/>
        <w:spacing w:before="484.373779296875" w:line="240" w:lineRule="auto"/>
        <w:ind w:left="10.799942016601562" w:firstLine="0"/>
        <w:rPr>
          <w:b w:val="1"/>
          <w:color w:val="333333"/>
          <w:sz w:val="36"/>
          <w:szCs w:val="36"/>
        </w:rPr>
      </w:pPr>
      <w:r w:rsidDel="00000000" w:rsidR="00000000" w:rsidRPr="00000000">
        <w:rPr>
          <w:b w:val="1"/>
          <w:color w:val="333333"/>
          <w:sz w:val="36"/>
          <w:szCs w:val="36"/>
          <w:rtl w:val="0"/>
        </w:rPr>
        <w:t xml:space="preserve">3. Metodologia </w:t>
      </w:r>
    </w:p>
    <w:p w:rsidR="00000000" w:rsidDel="00000000" w:rsidP="00000000" w:rsidRDefault="00000000" w:rsidRPr="00000000" w14:paraId="00000027">
      <w:pPr>
        <w:widowControl w:val="0"/>
        <w:spacing w:before="367.55615234375" w:line="319.87192153930664" w:lineRule="auto"/>
        <w:ind w:left="13.91998291015625" w:right="68.67919921875" w:firstLine="1.439971923828125"/>
        <w:rPr>
          <w:sz w:val="24"/>
          <w:szCs w:val="24"/>
        </w:rPr>
      </w:pPr>
      <w:r w:rsidDel="00000000" w:rsidR="00000000" w:rsidRPr="00000000">
        <w:rPr>
          <w:sz w:val="24"/>
          <w:szCs w:val="24"/>
          <w:rtl w:val="0"/>
        </w:rPr>
        <w:t xml:space="preserve">O desenvolvimento da solução proposta neste trabalho seguiu uma abordagem de pesquisa aplicada, combinando a revisão bibliográfica com a análise de casos práticos e a proposição de um sistema inovador. O processo metodológico foi estruturado em etapas que visam garantir a compreensão do problema, a investigação de soluções existentes e a formulação de uma proposta viável e relevante. </w:t>
      </w:r>
    </w:p>
    <w:p w:rsidR="00000000" w:rsidDel="00000000" w:rsidP="00000000" w:rsidRDefault="00000000" w:rsidRPr="00000000" w14:paraId="00000028">
      <w:pPr>
        <w:widowControl w:val="0"/>
        <w:spacing w:before="370.64208984375" w:line="240" w:lineRule="auto"/>
        <w:ind w:left="8.740692138671875" w:firstLine="0"/>
        <w:rPr>
          <w:b w:val="1"/>
          <w:color w:val="333333"/>
          <w:sz w:val="28.07958984375"/>
          <w:szCs w:val="28.07958984375"/>
        </w:rPr>
      </w:pPr>
      <w:r w:rsidDel="00000000" w:rsidR="00000000" w:rsidRPr="00000000">
        <w:rPr>
          <w:b w:val="1"/>
          <w:color w:val="333333"/>
          <w:sz w:val="28.07958984375"/>
          <w:szCs w:val="28.07958984375"/>
          <w:rtl w:val="0"/>
        </w:rPr>
        <w:t xml:space="preserve">3.1. Escolha do Tema Específico </w:t>
      </w:r>
    </w:p>
    <w:p w:rsidR="00000000" w:rsidDel="00000000" w:rsidP="00000000" w:rsidRDefault="00000000" w:rsidRPr="00000000" w14:paraId="00000029">
      <w:pPr>
        <w:widowControl w:val="0"/>
        <w:spacing w:before="351.95556640625" w:line="319.8720359802246" w:lineRule="auto"/>
        <w:ind w:left="9.119949340820312" w:right="73.953857421875" w:hanging="6.719970703125"/>
        <w:rPr>
          <w:sz w:val="24"/>
          <w:szCs w:val="24"/>
        </w:rPr>
      </w:pPr>
      <w:r w:rsidDel="00000000" w:rsidR="00000000" w:rsidRPr="00000000">
        <w:rPr>
          <w:sz w:val="24"/>
          <w:szCs w:val="24"/>
          <w:rtl w:val="0"/>
        </w:rPr>
        <w:t xml:space="preserve">A primeira etapa consistiu na escolha de um problema ou oportunidade específica relacionada a Cidades Inteligentes que pudesse ser aprimorada por meio da aplicação da IoT. Após análise de diversas possibilidades, o grupo optou por focar no  </w:t>
      </w:r>
      <w:r w:rsidDel="00000000" w:rsidR="00000000" w:rsidRPr="00000000">
        <w:rPr>
          <w:b w:val="1"/>
          <w:sz w:val="24"/>
          <w:szCs w:val="24"/>
          <w:rtl w:val="0"/>
        </w:rPr>
        <w:t xml:space="preserve">Monitoramento e Otimização do Tráfego Urbano</w:t>
      </w:r>
      <w:r w:rsidDel="00000000" w:rsidR="00000000" w:rsidRPr="00000000">
        <w:rPr>
          <w:sz w:val="24"/>
          <w:szCs w:val="24"/>
          <w:rtl w:val="0"/>
        </w:rPr>
        <w:t xml:space="preserve">. Este tema foi selecionado devido à sua relevância para a qualidade de vida nas cidades, ao impacto econômico e ambiental dos congestionamentos, e ao potencial significativo de melhoria através de soluções baseadas em IoT. </w:t>
      </w:r>
    </w:p>
    <w:p w:rsidR="00000000" w:rsidDel="00000000" w:rsidP="00000000" w:rsidRDefault="00000000" w:rsidRPr="00000000" w14:paraId="0000002A">
      <w:pPr>
        <w:widowControl w:val="0"/>
        <w:spacing w:before="370.6427001953125" w:line="240" w:lineRule="auto"/>
        <w:ind w:left="8.740692138671875" w:firstLine="0"/>
        <w:rPr>
          <w:b w:val="1"/>
          <w:color w:val="333333"/>
          <w:sz w:val="28.07958984375"/>
          <w:szCs w:val="28.07958984375"/>
        </w:rPr>
      </w:pPr>
      <w:r w:rsidDel="00000000" w:rsidR="00000000" w:rsidRPr="00000000">
        <w:rPr>
          <w:b w:val="1"/>
          <w:color w:val="333333"/>
          <w:sz w:val="28.07958984375"/>
          <w:szCs w:val="28.07958984375"/>
          <w:rtl w:val="0"/>
        </w:rPr>
        <w:t xml:space="preserve">3.2. Pesquisa e Levantamento de Dados </w:t>
      </w:r>
    </w:p>
    <w:p w:rsidR="00000000" w:rsidDel="00000000" w:rsidP="00000000" w:rsidRDefault="00000000" w:rsidRPr="00000000" w14:paraId="0000002B">
      <w:pPr>
        <w:widowControl w:val="0"/>
        <w:spacing w:before="351.9573974609375" w:line="319.87220764160156" w:lineRule="auto"/>
        <w:ind w:left="23.519973754882812" w:right="757.7130126953125" w:firstLine="2.1600341796875"/>
        <w:rPr>
          <w:sz w:val="24"/>
          <w:szCs w:val="24"/>
        </w:rPr>
      </w:pPr>
      <w:r w:rsidDel="00000000" w:rsidR="00000000" w:rsidRPr="00000000">
        <w:rPr>
          <w:sz w:val="24"/>
          <w:szCs w:val="24"/>
          <w:rtl w:val="0"/>
        </w:rPr>
        <w:t xml:space="preserve">Para embasar a proposta de solução, foi realizada uma pesquisa abrangente e um levantamento de dados, divididos em: </w:t>
      </w:r>
    </w:p>
    <w:p w:rsidR="00000000" w:rsidDel="00000000" w:rsidP="00000000" w:rsidRDefault="00000000" w:rsidRPr="00000000" w14:paraId="0000002C">
      <w:pPr>
        <w:widowControl w:val="0"/>
        <w:spacing w:before="264.0478515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Pesquisa de Literatura e Artigos Científicos: </w:t>
      </w:r>
      <w:r w:rsidDel="00000000" w:rsidR="00000000" w:rsidRPr="00000000">
        <w:rPr>
          <w:sz w:val="24"/>
          <w:szCs w:val="24"/>
          <w:rtl w:val="0"/>
        </w:rPr>
        <w:t xml:space="preserve">Investigação de estudos e publicações que abordam o uso de sensores IoT, câmeras inteligentes e </w:t>
      </w:r>
    </w:p>
    <w:p w:rsidR="00000000" w:rsidDel="00000000" w:rsidP="00000000" w:rsidRDefault="00000000" w:rsidRPr="00000000" w14:paraId="0000002D">
      <w:pPr>
        <w:widowControl w:val="0"/>
        <w:spacing w:before="24.049072265625" w:line="319.87220764160156" w:lineRule="auto"/>
        <w:ind w:left="614.1600036621094" w:right="462.032470703125" w:hanging="1.439971923828125"/>
        <w:rPr>
          <w:sz w:val="24"/>
          <w:szCs w:val="24"/>
        </w:rPr>
      </w:pPr>
      <w:r w:rsidDel="00000000" w:rsidR="00000000" w:rsidRPr="00000000">
        <w:rPr>
          <w:sz w:val="24"/>
          <w:szCs w:val="24"/>
          <w:rtl w:val="0"/>
        </w:rPr>
        <w:t xml:space="preserve">dispositivos conectados para monitorar o fluxo de veículos em tempo real. Esta pesquisa incluiu a análise de plataformas baseadas em nuvem para agregação, análise e controle do trânsito, bem como exemplos de sistemas que ajustam automaticamente os semáforos com base em dados de fluxo veicular. </w:t>
      </w:r>
    </w:p>
    <w:p w:rsidR="00000000" w:rsidDel="00000000" w:rsidP="00000000" w:rsidRDefault="00000000" w:rsidRPr="00000000" w14:paraId="0000002E">
      <w:pPr>
        <w:widowControl w:val="0"/>
        <w:spacing w:before="264.04693603515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Estudo de Casos de Cidades Inteligentes: </w:t>
      </w:r>
      <w:r w:rsidDel="00000000" w:rsidR="00000000" w:rsidRPr="00000000">
        <w:rPr>
          <w:sz w:val="24"/>
          <w:szCs w:val="24"/>
          <w:rtl w:val="0"/>
        </w:rPr>
        <w:t xml:space="preserve">Análise de implementações bem sucedidas de soluções de tráfego inteligente em cidades ao redor do mundo. Foram estudados os casos de Barcelona (Espanha), que implementou sensores para monitorar o tráfego e estacionamento, em Amsterdã (Holanda), com foco na mobilidade sustentável e monitoramento de bicicletas e transporte público. A partir desses estudos, foram identificadas as vantagens e desvantagens das abordagens existentes. </w:t>
      </w:r>
    </w:p>
    <w:p w:rsidR="00000000" w:rsidDel="00000000" w:rsidP="00000000" w:rsidRDefault="00000000" w:rsidRPr="00000000" w14:paraId="0000002F">
      <w:pPr>
        <w:widowControl w:val="0"/>
        <w:spacing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Análise de Tecnologias no Mercado: </w:t>
      </w:r>
      <w:r w:rsidDel="00000000" w:rsidR="00000000" w:rsidRPr="00000000">
        <w:rPr>
          <w:sz w:val="24"/>
          <w:szCs w:val="24"/>
          <w:rtl w:val="0"/>
        </w:rPr>
        <w:t xml:space="preserve">Levantamento de dispositivos e tecnologias disponíveis para a implementação de sistemas de tráfego inteligente. Isso incluiu a identificação de sensores (infravermelhos, câmeras analíticas, acústicos), protocolos de comunicação (como LoRaWAN para comunicação de longo alcance e baixa potência) e plataformas de análise de dados (como Microsoft Azure IoT e IBM Watson IoT), que são essenciais para a integração e visualização dos dados em tempo real. </w:t>
      </w:r>
    </w:p>
    <w:p w:rsidR="00000000" w:rsidDel="00000000" w:rsidP="00000000" w:rsidRDefault="00000000" w:rsidRPr="00000000" w14:paraId="00000030">
      <w:pPr>
        <w:widowControl w:val="0"/>
        <w:spacing w:before="370.640869140625" w:line="240" w:lineRule="auto"/>
        <w:ind w:left="8.740692138671875" w:firstLine="0"/>
        <w:rPr>
          <w:b w:val="1"/>
          <w:color w:val="333333"/>
          <w:sz w:val="28.07958984375"/>
          <w:szCs w:val="28.07958984375"/>
        </w:rPr>
      </w:pPr>
      <w:r w:rsidDel="00000000" w:rsidR="00000000" w:rsidRPr="00000000">
        <w:rPr>
          <w:b w:val="1"/>
          <w:color w:val="333333"/>
          <w:sz w:val="28.07958984375"/>
          <w:szCs w:val="28.07958984375"/>
          <w:rtl w:val="0"/>
        </w:rPr>
        <w:t xml:space="preserve">3.3. Proposta da Solução </w:t>
      </w:r>
    </w:p>
    <w:p w:rsidR="00000000" w:rsidDel="00000000" w:rsidP="00000000" w:rsidRDefault="00000000" w:rsidRPr="00000000" w14:paraId="00000031">
      <w:pPr>
        <w:widowControl w:val="0"/>
        <w:spacing w:before="351.956787109375" w:line="319.87186431884766" w:lineRule="auto"/>
        <w:ind w:left="9.359970092773438" w:right="68.675537109375" w:firstLine="5.9999847412109375"/>
        <w:rPr>
          <w:sz w:val="24"/>
          <w:szCs w:val="24"/>
        </w:rPr>
      </w:pPr>
      <w:r w:rsidDel="00000000" w:rsidR="00000000" w:rsidRPr="00000000">
        <w:rPr>
          <w:sz w:val="24"/>
          <w:szCs w:val="24"/>
          <w:rtl w:val="0"/>
        </w:rPr>
        <w:t xml:space="preserve">Com base na pesquisa e no levantamento de dados, o grupo desenvolveu uma proposta de solução inovadora. Esta etapa envolveu a concepção de um sistema inteligente de monitoramento e gestão do tráfego urbano, detalhando seus componentes e funcionamento. A proposta incluiu: </w:t>
      </w:r>
    </w:p>
    <w:p w:rsidR="00000000" w:rsidDel="00000000" w:rsidP="00000000" w:rsidRDefault="00000000" w:rsidRPr="00000000" w14:paraId="00000032">
      <w:pPr>
        <w:widowControl w:val="0"/>
        <w:spacing w:before="264.0478515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Arquitetura do Sistema: </w:t>
      </w:r>
      <w:r w:rsidDel="00000000" w:rsidR="00000000" w:rsidRPr="00000000">
        <w:rPr>
          <w:sz w:val="24"/>
          <w:szCs w:val="24"/>
          <w:rtl w:val="0"/>
        </w:rPr>
        <w:t xml:space="preserve">Definição dos elementos que compõem a solução, como a distribuição estratégica de sensores IoT em pontos críticos da cidade (cruzamentos, vias principais, áreas de tráfego intenso). </w:t>
      </w:r>
    </w:p>
    <w:p w:rsidR="00000000" w:rsidDel="00000000" w:rsidP="00000000" w:rsidRDefault="00000000" w:rsidRPr="00000000" w14:paraId="00000033">
      <w:pPr>
        <w:widowControl w:val="0"/>
        <w:spacing w:before="264.047241210937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Fluxo de Dados: </w:t>
      </w:r>
      <w:r w:rsidDel="00000000" w:rsidR="00000000" w:rsidRPr="00000000">
        <w:rPr>
          <w:sz w:val="24"/>
          <w:szCs w:val="24"/>
          <w:rtl w:val="0"/>
        </w:rPr>
        <w:t xml:space="preserve">Descrição de como os dados são coletados pelos sensores (número de veículos, velocidade média, condições do trânsito), enviados para uma plataforma central na nuvem, processados e analisados por algoritmos de inteligência artificial para identificar congestionamentos, acidentes ou fluxo irregular. </w:t>
      </w:r>
    </w:p>
    <w:p w:rsidR="00000000" w:rsidDel="00000000" w:rsidP="00000000" w:rsidRDefault="00000000" w:rsidRPr="00000000" w14:paraId="00000034">
      <w:pPr>
        <w:widowControl w:val="0"/>
        <w:spacing w:before="264.0478515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Mecanismos de Otimização: </w:t>
      </w:r>
      <w:r w:rsidDel="00000000" w:rsidR="00000000" w:rsidRPr="00000000">
        <w:rPr>
          <w:sz w:val="24"/>
          <w:szCs w:val="24"/>
          <w:rtl w:val="0"/>
        </w:rPr>
        <w:t xml:space="preserve">Explicação de como o sistema ajusta </w:t>
      </w:r>
    </w:p>
    <w:p w:rsidR="00000000" w:rsidDel="00000000" w:rsidP="00000000" w:rsidRDefault="00000000" w:rsidRPr="00000000" w14:paraId="00000035">
      <w:pPr>
        <w:widowControl w:val="0"/>
        <w:spacing w:before="103.9208984375" w:line="319.87186431884766" w:lineRule="auto"/>
        <w:ind w:left="613.9199829101562" w:right="33.39599609375" w:firstLine="1.67999267578125"/>
        <w:rPr>
          <w:sz w:val="24"/>
          <w:szCs w:val="24"/>
        </w:rPr>
      </w:pPr>
      <w:r w:rsidDel="00000000" w:rsidR="00000000" w:rsidRPr="00000000">
        <w:rPr>
          <w:sz w:val="24"/>
          <w:szCs w:val="24"/>
          <w:rtl w:val="0"/>
        </w:rPr>
        <w:t xml:space="preserve">automaticamente os tempos dos semáforos para otimizar o fluxo, reduzir o tempo de espera e os engarrafamentos. Além disso, foi abordada a capacidade do sistema de enviar alertas em tempo real para motoristas via aplicativos ou painéis eletrônicos, indicando rotas alternativas ou avisos sobre incidentes. </w:t>
      </w:r>
    </w:p>
    <w:p w:rsidR="00000000" w:rsidDel="00000000" w:rsidP="00000000" w:rsidRDefault="00000000" w:rsidRPr="00000000" w14:paraId="00000036">
      <w:pPr>
        <w:widowControl w:val="0"/>
        <w:spacing w:before="264.0484619140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Geração de Relatórios e Planejamento Urbano: </w:t>
      </w:r>
      <w:r w:rsidDel="00000000" w:rsidR="00000000" w:rsidRPr="00000000">
        <w:rPr>
          <w:sz w:val="24"/>
          <w:szCs w:val="24"/>
          <w:rtl w:val="0"/>
        </w:rPr>
        <w:t xml:space="preserve">Detalhamento da funcionalidade de geração de relatórios para a gestão pública, permitindo um planejamento urbano mais eficiente e a implementação de políticas de mobilidade sustentável. </w:t>
      </w:r>
    </w:p>
    <w:p w:rsidR="00000000" w:rsidDel="00000000" w:rsidP="00000000" w:rsidRDefault="00000000" w:rsidRPr="00000000" w14:paraId="00000037">
      <w:pPr>
        <w:widowControl w:val="0"/>
        <w:spacing w:before="370.6427001953125" w:line="240" w:lineRule="auto"/>
        <w:ind w:left="8.740692138671875" w:firstLine="0"/>
        <w:rPr>
          <w:b w:val="1"/>
          <w:color w:val="333333"/>
          <w:sz w:val="28.07958984375"/>
          <w:szCs w:val="28.07958984375"/>
        </w:rPr>
      </w:pPr>
      <w:r w:rsidDel="00000000" w:rsidR="00000000" w:rsidRPr="00000000">
        <w:rPr>
          <w:b w:val="1"/>
          <w:color w:val="333333"/>
          <w:sz w:val="28.07958984375"/>
          <w:szCs w:val="28.07958984375"/>
          <w:rtl w:val="0"/>
        </w:rPr>
        <w:t xml:space="preserve">3.4. Análise de Impacto e Viabilidade </w:t>
      </w:r>
    </w:p>
    <w:p w:rsidR="00000000" w:rsidDel="00000000" w:rsidP="00000000" w:rsidRDefault="00000000" w:rsidRPr="00000000" w14:paraId="00000038">
      <w:pPr>
        <w:widowControl w:val="0"/>
        <w:spacing w:before="351.95709228515625" w:line="319.87220764160156" w:lineRule="auto"/>
        <w:ind w:left="4.5599365234375" w:right="1261.9549560546875" w:firstLine="10.800018310546875"/>
        <w:rPr>
          <w:sz w:val="24"/>
          <w:szCs w:val="24"/>
        </w:rPr>
      </w:pPr>
      <w:r w:rsidDel="00000000" w:rsidR="00000000" w:rsidRPr="00000000">
        <w:rPr>
          <w:sz w:val="24"/>
          <w:szCs w:val="24"/>
          <w:rtl w:val="0"/>
        </w:rPr>
        <w:t xml:space="preserve">Cada aspecto da solução proposta foi avaliado considerando seus impactos e viabilidade. Esta análise abordou: </w:t>
      </w:r>
    </w:p>
    <w:p w:rsidR="00000000" w:rsidDel="00000000" w:rsidP="00000000" w:rsidRDefault="00000000" w:rsidRPr="00000000" w14:paraId="00000039">
      <w:pPr>
        <w:widowControl w:val="0"/>
        <w:spacing w:before="264.0480041503906"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Impactos Tecnológicos: </w:t>
      </w:r>
      <w:r w:rsidDel="00000000" w:rsidR="00000000" w:rsidRPr="00000000">
        <w:rPr>
          <w:sz w:val="24"/>
          <w:szCs w:val="24"/>
          <w:rtl w:val="0"/>
        </w:rPr>
        <w:t xml:space="preserve">Avaliação da complexidade da implementação, interoperabilidade com sistemas existentes e escalabilidade da solução. </w:t>
      </w:r>
    </w:p>
    <w:p w:rsidR="00000000" w:rsidDel="00000000" w:rsidP="00000000" w:rsidRDefault="00000000" w:rsidRPr="00000000" w14:paraId="0000003A">
      <w:pPr>
        <w:widowControl w:val="0"/>
        <w:spacing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Impactos Econômicos: </w:t>
      </w:r>
      <w:r w:rsidDel="00000000" w:rsidR="00000000" w:rsidRPr="00000000">
        <w:rPr>
          <w:sz w:val="24"/>
          <w:szCs w:val="24"/>
          <w:rtl w:val="0"/>
        </w:rPr>
        <w:t xml:space="preserve">Consideração dos custos de instalação, manutenção e operação, bem como o potencial de retorno sobre o investimento através da redução de congestionamentos e otimização de recursos. </w:t>
      </w:r>
    </w:p>
    <w:p w:rsidR="00000000" w:rsidDel="00000000" w:rsidP="00000000" w:rsidRDefault="00000000" w:rsidRPr="00000000" w14:paraId="0000003B">
      <w:pPr>
        <w:widowControl w:val="0"/>
        <w:spacing w:before="264.049072265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Impactos Sociais: </w:t>
      </w:r>
      <w:r w:rsidDel="00000000" w:rsidR="00000000" w:rsidRPr="00000000">
        <w:rPr>
          <w:sz w:val="24"/>
          <w:szCs w:val="24"/>
          <w:rtl w:val="0"/>
        </w:rPr>
        <w:t xml:space="preserve">Análise dos benefícios para a qualidade de vida dos cidadãos, como a redução do tempo de deslocamento, a melhoria da segurança viária e a diminuição da poluição sonora e do ar. </w:t>
      </w:r>
    </w:p>
    <w:p w:rsidR="00000000" w:rsidDel="00000000" w:rsidP="00000000" w:rsidRDefault="00000000" w:rsidRPr="00000000" w14:paraId="0000003C">
      <w:pPr>
        <w:widowControl w:val="0"/>
        <w:spacing w:before="264.0478515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Impactos Ambientais: </w:t>
      </w:r>
      <w:r w:rsidDel="00000000" w:rsidR="00000000" w:rsidRPr="00000000">
        <w:rPr>
          <w:sz w:val="24"/>
          <w:szCs w:val="24"/>
          <w:rtl w:val="0"/>
        </w:rPr>
        <w:t xml:space="preserve">Avaliação da contribuição da solução para a </w:t>
      </w:r>
    </w:p>
    <w:p w:rsidR="00000000" w:rsidDel="00000000" w:rsidP="00000000" w:rsidRDefault="00000000" w:rsidRPr="00000000" w14:paraId="0000003D">
      <w:pPr>
        <w:widowControl w:val="0"/>
        <w:spacing w:before="103.91845703125" w:line="319.87220764160156" w:lineRule="auto"/>
        <w:ind w:left="613.9199829101562" w:right="927.0733642578125" w:hanging="4.799957275390625"/>
        <w:rPr>
          <w:sz w:val="24"/>
          <w:szCs w:val="24"/>
        </w:rPr>
      </w:pPr>
      <w:r w:rsidDel="00000000" w:rsidR="00000000" w:rsidRPr="00000000">
        <w:rPr>
          <w:sz w:val="24"/>
          <w:szCs w:val="24"/>
          <w:rtl w:val="0"/>
        </w:rPr>
        <w:t xml:space="preserve">sustentabilidade urbana, através da redução da emissão de poluentes e do consumo de energia. </w:t>
      </w:r>
    </w:p>
    <w:p w:rsidR="00000000" w:rsidDel="00000000" w:rsidP="00000000" w:rsidRDefault="00000000" w:rsidRPr="00000000" w14:paraId="0000003E">
      <w:pPr>
        <w:widowControl w:val="0"/>
        <w:spacing w:before="264.0478515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Viabilidade Técnica: </w:t>
      </w:r>
      <w:r w:rsidDel="00000000" w:rsidR="00000000" w:rsidRPr="00000000">
        <w:rPr>
          <w:sz w:val="24"/>
          <w:szCs w:val="24"/>
          <w:rtl w:val="0"/>
        </w:rPr>
        <w:t xml:space="preserve">Verificação da exequibilidade da implementação da solução com as tecnologias atuais, considerando os desafios de conectividade, segurança de dados e integração de sistemas. </w:t>
      </w:r>
    </w:p>
    <w:p w:rsidR="00000000" w:rsidDel="00000000" w:rsidP="00000000" w:rsidRDefault="00000000" w:rsidRPr="00000000" w14:paraId="0000003F">
      <w:pPr>
        <w:widowControl w:val="0"/>
        <w:spacing w:before="264.046630859375" w:line="319.87220764160156" w:lineRule="auto"/>
        <w:ind w:left="15.5999755859375" w:right="605.55419921875" w:firstLine="10.080032348632812"/>
        <w:rPr>
          <w:sz w:val="24"/>
          <w:szCs w:val="24"/>
        </w:rPr>
      </w:pPr>
      <w:r w:rsidDel="00000000" w:rsidR="00000000" w:rsidRPr="00000000">
        <w:rPr>
          <w:sz w:val="24"/>
          <w:szCs w:val="24"/>
          <w:rtl w:val="0"/>
        </w:rPr>
        <w:t xml:space="preserve">Esta metodologia garantiu uma abordagem sistemática para o desenvolvimento da proposta, desde a compreensão do problema até a formulação de uma solução abrangente e com potencial de impacto positivo no ambiente urbano. </w:t>
      </w:r>
    </w:p>
    <w:p w:rsidR="00000000" w:rsidDel="00000000" w:rsidP="00000000" w:rsidRDefault="00000000" w:rsidRPr="00000000" w14:paraId="00000040">
      <w:pPr>
        <w:widowControl w:val="0"/>
        <w:spacing w:before="484.3719482421875" w:line="240" w:lineRule="auto"/>
        <w:ind w:left="8.99993896484375" w:firstLine="0"/>
        <w:rPr>
          <w:b w:val="1"/>
          <w:color w:val="333333"/>
          <w:sz w:val="36"/>
          <w:szCs w:val="36"/>
        </w:rPr>
      </w:pPr>
      <w:r w:rsidDel="00000000" w:rsidR="00000000" w:rsidRPr="00000000">
        <w:rPr>
          <w:b w:val="1"/>
          <w:color w:val="333333"/>
          <w:sz w:val="36"/>
          <w:szCs w:val="36"/>
          <w:rtl w:val="0"/>
        </w:rPr>
        <w:t xml:space="preserve">4. Proposta de Solução </w:t>
      </w:r>
    </w:p>
    <w:p w:rsidR="00000000" w:rsidDel="00000000" w:rsidP="00000000" w:rsidRDefault="00000000" w:rsidRPr="00000000" w14:paraId="00000041">
      <w:pPr>
        <w:widowControl w:val="0"/>
        <w:spacing w:before="367.5555419921875" w:line="319.87192153930664" w:lineRule="auto"/>
        <w:ind w:left="9.119949340820312" w:right="114.51416015625" w:hanging="6.719970703125"/>
        <w:rPr>
          <w:sz w:val="24"/>
          <w:szCs w:val="24"/>
        </w:rPr>
      </w:pPr>
      <w:r w:rsidDel="00000000" w:rsidR="00000000" w:rsidRPr="00000000">
        <w:rPr>
          <w:sz w:val="24"/>
          <w:szCs w:val="24"/>
          <w:rtl w:val="0"/>
        </w:rPr>
        <w:t xml:space="preserve">A Urban Sense IoT propõe um sistema inteligente e integrado para o monitoramento e a gestão do tráfego urbano, fundamentado na utilização de dispositivos de Internet das Coisas (IoT). Esta solução visa otimizar o fluxo de veículos e pedestres, reduzir congestionamentos e acidentes, e promover uma mobilidade urbana mais eficiente e sustentável. O sistema é concebido para ser implementado em pontos estratégicos da cidade, garantindo uma cobertura abrangente e a coleta de dados precisos em tempo real. </w:t>
      </w:r>
    </w:p>
    <w:p w:rsidR="00000000" w:rsidDel="00000000" w:rsidP="00000000" w:rsidRDefault="00000000" w:rsidRPr="00000000" w14:paraId="00000042">
      <w:pPr>
        <w:widowControl w:val="0"/>
        <w:spacing w:before="370.6427001953125" w:line="240" w:lineRule="auto"/>
        <w:ind w:left="7.3366546630859375" w:firstLine="0"/>
        <w:rPr>
          <w:b w:val="1"/>
          <w:color w:val="333333"/>
          <w:sz w:val="28.07958984375"/>
          <w:szCs w:val="28.07958984375"/>
        </w:rPr>
      </w:pPr>
      <w:r w:rsidDel="00000000" w:rsidR="00000000" w:rsidRPr="00000000">
        <w:rPr>
          <w:b w:val="1"/>
          <w:color w:val="333333"/>
          <w:sz w:val="28.07958984375"/>
          <w:szCs w:val="28.07958984375"/>
          <w:rtl w:val="0"/>
        </w:rPr>
        <w:t xml:space="preserve">4.1. Arquitetura e Componentes do Sistema </w:t>
      </w:r>
    </w:p>
    <w:p w:rsidR="00000000" w:rsidDel="00000000" w:rsidP="00000000" w:rsidRDefault="00000000" w:rsidRPr="00000000" w14:paraId="00000043">
      <w:pPr>
        <w:widowControl w:val="0"/>
        <w:spacing w:before="351.95709228515625" w:line="319.87186431884766" w:lineRule="auto"/>
        <w:ind w:left="20.159988403320312" w:right="270.75439453125" w:firstLine="5.52001953125"/>
        <w:rPr>
          <w:sz w:val="24"/>
          <w:szCs w:val="24"/>
        </w:rPr>
      </w:pPr>
      <w:r w:rsidDel="00000000" w:rsidR="00000000" w:rsidRPr="00000000">
        <w:rPr>
          <w:sz w:val="24"/>
          <w:szCs w:val="24"/>
          <w:rtl w:val="0"/>
        </w:rPr>
        <w:t xml:space="preserve">Nossa solução é composta por uma rede distribuída de sensores IoT, estrategicamente instalados em locais de alta relevância para o tráfego, como cruzamentos, vias principais, túneis e áreas com grande concentração de veículos e pedestres. Os principais componentes incluem: </w:t>
      </w:r>
    </w:p>
    <w:p w:rsidR="00000000" w:rsidDel="00000000" w:rsidP="00000000" w:rsidRDefault="00000000" w:rsidRPr="00000000" w14:paraId="00000044">
      <w:pPr>
        <w:widowControl w:val="0"/>
        <w:spacing w:before="264.0484619140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Sensores IoT: </w:t>
      </w:r>
      <w:r w:rsidDel="00000000" w:rsidR="00000000" w:rsidRPr="00000000">
        <w:rPr>
          <w:sz w:val="24"/>
          <w:szCs w:val="24"/>
          <w:rtl w:val="0"/>
        </w:rPr>
        <w:t xml:space="preserve">Dispositivos como sensores infravermelhos, câmeras de vídeo analíticas e sensores acústicos são responsáveis pela coleta de dados primários. Estes sensores monitoram o número de veículos, a velocidade média, a densidade do tráfego, a presença de pedestres e as condições gerais do trânsito. A escolha dos sensores é baseada na necessidade de capturar diferentes tipos de dados para uma análise completa do cenário urbano. </w:t>
      </w:r>
    </w:p>
    <w:p w:rsidR="00000000" w:rsidDel="00000000" w:rsidP="00000000" w:rsidRDefault="00000000" w:rsidRPr="00000000" w14:paraId="00000045">
      <w:pPr>
        <w:widowControl w:val="0"/>
        <w:spacing w:before="264.04663085937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Redes de Comunicação: </w:t>
      </w:r>
      <w:r w:rsidDel="00000000" w:rsidR="00000000" w:rsidRPr="00000000">
        <w:rPr>
          <w:sz w:val="24"/>
          <w:szCs w:val="24"/>
          <w:rtl w:val="0"/>
        </w:rPr>
        <w:t xml:space="preserve">Para a transmissão eficiente dos dados coletados, o sistema emprega redes de comunicação de baixa potência e longo alcance, como o LoRaWAN. Este protocolo é ideal para ambientes urbanos, pois permite a comunicação de dispositivos distantes com baixo consumo de energia, garantindo a longevidade das baterias dos sensores e a escalabilidade da infraestrutura. </w:t>
      </w:r>
    </w:p>
    <w:p w:rsidR="00000000" w:rsidDel="00000000" w:rsidP="00000000" w:rsidRDefault="00000000" w:rsidRPr="00000000" w14:paraId="00000046">
      <w:pPr>
        <w:widowControl w:val="0"/>
        <w:spacing w:before="264.04663085937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Plataforma Central na Nuvem: </w:t>
      </w:r>
      <w:r w:rsidDel="00000000" w:rsidR="00000000" w:rsidRPr="00000000">
        <w:rPr>
          <w:sz w:val="24"/>
          <w:szCs w:val="24"/>
          <w:rtl w:val="0"/>
        </w:rPr>
        <w:t xml:space="preserve">Os dados brutos coletados pelos sensores são enviados para uma plataforma centralizada na nuvem. Esta plataforma é a espinha dorsal do sistema, responsável por receber, armazenar, processar e analisar as informações. Utilizamos tecnologias de ponta, como Microsoft Azure IoT e IBM Watson IoT, para garantir a robustez, segurança e capacidade de processamento de grandes volumes de dados (Big Data). </w:t>
      </w:r>
    </w:p>
    <w:p w:rsidR="00000000" w:rsidDel="00000000" w:rsidP="00000000" w:rsidRDefault="00000000" w:rsidRPr="00000000" w14:paraId="00000047">
      <w:pPr>
        <w:widowControl w:val="0"/>
        <w:spacing w:before="264.0478515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Algoritmos de Inteligência Artificial (IA): </w:t>
      </w:r>
      <w:r w:rsidDel="00000000" w:rsidR="00000000" w:rsidRPr="00000000">
        <w:rPr>
          <w:sz w:val="24"/>
          <w:szCs w:val="24"/>
          <w:rtl w:val="0"/>
        </w:rPr>
        <w:t xml:space="preserve">Na plataforma em nuvem, algoritmos avançados de inteligência artificial são aplicados para analisar os dados em tempo real. Estes algoritmos são capazes de identificar padrões de tráfego, prever congestionamentos, detectar acidentes e anomalias no fluxo, e otimizar as decisões de gestão. A IA permite que o sistema aprenda e se adapte às condições variáveis do tráfego, tornando-o mais eficiente ao longo do tempo. </w:t>
      </w:r>
    </w:p>
    <w:p w:rsidR="00000000" w:rsidDel="00000000" w:rsidP="00000000" w:rsidRDefault="00000000" w:rsidRPr="00000000" w14:paraId="00000048">
      <w:pPr>
        <w:widowControl w:val="0"/>
        <w:spacing w:before="370.6427001953125" w:line="240" w:lineRule="auto"/>
        <w:ind w:left="7.3366546630859375" w:firstLine="0"/>
        <w:rPr>
          <w:b w:val="1"/>
          <w:color w:val="333333"/>
          <w:sz w:val="28.07958984375"/>
          <w:szCs w:val="28.07958984375"/>
        </w:rPr>
      </w:pPr>
      <w:r w:rsidDel="00000000" w:rsidR="00000000" w:rsidRPr="00000000">
        <w:rPr>
          <w:b w:val="1"/>
          <w:color w:val="333333"/>
          <w:sz w:val="28.07958984375"/>
          <w:szCs w:val="28.07958984375"/>
          <w:rtl w:val="0"/>
        </w:rPr>
        <w:t xml:space="preserve">4.2. Funcionamento do Sistema </w:t>
      </w:r>
    </w:p>
    <w:p w:rsidR="00000000" w:rsidDel="00000000" w:rsidP="00000000" w:rsidRDefault="00000000" w:rsidRPr="00000000" w14:paraId="00000049">
      <w:pPr>
        <w:widowControl w:val="0"/>
        <w:spacing w:before="351.956787109375" w:line="319.87269401550293" w:lineRule="auto"/>
        <w:ind w:left="13.91998291015625" w:right="754.3524169921875" w:firstLine="1.439971923828125"/>
        <w:rPr>
          <w:sz w:val="24"/>
          <w:szCs w:val="24"/>
        </w:rPr>
      </w:pPr>
      <w:r w:rsidDel="00000000" w:rsidR="00000000" w:rsidRPr="00000000">
        <w:rPr>
          <w:sz w:val="24"/>
          <w:szCs w:val="24"/>
          <w:rtl w:val="0"/>
        </w:rPr>
        <w:t xml:space="preserve">O funcionamento da solução proposta pela Urban Sense IoT pode ser descrito em etapas sequenciais: </w:t>
      </w:r>
    </w:p>
    <w:p w:rsidR="00000000" w:rsidDel="00000000" w:rsidP="00000000" w:rsidRDefault="00000000" w:rsidRPr="00000000" w14:paraId="0000004A">
      <w:pPr>
        <w:widowControl w:val="0"/>
        <w:spacing w:before="264.0460205078125" w:line="240" w:lineRule="auto"/>
        <w:ind w:left="368.8929748535156" w:firstLine="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Coleta de Dados: </w:t>
      </w:r>
      <w:r w:rsidDel="00000000" w:rsidR="00000000" w:rsidRPr="00000000">
        <w:rPr>
          <w:sz w:val="24"/>
          <w:szCs w:val="24"/>
          <w:rtl w:val="0"/>
        </w:rPr>
        <w:t xml:space="preserve">Sensores IoT instalados em semáforos, postes, vias e outros pontos estratégicos monitoram continuamente o ambiente urbano. Eles coletam dados como o número de veículos que passam por um determinado ponto, a velocidade média, a ocupação das vias e a presença de pedestres. </w:t>
      </w:r>
    </w:p>
    <w:p w:rsidR="00000000" w:rsidDel="00000000" w:rsidP="00000000" w:rsidRDefault="00000000" w:rsidRPr="00000000" w14:paraId="0000004B">
      <w:pPr>
        <w:widowControl w:val="0"/>
        <w:spacing w:before="264.04815673828125" w:line="240" w:lineRule="auto"/>
        <w:ind w:left="357.373046875" w:firstLine="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Transmissão de Dados: </w:t>
      </w:r>
      <w:r w:rsidDel="00000000" w:rsidR="00000000" w:rsidRPr="00000000">
        <w:rPr>
          <w:sz w:val="24"/>
          <w:szCs w:val="24"/>
          <w:rtl w:val="0"/>
        </w:rPr>
        <w:t xml:space="preserve">Os dados coletados são transmitidos em tempo real para a plataforma central na nuvem por meio das redes de comunicação (ex: LoRaWAN). </w:t>
      </w:r>
    </w:p>
    <w:p w:rsidR="00000000" w:rsidDel="00000000" w:rsidP="00000000" w:rsidRDefault="00000000" w:rsidRPr="00000000" w14:paraId="0000004C">
      <w:pPr>
        <w:widowControl w:val="0"/>
        <w:spacing w:before="264.049072265625" w:line="240" w:lineRule="auto"/>
        <w:ind w:left="354.73297119140625" w:firstLine="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Processamento e Análise: </w:t>
      </w:r>
      <w:r w:rsidDel="00000000" w:rsidR="00000000" w:rsidRPr="00000000">
        <w:rPr>
          <w:sz w:val="24"/>
          <w:szCs w:val="24"/>
          <w:rtl w:val="0"/>
        </w:rPr>
        <w:t xml:space="preserve">Na plataforma em nuvem, os dados são processados e analisados pelos algoritmos de inteligência artificial. Esta análise permite identificar rapidamente congestionamentos, acidentes, fluxos irregulares ou qualquer outra situação que demande intervenção. </w:t>
      </w:r>
    </w:p>
    <w:p w:rsidR="00000000" w:rsidDel="00000000" w:rsidP="00000000" w:rsidRDefault="00000000" w:rsidRPr="00000000" w14:paraId="0000004D">
      <w:pPr>
        <w:widowControl w:val="0"/>
        <w:spacing w:before="264.0480041503906" w:line="240" w:lineRule="auto"/>
        <w:ind w:left="352.57293701171875" w:firstLine="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Tomada de Decisão e Otimização: </w:t>
      </w:r>
      <w:r w:rsidDel="00000000" w:rsidR="00000000" w:rsidRPr="00000000">
        <w:rPr>
          <w:sz w:val="24"/>
          <w:szCs w:val="24"/>
          <w:rtl w:val="0"/>
        </w:rPr>
        <w:t xml:space="preserve">Com base na análise dos dados, o sistema toma decisões autônomas para otimizar o tráfego. Por exemplo, pode ajustar automaticamente os tempos dos semáforos em cruzamentos para priorizar o fluxo em vias mais congestionadas, reduzindo o tempo de espera e os engarrafamentos. </w:t>
      </w:r>
    </w:p>
    <w:p w:rsidR="00000000" w:rsidDel="00000000" w:rsidP="00000000" w:rsidRDefault="00000000" w:rsidRPr="00000000" w14:paraId="0000004E">
      <w:pPr>
        <w:widowControl w:val="0"/>
        <w:spacing w:before="264.046630859375" w:line="240" w:lineRule="auto"/>
        <w:ind w:left="354.2529296875" w:firstLine="0"/>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Alertas e Informações em Tempo Real: </w:t>
      </w:r>
      <w:r w:rsidDel="00000000" w:rsidR="00000000" w:rsidRPr="00000000">
        <w:rPr>
          <w:sz w:val="24"/>
          <w:szCs w:val="24"/>
          <w:rtl w:val="0"/>
        </w:rPr>
        <w:t xml:space="preserve">O sistema também é capaz de enviar alertas e informações em tempo real para os motoristas. Isso pode ser feito por meio de aplicativos móveis, painéis eletrônicos instalados nas vias ou sistemas de navegação, indicando rotas alternativas, avisos sobre incidentes ou condições de tráfego à frente. </w:t>
      </w:r>
    </w:p>
    <w:p w:rsidR="00000000" w:rsidDel="00000000" w:rsidP="00000000" w:rsidRDefault="00000000" w:rsidRPr="00000000" w14:paraId="0000004F">
      <w:pPr>
        <w:widowControl w:val="0"/>
        <w:spacing w:before="264.046630859375" w:line="240" w:lineRule="auto"/>
        <w:ind w:left="361.2129211425781" w:firstLine="0"/>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Geração de Relatórios e Planejamento: </w:t>
      </w:r>
      <w:r w:rsidDel="00000000" w:rsidR="00000000" w:rsidRPr="00000000">
        <w:rPr>
          <w:sz w:val="24"/>
          <w:szCs w:val="24"/>
          <w:rtl w:val="0"/>
        </w:rPr>
        <w:t xml:space="preserve">Além da operação em tempo real, o sistema gera relatórios detalhados e insights para a gestão pública. Esses relatórios fornecem dados históricos e análises preditivas que auxiliam no planejamento urbano de longo prazo, na implementação de políticas de mobilidade sustentável e na tomada de decisões estratégicas para o desenvolvimento da cidade. </w:t>
      </w:r>
    </w:p>
    <w:p w:rsidR="00000000" w:rsidDel="00000000" w:rsidP="00000000" w:rsidRDefault="00000000" w:rsidRPr="00000000" w14:paraId="00000050">
      <w:pPr>
        <w:widowControl w:val="0"/>
        <w:spacing w:before="370.640869140625" w:line="240" w:lineRule="auto"/>
        <w:ind w:left="7.3366546630859375" w:firstLine="0"/>
        <w:rPr>
          <w:b w:val="1"/>
          <w:color w:val="333333"/>
          <w:sz w:val="28.07958984375"/>
          <w:szCs w:val="28.07958984375"/>
        </w:rPr>
      </w:pPr>
      <w:r w:rsidDel="00000000" w:rsidR="00000000" w:rsidRPr="00000000">
        <w:rPr>
          <w:b w:val="1"/>
          <w:color w:val="333333"/>
          <w:sz w:val="28.07958984375"/>
          <w:szCs w:val="28.07958984375"/>
          <w:rtl w:val="0"/>
        </w:rPr>
        <w:t xml:space="preserve">4.3. Impacto e Benefícios Esperados </w:t>
      </w:r>
    </w:p>
    <w:p w:rsidR="00000000" w:rsidDel="00000000" w:rsidP="00000000" w:rsidRDefault="00000000" w:rsidRPr="00000000" w14:paraId="00000051">
      <w:pPr>
        <w:widowControl w:val="0"/>
        <w:spacing w:before="351.956787109375" w:line="319.87192153930664" w:lineRule="auto"/>
        <w:ind w:left="7.9199981689453125" w:right="218.836669921875" w:hanging="5.52001953125"/>
        <w:rPr>
          <w:sz w:val="24"/>
          <w:szCs w:val="24"/>
        </w:rPr>
      </w:pPr>
      <w:r w:rsidDel="00000000" w:rsidR="00000000" w:rsidRPr="00000000">
        <w:rPr>
          <w:sz w:val="24"/>
          <w:szCs w:val="24"/>
          <w:rtl w:val="0"/>
        </w:rPr>
        <w:t xml:space="preserve">A implementação da solução da Urban Sense IoT para o monitoramento e gestão do tráfego urbano trará uma série de impactos positivos e benefícios significativos para as Cidades Inteligentes: </w:t>
      </w:r>
    </w:p>
    <w:p w:rsidR="00000000" w:rsidDel="00000000" w:rsidP="00000000" w:rsidRDefault="00000000" w:rsidRPr="00000000" w14:paraId="00000052">
      <w:pPr>
        <w:widowControl w:val="0"/>
        <w:spacing w:before="264.049072265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Melhoria da Mobilidade Urbana: </w:t>
      </w:r>
      <w:r w:rsidDel="00000000" w:rsidR="00000000" w:rsidRPr="00000000">
        <w:rPr>
          <w:sz w:val="24"/>
          <w:szCs w:val="24"/>
          <w:rtl w:val="0"/>
        </w:rPr>
        <w:t xml:space="preserve">Redução drástica dos congestionamentos e do tempo de viagem, resultando em maior fluidez do tráfego e melhor experiência para motoristas e passageiros. </w:t>
      </w:r>
    </w:p>
    <w:p w:rsidR="00000000" w:rsidDel="00000000" w:rsidP="00000000" w:rsidRDefault="00000000" w:rsidRPr="00000000" w14:paraId="00000053">
      <w:pPr>
        <w:widowControl w:val="0"/>
        <w:spacing w:before="264.04663085937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Redução da Poluição: </w:t>
      </w:r>
      <w:r w:rsidDel="00000000" w:rsidR="00000000" w:rsidRPr="00000000">
        <w:rPr>
          <w:sz w:val="24"/>
          <w:szCs w:val="24"/>
          <w:rtl w:val="0"/>
        </w:rPr>
        <w:t xml:space="preserve">Com a otimização do fluxo veicular, há uma diminuição na emissão de gases poluentes e no consumo de combustível, contribuindo para um ambiente urbano mais limpo e saudável. </w:t>
      </w:r>
    </w:p>
    <w:p w:rsidR="00000000" w:rsidDel="00000000" w:rsidP="00000000" w:rsidRDefault="00000000" w:rsidRPr="00000000" w14:paraId="00000054">
      <w:pPr>
        <w:widowControl w:val="0"/>
        <w:spacing w:before="264.04602050781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Aumento da Segurança: </w:t>
      </w:r>
      <w:r w:rsidDel="00000000" w:rsidR="00000000" w:rsidRPr="00000000">
        <w:rPr>
          <w:sz w:val="24"/>
          <w:szCs w:val="24"/>
          <w:rtl w:val="0"/>
        </w:rPr>
        <w:t xml:space="preserve">A detecção rápida de acidentes e incidentes permite uma resposta mais ágil das equipes de emergência, minimizando danos e salvando vidas. Além disso, a otimização do tráfego pode reduzir o número de colisões. </w:t>
      </w:r>
    </w:p>
    <w:p w:rsidR="00000000" w:rsidDel="00000000" w:rsidP="00000000" w:rsidRDefault="00000000" w:rsidRPr="00000000" w14:paraId="00000055">
      <w:pPr>
        <w:widowControl w:val="0"/>
        <w:spacing w:before="264.048156738281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Otimização de Recursos: </w:t>
      </w:r>
      <w:r w:rsidDel="00000000" w:rsidR="00000000" w:rsidRPr="00000000">
        <w:rPr>
          <w:sz w:val="24"/>
          <w:szCs w:val="24"/>
          <w:rtl w:val="0"/>
        </w:rPr>
        <w:t xml:space="preserve">A gestão inteligente do tráfego permite um uso mais eficiente da infraestrutura existente, adiando a necessidade de grandes investimentos em novas vias e otimizando a utilização de semáforos e outros equipamentos. </w:t>
      </w:r>
    </w:p>
    <w:p w:rsidR="00000000" w:rsidDel="00000000" w:rsidP="00000000" w:rsidRDefault="00000000" w:rsidRPr="00000000" w14:paraId="00000056">
      <w:pPr>
        <w:widowControl w:val="0"/>
        <w:spacing w:before="264.0484619140625"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Planejamento Urbano Baseado em Dados: </w:t>
      </w:r>
      <w:r w:rsidDel="00000000" w:rsidR="00000000" w:rsidRPr="00000000">
        <w:rPr>
          <w:sz w:val="24"/>
          <w:szCs w:val="24"/>
          <w:rtl w:val="0"/>
        </w:rPr>
        <w:t xml:space="preserve">A riqueza de dados coletados e analisados fornece subsídios concretos para que os gestores públicos tomem decisões mais informadas sobre o planejamento da mobilidade, o desenvolvimento de infraestruturas e a implementação de políticas públicas eficazes. </w:t>
      </w:r>
    </w:p>
    <w:p w:rsidR="00000000" w:rsidDel="00000000" w:rsidP="00000000" w:rsidRDefault="00000000" w:rsidRPr="00000000" w14:paraId="00000057">
      <w:pPr>
        <w:widowControl w:val="0"/>
        <w:spacing w:line="240" w:lineRule="auto"/>
        <w:ind w:left="402.2547912597656"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Qualidade de Vida: </w:t>
      </w:r>
      <w:r w:rsidDel="00000000" w:rsidR="00000000" w:rsidRPr="00000000">
        <w:rPr>
          <w:sz w:val="24"/>
          <w:szCs w:val="24"/>
          <w:rtl w:val="0"/>
        </w:rPr>
        <w:t xml:space="preserve">Em última instância, todos esses benefícios convergem para uma melhoria substancial na qualidade de vida dos cidadãos, que passam menos tempo no trânsito, respiram um ar mais limpo e vivem em um ambiente urbano mais seguro e eficiente. </w:t>
      </w:r>
    </w:p>
    <w:p w:rsidR="00000000" w:rsidDel="00000000" w:rsidP="00000000" w:rsidRDefault="00000000" w:rsidRPr="00000000" w14:paraId="00000058">
      <w:pPr>
        <w:widowControl w:val="0"/>
        <w:spacing w:before="484.37255859375" w:line="240" w:lineRule="auto"/>
        <w:ind w:left="10.799942016601562" w:firstLine="0"/>
        <w:rPr>
          <w:b w:val="1"/>
          <w:color w:val="333333"/>
          <w:sz w:val="36"/>
          <w:szCs w:val="36"/>
        </w:rPr>
      </w:pPr>
      <w:r w:rsidDel="00000000" w:rsidR="00000000" w:rsidRPr="00000000">
        <w:rPr>
          <w:b w:val="1"/>
          <w:color w:val="333333"/>
          <w:sz w:val="36"/>
          <w:szCs w:val="36"/>
          <w:rtl w:val="0"/>
        </w:rPr>
        <w:t xml:space="preserve">5. Conclusão </w:t>
      </w:r>
    </w:p>
    <w:p w:rsidR="00000000" w:rsidDel="00000000" w:rsidP="00000000" w:rsidRDefault="00000000" w:rsidRPr="00000000" w14:paraId="00000059">
      <w:pPr>
        <w:widowControl w:val="0"/>
        <w:spacing w:before="367.55615234375" w:line="319.87192153930664" w:lineRule="auto"/>
        <w:ind w:left="14.160003662109375" w:right="58.11279296875" w:firstLine="1.199951171875"/>
        <w:rPr>
          <w:sz w:val="24"/>
          <w:szCs w:val="24"/>
        </w:rPr>
      </w:pPr>
      <w:r w:rsidDel="00000000" w:rsidR="00000000" w:rsidRPr="00000000">
        <w:rPr>
          <w:sz w:val="24"/>
          <w:szCs w:val="24"/>
          <w:rtl w:val="0"/>
        </w:rPr>
        <w:t xml:space="preserve">O presente trabalho explorou a aplicação da Internet das Coisas (IoT) no desenvolvimento de soluções para Cidades Inteligentes, com foco específico no monitoramento e otimização do tráfego urbano. A proposta da Urban Sense IoT demonstra o potencial transformador da tecnologia para enfrentar um dos desafios mais prementes das metrópoles modernas: a gestão eficiente da mobilidade. Através da integração de sensores, redes de comunicação, plataformas em nuvem e algoritmos de inteligência artificial, é possível criar um sistema capaz de coletar, analisar e agir sobre dados de tráfego em tempo real, resultando em benefícios substanciais para a infraestrutura, economia, meio ambiente e qualidade de vida dos cidadãos. </w:t>
      </w:r>
    </w:p>
    <w:p w:rsidR="00000000" w:rsidDel="00000000" w:rsidP="00000000" w:rsidRDefault="00000000" w:rsidRPr="00000000" w14:paraId="0000005A">
      <w:pPr>
        <w:widowControl w:val="0"/>
        <w:spacing w:before="264.0484619140625" w:line="319.8719787597656" w:lineRule="auto"/>
        <w:ind w:left="2.3999786376953125" w:right="104.91455078125" w:hanging="2.1599578857421875"/>
        <w:rPr>
          <w:sz w:val="24"/>
          <w:szCs w:val="24"/>
        </w:rPr>
      </w:pPr>
      <w:r w:rsidDel="00000000" w:rsidR="00000000" w:rsidRPr="00000000">
        <w:rPr>
          <w:sz w:val="24"/>
          <w:szCs w:val="24"/>
          <w:rtl w:val="0"/>
        </w:rPr>
        <w:t xml:space="preserve">A solução apresentada oferece uma abordagem inovadora para a redução de congestionamentos, a diminuição do tempo de viagem e a otimização do uso dos recursos urbanos. Os impactos positivos esperados incluem a melhoria da fluidez do tráfego, a redução da poluição e do consumo de combustível, o aumento da segurança viária e a disponibilização de dados valiosos para o planejamento urbano estratégico. A viabilidade técnica da proposta é corroborada pela existência de tecnologias maduras e casos de sucesso em diversas cidades ao redor do mundo, que já demonstram os benefícios da IoT na gestão da mobilidade. </w:t>
      </w:r>
    </w:p>
    <w:p w:rsidR="00000000" w:rsidDel="00000000" w:rsidP="00000000" w:rsidRDefault="00000000" w:rsidRPr="00000000" w14:paraId="0000005B">
      <w:pPr>
        <w:widowControl w:val="0"/>
        <w:spacing w:before="264.0478515625" w:line="319.8720359802246" w:lineRule="auto"/>
        <w:ind w:left="9.359970092773438" w:right="121.156005859375" w:firstLine="16.320037841796875"/>
        <w:rPr>
          <w:sz w:val="24"/>
          <w:szCs w:val="24"/>
        </w:rPr>
      </w:pPr>
      <w:r w:rsidDel="00000000" w:rsidR="00000000" w:rsidRPr="00000000">
        <w:rPr>
          <w:sz w:val="24"/>
          <w:szCs w:val="24"/>
          <w:rtl w:val="0"/>
        </w:rPr>
        <w:t xml:space="preserve">No entanto, é fundamental reconhecer as limitações e os desafios inerentes à implementação de tais sistemas. O alto custo inicial de infraestrutura, a necessidade de conectividade estável e as complexas questões de privacidade e segurança dos dados coletados representam barreiras que precisam ser cuidadosamente endereçadas. A integração de diferentes sistemas e a interoperabilidade entre dispositivos de múltiplos fornecedores também se mostram como pontos críticos que exigem padronização e colaboração. </w:t>
      </w:r>
    </w:p>
    <w:p w:rsidR="00000000" w:rsidDel="00000000" w:rsidP="00000000" w:rsidRDefault="00000000" w:rsidRPr="00000000" w14:paraId="0000005C">
      <w:pPr>
        <w:widowControl w:val="0"/>
        <w:spacing w:before="264.04815673828125" w:line="319.8720359802246" w:lineRule="auto"/>
        <w:ind w:left="9.119949340820312" w:right="29.556884765625" w:firstLine="16.56005859375"/>
        <w:rPr>
          <w:sz w:val="24"/>
          <w:szCs w:val="24"/>
        </w:rPr>
      </w:pPr>
      <w:r w:rsidDel="00000000" w:rsidR="00000000" w:rsidRPr="00000000">
        <w:rPr>
          <w:sz w:val="24"/>
          <w:szCs w:val="24"/>
          <w:rtl w:val="0"/>
        </w:rPr>
        <w:t xml:space="preserve">Para trabalhos futuros, sugere-se aprofundar a pesquisa em modelos de financiamento e parcerias público-privadas que possam viabilizar a implementação em larga escala de soluções como a proposta. Além disso, a investigação de novas abordagens para a proteção da privacidade dos dados e o desenvolvimento de protocolos de segurança mais robustos são áreas cruciais. A exploração de tecnologias emergentes, como a computação de borda (edge computing) para processamento de dados mais próximo da fonte, e a integração com veículos autônomos, também podem expandir o escopo e a </w:t>
      </w:r>
    </w:p>
    <w:p w:rsidR="00000000" w:rsidDel="00000000" w:rsidP="00000000" w:rsidRDefault="00000000" w:rsidRPr="00000000" w14:paraId="0000005D">
      <w:pPr>
        <w:widowControl w:val="0"/>
        <w:spacing w:line="319.87220764160156" w:lineRule="auto"/>
        <w:ind w:left="4.5599365234375" w:right="743.714599609375" w:firstLine="9.36004638671875"/>
        <w:rPr>
          <w:sz w:val="24"/>
          <w:szCs w:val="24"/>
        </w:rPr>
      </w:pPr>
      <w:r w:rsidDel="00000000" w:rsidR="00000000" w:rsidRPr="00000000">
        <w:rPr>
          <w:sz w:val="24"/>
          <w:szCs w:val="24"/>
          <w:rtl w:val="0"/>
        </w:rPr>
        <w:t xml:space="preserve">eficácia de sistemas de tráfego inteligente, pavimentando o caminho para cidades verdadeiramente responsivas e sustentáveis. </w:t>
      </w:r>
    </w:p>
    <w:p w:rsidR="00000000" w:rsidDel="00000000" w:rsidP="00000000" w:rsidRDefault="00000000" w:rsidRPr="00000000" w14:paraId="0000005E">
      <w:pPr>
        <w:widowControl w:val="0"/>
        <w:spacing w:before="484.371337890625" w:line="240" w:lineRule="auto"/>
        <w:ind w:left="19.079971313476562" w:firstLine="0"/>
        <w:rPr>
          <w:b w:val="1"/>
          <w:color w:val="333333"/>
          <w:sz w:val="36"/>
          <w:szCs w:val="36"/>
        </w:rPr>
      </w:pPr>
      <w:r w:rsidDel="00000000" w:rsidR="00000000" w:rsidRPr="00000000">
        <w:rPr>
          <w:b w:val="1"/>
          <w:color w:val="333333"/>
          <w:sz w:val="36"/>
          <w:szCs w:val="36"/>
          <w:rtl w:val="0"/>
        </w:rPr>
        <w:t xml:space="preserve">6. Referências </w:t>
      </w:r>
    </w:p>
    <w:p w:rsidR="00000000" w:rsidDel="00000000" w:rsidP="00000000" w:rsidRDefault="00000000" w:rsidRPr="00000000" w14:paraId="0000005F">
      <w:pPr>
        <w:widowControl w:val="0"/>
        <w:spacing w:before="264.0484619140625" w:line="319.87220764160156" w:lineRule="auto"/>
        <w:ind w:left="9.119949340820312" w:right="650.191650390625" w:firstLine="17.760009765625"/>
        <w:rPr>
          <w:b w:val="1"/>
        </w:rPr>
      </w:pPr>
      <w:r w:rsidDel="00000000" w:rsidR="00000000" w:rsidRPr="00000000">
        <w:rPr>
          <w:b w:val="1"/>
          <w:rtl w:val="0"/>
        </w:rPr>
        <w:t xml:space="preserve">[1] </w:t>
      </w:r>
      <w:r w:rsidDel="00000000" w:rsidR="00000000" w:rsidRPr="00000000">
        <w:rPr>
          <w:b w:val="1"/>
          <w:rtl w:val="0"/>
        </w:rPr>
        <w:t xml:space="preserve">TECHTARGET. </w:t>
      </w:r>
      <w:r w:rsidDel="00000000" w:rsidR="00000000" w:rsidRPr="00000000">
        <w:rPr>
          <w:b w:val="1"/>
          <w:i w:val="1"/>
          <w:rtl w:val="0"/>
        </w:rPr>
        <w:t xml:space="preserve">Internet of Things (IoT)</w:t>
      </w:r>
      <w:r w:rsidDel="00000000" w:rsidR="00000000" w:rsidRPr="00000000">
        <w:rPr>
          <w:b w:val="1"/>
          <w:rtl w:val="0"/>
        </w:rPr>
        <w:t xml:space="preserve">. Disponível em: https://www.techtarget.com/iotagenda/definition/Internet-of-Things-IoT. Acesso em: 12 jun. 2025.</w:t>
        <w:br w:type="textWrapping"/>
      </w:r>
    </w:p>
    <w:p w:rsidR="00000000" w:rsidDel="00000000" w:rsidP="00000000" w:rsidRDefault="00000000" w:rsidRPr="00000000" w14:paraId="00000060">
      <w:pPr>
        <w:widowControl w:val="0"/>
        <w:spacing w:before="264.0484619140625" w:line="319.87220764160156" w:lineRule="auto"/>
        <w:ind w:left="9.119949340820312" w:right="650.191650390625" w:firstLine="17.760009765625"/>
        <w:rPr>
          <w:b w:val="1"/>
        </w:rPr>
      </w:pPr>
      <w:r w:rsidDel="00000000" w:rsidR="00000000" w:rsidRPr="00000000">
        <w:rPr>
          <w:b w:val="1"/>
          <w:rtl w:val="0"/>
        </w:rPr>
        <w:t xml:space="preserve">[2] IBM. </w:t>
      </w:r>
      <w:r w:rsidDel="00000000" w:rsidR="00000000" w:rsidRPr="00000000">
        <w:rPr>
          <w:b w:val="1"/>
          <w:i w:val="1"/>
          <w:rtl w:val="0"/>
        </w:rPr>
        <w:t xml:space="preserve">What is the IoT?</w:t>
      </w:r>
      <w:r w:rsidDel="00000000" w:rsidR="00000000" w:rsidRPr="00000000">
        <w:rPr>
          <w:b w:val="1"/>
          <w:rtl w:val="0"/>
        </w:rPr>
        <w:t xml:space="preserve"> Disponível em: https://www.ibm.com/blogs/internet-of-things/what-is-the-iot/. Acesso em: 12 jun. 2025.</w:t>
        <w:br w:type="textWrapping"/>
      </w:r>
    </w:p>
    <w:p w:rsidR="00000000" w:rsidDel="00000000" w:rsidP="00000000" w:rsidRDefault="00000000" w:rsidRPr="00000000" w14:paraId="00000061">
      <w:pPr>
        <w:widowControl w:val="0"/>
        <w:spacing w:before="264.0484619140625" w:line="319.87220764160156" w:lineRule="auto"/>
        <w:ind w:left="9.119949340820312" w:right="650.191650390625" w:firstLine="17.760009765625"/>
        <w:rPr>
          <w:b w:val="1"/>
        </w:rPr>
      </w:pPr>
      <w:r w:rsidDel="00000000" w:rsidR="00000000" w:rsidRPr="00000000">
        <w:rPr>
          <w:b w:val="1"/>
          <w:rtl w:val="0"/>
        </w:rPr>
        <w:t xml:space="preserve">[3] ITU. </w:t>
      </w:r>
      <w:r w:rsidDel="00000000" w:rsidR="00000000" w:rsidRPr="00000000">
        <w:rPr>
          <w:b w:val="1"/>
          <w:i w:val="1"/>
          <w:rtl w:val="0"/>
        </w:rPr>
        <w:t xml:space="preserve">Smart sustainable cities</w:t>
      </w:r>
      <w:r w:rsidDel="00000000" w:rsidR="00000000" w:rsidRPr="00000000">
        <w:rPr>
          <w:b w:val="1"/>
          <w:rtl w:val="0"/>
        </w:rPr>
        <w:t xml:space="preserve">. Disponível em: https://www.itu.int/en/ITU-T/ssc/Pages/default.aspx. Acesso em: 12 jun. 2025.</w:t>
        <w:br w:type="textWrapping"/>
      </w:r>
    </w:p>
    <w:p w:rsidR="00000000" w:rsidDel="00000000" w:rsidP="00000000" w:rsidRDefault="00000000" w:rsidRPr="00000000" w14:paraId="00000062">
      <w:pPr>
        <w:widowControl w:val="0"/>
        <w:spacing w:before="264.0484619140625" w:line="319.87220764160156" w:lineRule="auto"/>
        <w:ind w:left="9.119949340820312" w:right="650.191650390625" w:firstLine="17.760009765625"/>
        <w:rPr>
          <w:b w:val="1"/>
        </w:rPr>
      </w:pPr>
      <w:r w:rsidDel="00000000" w:rsidR="00000000" w:rsidRPr="00000000">
        <w:rPr>
          <w:b w:val="1"/>
          <w:rtl w:val="0"/>
        </w:rPr>
        <w:t xml:space="preserve">[4] SCIENCE DIRECT. </w:t>
      </w:r>
      <w:r w:rsidDel="00000000" w:rsidR="00000000" w:rsidRPr="00000000">
        <w:rPr>
          <w:b w:val="1"/>
          <w:i w:val="1"/>
          <w:rtl w:val="0"/>
        </w:rPr>
        <w:t xml:space="preserve">IoT-based smart traffic management system for smart cities</w:t>
      </w:r>
      <w:r w:rsidDel="00000000" w:rsidR="00000000" w:rsidRPr="00000000">
        <w:rPr>
          <w:b w:val="1"/>
          <w:rtl w:val="0"/>
        </w:rPr>
        <w:t xml:space="preserve">. Disponível em:</w:t>
      </w:r>
      <w:hyperlink r:id="rId7">
        <w:r w:rsidDel="00000000" w:rsidR="00000000" w:rsidRPr="00000000">
          <w:rPr>
            <w:b w:val="1"/>
            <w:rtl w:val="0"/>
          </w:rPr>
          <w:t xml:space="preserve"> </w:t>
        </w:r>
      </w:hyperlink>
      <w:hyperlink r:id="rId8">
        <w:r w:rsidDel="00000000" w:rsidR="00000000" w:rsidRPr="00000000">
          <w:rPr>
            <w:b w:val="1"/>
            <w:color w:val="1155cc"/>
            <w:u w:val="single"/>
            <w:rtl w:val="0"/>
          </w:rPr>
          <w:t xml:space="preserve">https://www.sciencedirect.com/science/article/pii/S221457961930005X</w:t>
        </w:r>
      </w:hyperlink>
      <w:r w:rsidDel="00000000" w:rsidR="00000000" w:rsidRPr="00000000">
        <w:rPr>
          <w:b w:val="1"/>
          <w:rtl w:val="0"/>
        </w:rPr>
        <w:t xml:space="preserve">. Acesso em: 12 jun. 2025.</w:t>
        <w:br w:type="textWrapping"/>
      </w:r>
    </w:p>
    <w:p w:rsidR="00000000" w:rsidDel="00000000" w:rsidP="00000000" w:rsidRDefault="00000000" w:rsidRPr="00000000" w14:paraId="00000063">
      <w:pPr>
        <w:widowControl w:val="0"/>
        <w:spacing w:before="264.0484619140625" w:line="319.87220764160156" w:lineRule="auto"/>
        <w:ind w:left="9.119949340820312" w:right="650.191650390625" w:firstLine="17.760009765625"/>
        <w:rPr>
          <w:b w:val="1"/>
        </w:rPr>
      </w:pPr>
      <w:r w:rsidDel="00000000" w:rsidR="00000000" w:rsidRPr="00000000">
        <w:rPr>
          <w:b w:val="1"/>
          <w:rtl w:val="0"/>
        </w:rPr>
        <w:t xml:space="preserve">[5] SMART CITY BARCELONA. </w:t>
      </w:r>
      <w:r w:rsidDel="00000000" w:rsidR="00000000" w:rsidRPr="00000000">
        <w:rPr>
          <w:b w:val="1"/>
          <w:i w:val="1"/>
          <w:rtl w:val="0"/>
        </w:rPr>
        <w:t xml:space="preserve">Mobility</w:t>
      </w:r>
      <w:r w:rsidDel="00000000" w:rsidR="00000000" w:rsidRPr="00000000">
        <w:rPr>
          <w:b w:val="1"/>
          <w:rtl w:val="0"/>
        </w:rPr>
        <w:t xml:space="preserve">. Disponível em: https://smartcity.barcelona.cat/en/. Acesso em: 12 jun. 2025.</w:t>
        <w:br w:type="textWrapping"/>
      </w:r>
    </w:p>
    <w:p w:rsidR="00000000" w:rsidDel="00000000" w:rsidP="00000000" w:rsidRDefault="00000000" w:rsidRPr="00000000" w14:paraId="00000064">
      <w:pPr>
        <w:widowControl w:val="0"/>
        <w:spacing w:before="264.0484619140625" w:line="319.87220764160156" w:lineRule="auto"/>
        <w:ind w:left="9.119949340820312" w:right="650.191650390625" w:firstLine="17.760009765625"/>
        <w:rPr>
          <w:b w:val="1"/>
        </w:rPr>
      </w:pPr>
      <w:r w:rsidDel="00000000" w:rsidR="00000000" w:rsidRPr="00000000">
        <w:rPr>
          <w:b w:val="1"/>
          <w:rtl w:val="0"/>
        </w:rPr>
        <w:t xml:space="preserve">[6] SMART CITY AMSTERDAM. </w:t>
      </w:r>
      <w:r w:rsidDel="00000000" w:rsidR="00000000" w:rsidRPr="00000000">
        <w:rPr>
          <w:b w:val="1"/>
          <w:i w:val="1"/>
          <w:rtl w:val="0"/>
        </w:rPr>
        <w:t xml:space="preserve">Mobility</w:t>
      </w:r>
      <w:r w:rsidDel="00000000" w:rsidR="00000000" w:rsidRPr="00000000">
        <w:rPr>
          <w:b w:val="1"/>
          <w:rtl w:val="0"/>
        </w:rPr>
        <w:t xml:space="preserve">. Disponível em: https://smartcity.amsterdam.nl/en/. Acesso em: 12 jun. 2025.</w:t>
        <w:br w:type="textWrapping"/>
      </w:r>
    </w:p>
    <w:p w:rsidR="00000000" w:rsidDel="00000000" w:rsidP="00000000" w:rsidRDefault="00000000" w:rsidRPr="00000000" w14:paraId="00000065">
      <w:pPr>
        <w:widowControl w:val="0"/>
        <w:spacing w:before="264.0484619140625" w:line="319.87220764160156" w:lineRule="auto"/>
        <w:ind w:left="9.119949340820312" w:right="650.191650390625" w:firstLine="17.760009765625"/>
        <w:rPr>
          <w:b w:val="1"/>
        </w:rPr>
      </w:pPr>
      <w:r w:rsidDel="00000000" w:rsidR="00000000" w:rsidRPr="00000000">
        <w:rPr>
          <w:b w:val="1"/>
          <w:rtl w:val="0"/>
        </w:rPr>
        <w:t xml:space="preserve">[7] LORA ALLIANCE. </w:t>
      </w:r>
      <w:r w:rsidDel="00000000" w:rsidR="00000000" w:rsidRPr="00000000">
        <w:rPr>
          <w:b w:val="1"/>
          <w:i w:val="1"/>
          <w:rtl w:val="0"/>
        </w:rPr>
        <w:t xml:space="preserve">LoRaWAN® Specification</w:t>
      </w:r>
      <w:r w:rsidDel="00000000" w:rsidR="00000000" w:rsidRPr="00000000">
        <w:rPr>
          <w:b w:val="1"/>
          <w:rtl w:val="0"/>
        </w:rPr>
        <w:t xml:space="preserve">. Disponível em:</w:t>
      </w:r>
      <w:hyperlink r:id="rId9">
        <w:r w:rsidDel="00000000" w:rsidR="00000000" w:rsidRPr="00000000">
          <w:rPr>
            <w:b w:val="1"/>
            <w:rtl w:val="0"/>
          </w:rPr>
          <w:t xml:space="preserve"> </w:t>
        </w:r>
      </w:hyperlink>
      <w:hyperlink r:id="rId10">
        <w:r w:rsidDel="00000000" w:rsidR="00000000" w:rsidRPr="00000000">
          <w:rPr>
            <w:b w:val="1"/>
            <w:color w:val="1155cc"/>
            <w:u w:val="single"/>
            <w:rtl w:val="0"/>
          </w:rPr>
          <w:t xml:space="preserve">https://lora-alliance.org/</w:t>
        </w:r>
      </w:hyperlink>
      <w:r w:rsidDel="00000000" w:rsidR="00000000" w:rsidRPr="00000000">
        <w:rPr>
          <w:b w:val="1"/>
          <w:rtl w:val="0"/>
        </w:rPr>
        <w:t xml:space="preserve">. Acesso em: 12 jun. 2025.</w:t>
        <w:br w:type="textWrapping"/>
      </w:r>
    </w:p>
    <w:p w:rsidR="00000000" w:rsidDel="00000000" w:rsidP="00000000" w:rsidRDefault="00000000" w:rsidRPr="00000000" w14:paraId="00000066">
      <w:pPr>
        <w:widowControl w:val="0"/>
        <w:spacing w:before="264.0484619140625" w:line="319.87220764160156" w:lineRule="auto"/>
        <w:ind w:left="9.119949340820312" w:right="650.191650390625" w:firstLine="17.760009765625"/>
        <w:rPr>
          <w:b w:val="1"/>
        </w:rPr>
      </w:pPr>
      <w:r w:rsidDel="00000000" w:rsidR="00000000" w:rsidRPr="00000000">
        <w:rPr>
          <w:b w:val="1"/>
          <w:rtl w:val="0"/>
        </w:rPr>
        <w:t xml:space="preserve">[8] AZURE. </w:t>
      </w:r>
      <w:r w:rsidDel="00000000" w:rsidR="00000000" w:rsidRPr="00000000">
        <w:rPr>
          <w:b w:val="1"/>
          <w:i w:val="1"/>
          <w:rtl w:val="0"/>
        </w:rPr>
        <w:t xml:space="preserve">Azure IoT solutions</w:t>
      </w:r>
      <w:r w:rsidDel="00000000" w:rsidR="00000000" w:rsidRPr="00000000">
        <w:rPr>
          <w:b w:val="1"/>
          <w:rtl w:val="0"/>
        </w:rPr>
        <w:t xml:space="preserve">. Disponível em:</w:t>
      </w:r>
      <w:hyperlink r:id="rId11">
        <w:r w:rsidDel="00000000" w:rsidR="00000000" w:rsidRPr="00000000">
          <w:rPr>
            <w:b w:val="1"/>
            <w:rtl w:val="0"/>
          </w:rPr>
          <w:t xml:space="preserve"> </w:t>
        </w:r>
      </w:hyperlink>
      <w:hyperlink r:id="rId12">
        <w:r w:rsidDel="00000000" w:rsidR="00000000" w:rsidRPr="00000000">
          <w:rPr>
            <w:b w:val="1"/>
            <w:color w:val="1155cc"/>
            <w:u w:val="single"/>
            <w:rtl w:val="0"/>
          </w:rPr>
          <w:t xml:space="preserve">https://azure.microsoft.com/en-us/solutions/iot/overview/</w:t>
        </w:r>
      </w:hyperlink>
      <w:r w:rsidDel="00000000" w:rsidR="00000000" w:rsidRPr="00000000">
        <w:rPr>
          <w:b w:val="1"/>
          <w:rtl w:val="0"/>
        </w:rPr>
        <w:t xml:space="preserve">. Acesso em: 12 jun. 2025.</w:t>
      </w:r>
    </w:p>
    <w:p w:rsidR="00000000" w:rsidDel="00000000" w:rsidP="00000000" w:rsidRDefault="00000000" w:rsidRPr="00000000" w14:paraId="00000067">
      <w:pPr>
        <w:widowControl w:val="0"/>
        <w:spacing w:before="264.0484619140625" w:line="319.87220764160156" w:lineRule="auto"/>
        <w:ind w:left="9.119949340820312" w:right="650.191650390625" w:firstLine="17.760009765625"/>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zure.microsoft.com/en-us/solutions/iot/overview/" TargetMode="External"/><Relationship Id="rId10" Type="http://schemas.openxmlformats.org/officeDocument/2006/relationships/hyperlink" Target="https://lora-alliance.org/" TargetMode="External"/><Relationship Id="rId12" Type="http://schemas.openxmlformats.org/officeDocument/2006/relationships/hyperlink" Target="https://azure.microsoft.com/en-us/solutions/iot/overview/" TargetMode="External"/><Relationship Id="rId9" Type="http://schemas.openxmlformats.org/officeDocument/2006/relationships/hyperlink" Target="https://lora-alliance.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iencedirect.com/science/article/pii/S221457961930005X" TargetMode="External"/><Relationship Id="rId8" Type="http://schemas.openxmlformats.org/officeDocument/2006/relationships/hyperlink" Target="https://www.sciencedirect.com/science/article/pii/S221457961930005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